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64" w:rsidRPr="00AE7B64" w:rsidRDefault="00AE7B64" w:rsidP="00AE7B64">
      <w:pPr>
        <w:spacing w:after="0" w:line="240" w:lineRule="auto"/>
        <w:jc w:val="center"/>
        <w:outlineLvl w:val="1"/>
        <w:rPr>
          <w:rFonts w:ascii="Times New Roman" w:eastAsia="Times New Roman" w:hAnsi="Times New Roman" w:cs="Times New Roman"/>
          <w:b/>
          <w:sz w:val="28"/>
          <w:szCs w:val="28"/>
          <w:lang w:eastAsia="ru-RU"/>
        </w:rPr>
      </w:pPr>
    </w:p>
    <w:p w:rsidR="00AE7B64" w:rsidRPr="00AE7B64" w:rsidRDefault="00AE7B64" w:rsidP="00AE7B64">
      <w:pPr>
        <w:spacing w:after="0" w:line="240" w:lineRule="auto"/>
        <w:jc w:val="center"/>
        <w:outlineLvl w:val="1"/>
        <w:rPr>
          <w:rFonts w:ascii="Times New Roman" w:eastAsia="Times New Roman" w:hAnsi="Times New Roman" w:cs="Times New Roman"/>
          <w:b/>
          <w:sz w:val="28"/>
          <w:szCs w:val="28"/>
          <w:lang w:eastAsia="ru-RU"/>
        </w:rPr>
      </w:pPr>
      <w:r w:rsidRPr="00AE7B64">
        <w:rPr>
          <w:rFonts w:ascii="Times New Roman" w:eastAsia="Times New Roman" w:hAnsi="Times New Roman" w:cs="Times New Roman"/>
          <w:b/>
          <w:sz w:val="28"/>
          <w:szCs w:val="28"/>
          <w:lang w:eastAsia="ru-RU"/>
        </w:rPr>
        <w:t>25.11.2014   06-06/9355</w:t>
      </w:r>
    </w:p>
    <w:p w:rsidR="00AE7B64" w:rsidRPr="00AE7B64" w:rsidRDefault="00AE7B64" w:rsidP="00AE7B64">
      <w:pPr>
        <w:spacing w:after="0" w:line="240" w:lineRule="auto"/>
        <w:jc w:val="center"/>
        <w:outlineLvl w:val="1"/>
        <w:rPr>
          <w:rFonts w:ascii="Times New Roman" w:eastAsia="Times New Roman" w:hAnsi="Times New Roman" w:cs="Times New Roman"/>
          <w:b/>
          <w:sz w:val="28"/>
          <w:szCs w:val="28"/>
          <w:lang w:eastAsia="ru-RU"/>
        </w:rPr>
      </w:pPr>
    </w:p>
    <w:p w:rsidR="00AE7B64" w:rsidRPr="00AE7B64" w:rsidRDefault="00AE7B64" w:rsidP="00AE7B64">
      <w:pPr>
        <w:spacing w:after="0" w:line="240" w:lineRule="auto"/>
        <w:jc w:val="center"/>
        <w:outlineLvl w:val="1"/>
        <w:rPr>
          <w:rFonts w:ascii="Times New Roman" w:eastAsia="Times New Roman" w:hAnsi="Times New Roman" w:cs="Times New Roman"/>
          <w:b/>
          <w:sz w:val="28"/>
          <w:szCs w:val="28"/>
          <w:lang w:eastAsia="ru-RU"/>
        </w:rPr>
      </w:pPr>
    </w:p>
    <w:p w:rsidR="00AE7B64" w:rsidRPr="00AE7B64" w:rsidRDefault="00AE7B64" w:rsidP="00AE7B64">
      <w:pPr>
        <w:spacing w:after="0" w:line="240" w:lineRule="auto"/>
        <w:jc w:val="center"/>
        <w:outlineLvl w:val="1"/>
        <w:rPr>
          <w:rFonts w:ascii="Times New Roman" w:eastAsia="Times New Roman" w:hAnsi="Times New Roman" w:cs="Times New Roman"/>
          <w:b/>
          <w:sz w:val="28"/>
          <w:szCs w:val="28"/>
          <w:lang w:eastAsia="ru-RU"/>
        </w:rPr>
      </w:pPr>
    </w:p>
    <w:p w:rsidR="00AE7B64" w:rsidRPr="00AE7B64" w:rsidRDefault="00AE7B64" w:rsidP="00AE7B64">
      <w:pPr>
        <w:spacing w:after="0" w:line="240" w:lineRule="auto"/>
        <w:jc w:val="center"/>
        <w:outlineLvl w:val="1"/>
        <w:rPr>
          <w:rFonts w:ascii="Times New Roman" w:eastAsia="Times New Roman" w:hAnsi="Times New Roman" w:cs="Times New Roman"/>
          <w:b/>
          <w:sz w:val="28"/>
          <w:szCs w:val="28"/>
          <w:lang w:eastAsia="ru-RU"/>
        </w:rPr>
      </w:pPr>
    </w:p>
    <w:p w:rsidR="00AE7B64" w:rsidRPr="00AE7B64" w:rsidRDefault="00AE7B64" w:rsidP="00AE7B64">
      <w:pPr>
        <w:spacing w:after="0" w:line="240" w:lineRule="auto"/>
        <w:jc w:val="center"/>
        <w:outlineLvl w:val="1"/>
        <w:rPr>
          <w:rFonts w:ascii="Times New Roman" w:eastAsia="Times New Roman" w:hAnsi="Times New Roman" w:cs="Times New Roman"/>
          <w:b/>
          <w:sz w:val="28"/>
          <w:szCs w:val="28"/>
          <w:lang w:eastAsia="ru-RU"/>
        </w:rPr>
      </w:pPr>
    </w:p>
    <w:p w:rsidR="00AE7B64" w:rsidRPr="00AE7B64" w:rsidRDefault="00AE7B64" w:rsidP="00AE7B64">
      <w:pPr>
        <w:spacing w:after="0" w:line="240" w:lineRule="auto"/>
        <w:jc w:val="center"/>
        <w:outlineLvl w:val="1"/>
        <w:rPr>
          <w:rFonts w:ascii="Times New Roman" w:eastAsia="Times New Roman" w:hAnsi="Times New Roman" w:cs="Times New Roman"/>
          <w:b/>
          <w:sz w:val="28"/>
          <w:szCs w:val="28"/>
          <w:lang w:eastAsia="ru-RU"/>
        </w:rPr>
      </w:pPr>
      <w:r w:rsidRPr="00AE7B64">
        <w:rPr>
          <w:rFonts w:ascii="Times New Roman" w:eastAsia="Times New Roman" w:hAnsi="Times New Roman" w:cs="Times New Roman"/>
          <w:b/>
          <w:sz w:val="28"/>
          <w:szCs w:val="28"/>
          <w:lang w:eastAsia="ru-RU"/>
        </w:rPr>
        <w:t>РЕШЕНИЕ</w:t>
      </w:r>
    </w:p>
    <w:p w:rsidR="00AE7B64" w:rsidRPr="00AE7B64" w:rsidRDefault="00AE7B64" w:rsidP="00AE7B64">
      <w:pPr>
        <w:spacing w:after="0" w:line="240" w:lineRule="auto"/>
        <w:jc w:val="center"/>
        <w:outlineLvl w:val="1"/>
        <w:rPr>
          <w:rFonts w:ascii="Times New Roman" w:eastAsia="Times New Roman" w:hAnsi="Times New Roman" w:cs="Times New Roman"/>
          <w:b/>
          <w:sz w:val="28"/>
          <w:szCs w:val="28"/>
          <w:lang w:eastAsia="ru-RU"/>
        </w:rPr>
      </w:pPr>
      <w:r w:rsidRPr="00AE7B64">
        <w:rPr>
          <w:rFonts w:ascii="Times New Roman" w:eastAsia="Times New Roman" w:hAnsi="Times New Roman" w:cs="Times New Roman"/>
          <w:b/>
          <w:sz w:val="28"/>
          <w:szCs w:val="28"/>
          <w:lang w:eastAsia="ru-RU"/>
        </w:rPr>
        <w:t>по результатам проведения внеплановой проверки</w:t>
      </w:r>
    </w:p>
    <w:p w:rsidR="00AE7B64" w:rsidRPr="00AE7B64" w:rsidRDefault="00AE7B64" w:rsidP="00AE7B64">
      <w:pPr>
        <w:spacing w:after="0" w:line="240" w:lineRule="auto"/>
        <w:jc w:val="center"/>
        <w:outlineLvl w:val="1"/>
        <w:rPr>
          <w:rFonts w:ascii="Times New Roman" w:eastAsia="Times New Roman" w:hAnsi="Times New Roman" w:cs="Times New Roman"/>
          <w:sz w:val="24"/>
          <w:szCs w:val="24"/>
          <w:lang w:eastAsia="ru-RU"/>
        </w:rPr>
      </w:pPr>
    </w:p>
    <w:p w:rsidR="00AE7B64" w:rsidRPr="00AE7B64" w:rsidRDefault="00AE7B64" w:rsidP="00AE7B64">
      <w:pPr>
        <w:spacing w:after="0" w:line="240" w:lineRule="auto"/>
        <w:jc w:val="both"/>
        <w:outlineLvl w:val="1"/>
        <w:rPr>
          <w:rFonts w:ascii="Times New Roman" w:eastAsia="Times New Roman" w:hAnsi="Times New Roman" w:cs="Times New Roman"/>
          <w:sz w:val="28"/>
          <w:szCs w:val="28"/>
          <w:lang w:eastAsia="ru-RU"/>
        </w:rPr>
      </w:pPr>
      <w:r w:rsidRPr="00AE7B64">
        <w:rPr>
          <w:rFonts w:ascii="Times New Roman" w:eastAsia="Times New Roman" w:hAnsi="Times New Roman" w:cs="Times New Roman"/>
          <w:b/>
          <w:sz w:val="28"/>
          <w:szCs w:val="28"/>
          <w:lang w:eastAsia="ru-RU"/>
        </w:rPr>
        <w:t xml:space="preserve">106-ВП-2014                                                                                      </w:t>
      </w:r>
      <w:r w:rsidRPr="00AE7B64">
        <w:rPr>
          <w:rFonts w:ascii="Times New Roman" w:eastAsia="Times New Roman" w:hAnsi="Times New Roman" w:cs="Times New Roman"/>
          <w:sz w:val="28"/>
          <w:szCs w:val="28"/>
          <w:lang w:eastAsia="ru-RU"/>
        </w:rPr>
        <w:t xml:space="preserve"> г. Чебоксары</w:t>
      </w:r>
    </w:p>
    <w:p w:rsidR="00AE7B64" w:rsidRPr="00AE7B64" w:rsidRDefault="00AE7B64" w:rsidP="00AE7B64">
      <w:pPr>
        <w:tabs>
          <w:tab w:val="left" w:pos="1916"/>
          <w:tab w:val="left" w:pos="7755"/>
        </w:tabs>
        <w:spacing w:after="0" w:line="240" w:lineRule="auto"/>
        <w:ind w:firstLine="720"/>
        <w:jc w:val="both"/>
        <w:rPr>
          <w:rFonts w:ascii="Times New Roman" w:eastAsia="Times New Roman" w:hAnsi="Times New Roman" w:cs="Times New Roman"/>
          <w:sz w:val="24"/>
          <w:szCs w:val="24"/>
          <w:lang w:eastAsia="ru-RU"/>
        </w:rPr>
      </w:pPr>
    </w:p>
    <w:p w:rsidR="00AE7B64" w:rsidRPr="00AE7B64" w:rsidRDefault="00AE7B64" w:rsidP="00AE7B64">
      <w:pPr>
        <w:spacing w:after="0" w:line="240" w:lineRule="auto"/>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Резолютивная часть решения оглашена 21 ноября 2014 года.</w:t>
      </w:r>
    </w:p>
    <w:p w:rsidR="00AE7B64" w:rsidRPr="00AE7B64" w:rsidRDefault="00AE7B64" w:rsidP="00AE7B64">
      <w:pPr>
        <w:spacing w:after="0" w:line="240" w:lineRule="auto"/>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Решение изготовлено в полном объеме 25 ноября 2014 года.</w:t>
      </w:r>
    </w:p>
    <w:p w:rsidR="00AE7B64" w:rsidRPr="00AE7B64" w:rsidRDefault="00AE7B64" w:rsidP="00AE7B64">
      <w:pPr>
        <w:spacing w:after="0" w:line="240" w:lineRule="auto"/>
        <w:ind w:firstLine="720"/>
        <w:jc w:val="both"/>
        <w:outlineLvl w:val="1"/>
        <w:rPr>
          <w:rFonts w:ascii="Times New Roman" w:eastAsia="Times New Roman" w:hAnsi="Times New Roman" w:cs="Times New Roman"/>
          <w:sz w:val="24"/>
          <w:szCs w:val="24"/>
          <w:lang w:eastAsia="ru-RU"/>
        </w:rPr>
      </w:pPr>
    </w:p>
    <w:p w:rsidR="00AE7B64" w:rsidRPr="00AE7B64" w:rsidRDefault="00AE7B64" w:rsidP="00AE7B64">
      <w:pPr>
        <w:spacing w:after="0" w:line="240" w:lineRule="auto"/>
        <w:ind w:firstLine="709"/>
        <w:jc w:val="both"/>
        <w:rPr>
          <w:rFonts w:ascii="Times New Roman" w:eastAsia="Times New Roman" w:hAnsi="Times New Roman" w:cs="Times New Roman"/>
          <w:sz w:val="28"/>
          <w:szCs w:val="28"/>
          <w:lang w:eastAsia="ru-RU"/>
        </w:rPr>
      </w:pPr>
      <w:proofErr w:type="gramStart"/>
      <w:r w:rsidRPr="00AE7B64">
        <w:rPr>
          <w:rFonts w:ascii="Times New Roman" w:eastAsia="Times New Roman" w:hAnsi="Times New Roman" w:cs="Times New Roman"/>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№2, от 17.02.2014 №34 и от 22.10.2014 №272 в составе:</w:t>
      </w:r>
      <w:proofErr w:type="gramEnd"/>
    </w:p>
    <w:p w:rsidR="00AE7B64" w:rsidRPr="00AE7B64" w:rsidRDefault="00EC6A58" w:rsidP="00AE7B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E7B64" w:rsidRPr="00AE7B64" w:rsidRDefault="00AE7B64" w:rsidP="00AE7B64">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lang w:eastAsia="ru-RU"/>
        </w:rPr>
      </w:pPr>
      <w:r w:rsidRPr="00AE7B64">
        <w:rPr>
          <w:rFonts w:ascii="Times New Roman" w:eastAsia="Times New Roman" w:hAnsi="Times New Roman" w:cs="Times New Roman"/>
          <w:color w:val="000000"/>
          <w:sz w:val="28"/>
          <w:szCs w:val="28"/>
          <w:lang w:eastAsia="ru-RU"/>
        </w:rPr>
        <w:t>при участии представителей:</w:t>
      </w:r>
    </w:p>
    <w:p w:rsidR="00AE7B64" w:rsidRPr="00AE7B64" w:rsidRDefault="00AE7B64" w:rsidP="00AE7B64">
      <w:pPr>
        <w:tabs>
          <w:tab w:val="left" w:pos="1916"/>
          <w:tab w:val="left" w:pos="7755"/>
        </w:tabs>
        <w:spacing w:after="0" w:line="240" w:lineRule="auto"/>
        <w:ind w:firstLine="720"/>
        <w:jc w:val="both"/>
        <w:rPr>
          <w:rFonts w:ascii="Times New Roman" w:eastAsia="Times New Roman" w:hAnsi="Times New Roman" w:cs="Times New Roman"/>
          <w:color w:val="000000"/>
          <w:sz w:val="28"/>
          <w:szCs w:val="28"/>
          <w:u w:val="single"/>
          <w:lang w:eastAsia="ru-RU"/>
        </w:rPr>
      </w:pPr>
      <w:r w:rsidRPr="00AE7B64">
        <w:rPr>
          <w:rFonts w:ascii="Times New Roman" w:eastAsia="Times New Roman" w:hAnsi="Times New Roman" w:cs="Times New Roman"/>
          <w:sz w:val="28"/>
          <w:szCs w:val="28"/>
          <w:u w:val="single"/>
          <w:lang w:eastAsia="ru-RU"/>
        </w:rPr>
        <w:t xml:space="preserve">Заказчика – бюджетного учреждения Чувашской Республики «Комплексный центр социального обслуживания населения </w:t>
      </w:r>
      <w:proofErr w:type="spellStart"/>
      <w:r w:rsidRPr="00AE7B64">
        <w:rPr>
          <w:rFonts w:ascii="Times New Roman" w:eastAsia="Times New Roman" w:hAnsi="Times New Roman" w:cs="Times New Roman"/>
          <w:sz w:val="28"/>
          <w:szCs w:val="28"/>
          <w:u w:val="single"/>
          <w:lang w:eastAsia="ru-RU"/>
        </w:rPr>
        <w:t>г</w:t>
      </w:r>
      <w:proofErr w:type="gramStart"/>
      <w:r w:rsidRPr="00AE7B64">
        <w:rPr>
          <w:rFonts w:ascii="Times New Roman" w:eastAsia="Times New Roman" w:hAnsi="Times New Roman" w:cs="Times New Roman"/>
          <w:sz w:val="28"/>
          <w:szCs w:val="28"/>
          <w:u w:val="single"/>
          <w:lang w:eastAsia="ru-RU"/>
        </w:rPr>
        <w:t>.Ч</w:t>
      </w:r>
      <w:proofErr w:type="gramEnd"/>
      <w:r w:rsidRPr="00AE7B64">
        <w:rPr>
          <w:rFonts w:ascii="Times New Roman" w:eastAsia="Times New Roman" w:hAnsi="Times New Roman" w:cs="Times New Roman"/>
          <w:sz w:val="28"/>
          <w:szCs w:val="28"/>
          <w:u w:val="single"/>
          <w:lang w:eastAsia="ru-RU"/>
        </w:rPr>
        <w:t>ебоксары</w:t>
      </w:r>
      <w:proofErr w:type="spellEnd"/>
      <w:r w:rsidRPr="00AE7B64">
        <w:rPr>
          <w:rFonts w:ascii="Times New Roman" w:eastAsia="Times New Roman" w:hAnsi="Times New Roman" w:cs="Times New Roman"/>
          <w:sz w:val="28"/>
          <w:szCs w:val="28"/>
          <w:u w:val="single"/>
          <w:lang w:eastAsia="ru-RU"/>
        </w:rPr>
        <w:t>» Министерства здравоохранения и социального развития Чувашской Республики</w:t>
      </w:r>
      <w:r w:rsidRPr="00AE7B64">
        <w:rPr>
          <w:rFonts w:ascii="Times New Roman" w:eastAsia="Times New Roman" w:hAnsi="Times New Roman" w:cs="Times New Roman"/>
          <w:color w:val="000000"/>
          <w:sz w:val="28"/>
          <w:szCs w:val="28"/>
          <w:u w:val="single"/>
          <w:lang w:eastAsia="ru-RU"/>
        </w:rPr>
        <w:t>:</w:t>
      </w:r>
    </w:p>
    <w:p w:rsidR="00AE7B64" w:rsidRDefault="00EC6A58" w:rsidP="00AE7B64">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E7B64" w:rsidRPr="00AE7B64" w:rsidRDefault="00AE7B64" w:rsidP="00AE7B64">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в отсутствие представителей Министерства экономического развития, промышленности и торговли Чувашской Республики,</w:t>
      </w:r>
    </w:p>
    <w:p w:rsidR="00AE7B64" w:rsidRPr="00AE7B64" w:rsidRDefault="00AE7B64" w:rsidP="00AE7B64">
      <w:pPr>
        <w:tabs>
          <w:tab w:val="left" w:pos="1916"/>
          <w:tab w:val="left" w:pos="7755"/>
        </w:tabs>
        <w:spacing w:after="0" w:line="240" w:lineRule="auto"/>
        <w:ind w:firstLine="720"/>
        <w:jc w:val="both"/>
        <w:rPr>
          <w:rFonts w:ascii="Times New Roman" w:eastAsia="Times New Roman" w:hAnsi="Times New Roman" w:cs="Times New Roman"/>
          <w:sz w:val="28"/>
          <w:szCs w:val="28"/>
          <w:u w:val="single"/>
          <w:lang w:eastAsia="ru-RU"/>
        </w:rPr>
      </w:pPr>
      <w:r w:rsidRPr="00AE7B64">
        <w:rPr>
          <w:rFonts w:ascii="Times New Roman" w:eastAsia="Times New Roman" w:hAnsi="Times New Roman" w:cs="Times New Roman"/>
          <w:sz w:val="28"/>
          <w:szCs w:val="28"/>
          <w:lang w:eastAsia="ru-RU"/>
        </w:rPr>
        <w:t>уполномоченного органа – Государственной службы Чувашской Республики по конкурентной политике и тарифам,</w:t>
      </w:r>
    </w:p>
    <w:p w:rsidR="00AE7B64" w:rsidRPr="00AE7B64" w:rsidRDefault="00EC6A58" w:rsidP="00AE7B64">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AE7B64" w:rsidRPr="00AE7B64" w:rsidRDefault="00AE7B64" w:rsidP="00AE7B64">
      <w:pPr>
        <w:spacing w:after="0" w:line="240" w:lineRule="auto"/>
        <w:ind w:firstLine="720"/>
        <w:jc w:val="both"/>
        <w:rPr>
          <w:rFonts w:ascii="Times New Roman" w:eastAsia="Times New Roman" w:hAnsi="Times New Roman" w:cs="Times New Roman"/>
          <w:color w:val="000000"/>
          <w:sz w:val="28"/>
          <w:szCs w:val="28"/>
          <w:lang w:eastAsia="ru-RU"/>
        </w:rPr>
      </w:pPr>
      <w:r w:rsidRPr="00AE7B64">
        <w:rPr>
          <w:rFonts w:ascii="Times New Roman" w:eastAsia="Times New Roman" w:hAnsi="Times New Roman" w:cs="Times New Roman"/>
          <w:color w:val="000000"/>
          <w:sz w:val="28"/>
          <w:szCs w:val="28"/>
          <w:lang w:eastAsia="ru-RU"/>
        </w:rPr>
        <w:t>в результате осуществления внеплановой проверки в соответствии с пунктом 2 части 15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E7B64" w:rsidRPr="00AE7B64" w:rsidRDefault="00AE7B64" w:rsidP="00AE7B64">
      <w:pPr>
        <w:spacing w:after="0" w:line="240" w:lineRule="auto"/>
        <w:ind w:firstLine="720"/>
        <w:jc w:val="both"/>
        <w:rPr>
          <w:rFonts w:ascii="Times New Roman" w:eastAsia="Times New Roman" w:hAnsi="Times New Roman" w:cs="Times New Roman"/>
          <w:color w:val="000000"/>
          <w:sz w:val="28"/>
          <w:szCs w:val="28"/>
          <w:lang w:eastAsia="ru-RU"/>
        </w:rPr>
      </w:pPr>
    </w:p>
    <w:p w:rsidR="00AE7B64" w:rsidRPr="00AE7B64" w:rsidRDefault="00AE7B64" w:rsidP="00AE7B64">
      <w:pPr>
        <w:spacing w:after="0" w:line="240" w:lineRule="auto"/>
        <w:jc w:val="center"/>
        <w:rPr>
          <w:rFonts w:ascii="Times New Roman" w:eastAsia="Times New Roman" w:hAnsi="Times New Roman" w:cs="Times New Roman"/>
          <w:sz w:val="24"/>
          <w:szCs w:val="24"/>
          <w:lang w:eastAsia="ru-RU"/>
        </w:rPr>
      </w:pPr>
    </w:p>
    <w:p w:rsidR="00AE7B64" w:rsidRPr="00AE7B64" w:rsidRDefault="00AE7B64" w:rsidP="00AE7B64">
      <w:pPr>
        <w:spacing w:after="0" w:line="240" w:lineRule="auto"/>
        <w:jc w:val="center"/>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УСТАНОВИЛА:</w:t>
      </w:r>
    </w:p>
    <w:p w:rsidR="00AE7B64" w:rsidRPr="00AE7B64" w:rsidRDefault="00AE7B64" w:rsidP="00AE7B64">
      <w:pPr>
        <w:spacing w:after="0" w:line="240" w:lineRule="auto"/>
        <w:jc w:val="center"/>
        <w:rPr>
          <w:rFonts w:ascii="Times New Roman" w:eastAsia="Times New Roman" w:hAnsi="Times New Roman" w:cs="Times New Roman"/>
          <w:sz w:val="24"/>
          <w:szCs w:val="24"/>
          <w:lang w:eastAsia="ru-RU"/>
        </w:rPr>
      </w:pPr>
    </w:p>
    <w:p w:rsidR="00AE7B64" w:rsidRPr="00AE7B64" w:rsidRDefault="00AE7B64" w:rsidP="00AE7B64">
      <w:pPr>
        <w:spacing w:after="0" w:line="240" w:lineRule="auto"/>
        <w:ind w:firstLine="709"/>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В Управление Федеральной антимонопольной службы по Чувашской Республике - Чувашии 14.11.2014 поступила информация</w:t>
      </w:r>
      <w:r w:rsidRPr="00AE7B64">
        <w:rPr>
          <w:rFonts w:ascii="Times New Roman" w:eastAsia="Times New Roman" w:hAnsi="Times New Roman" w:cs="Times New Roman"/>
          <w:color w:val="000000"/>
          <w:sz w:val="28"/>
          <w:szCs w:val="28"/>
          <w:lang w:eastAsia="ru-RU"/>
        </w:rPr>
        <w:t xml:space="preserve"> Министерства экономического развития, промышленности и торговли Чувашской Республики</w:t>
      </w:r>
      <w:r w:rsidRPr="00AE7B64">
        <w:rPr>
          <w:rFonts w:ascii="Times New Roman" w:eastAsia="Times New Roman" w:hAnsi="Times New Roman" w:cs="Times New Roman"/>
          <w:sz w:val="28"/>
          <w:szCs w:val="28"/>
          <w:lang w:eastAsia="ru-RU"/>
        </w:rPr>
        <w:t xml:space="preserve"> (далее – Минэкономразвития Чувашии, Заявитель) </w:t>
      </w:r>
      <w:r w:rsidRPr="00AE7B64">
        <w:rPr>
          <w:rFonts w:ascii="Times New Roman" w:eastAsia="Times New Roman" w:hAnsi="Times New Roman" w:cs="Times New Roman"/>
          <w:bCs/>
          <w:sz w:val="28"/>
          <w:szCs w:val="28"/>
          <w:lang w:eastAsia="ru-RU"/>
        </w:rPr>
        <w:t xml:space="preserve">о нарушении </w:t>
      </w:r>
      <w:r w:rsidRPr="00AE7B64">
        <w:rPr>
          <w:rFonts w:ascii="Times New Roman" w:eastAsia="Times New Roman" w:hAnsi="Times New Roman" w:cs="Times New Roman"/>
          <w:sz w:val="28"/>
          <w:szCs w:val="28"/>
          <w:lang w:eastAsia="ru-RU"/>
        </w:rPr>
        <w:t xml:space="preserve">бюджетным учреждением Чувашской Республики «Комплексный центр социального обслуживания населения </w:t>
      </w:r>
      <w:proofErr w:type="spellStart"/>
      <w:r w:rsidRPr="00AE7B64">
        <w:rPr>
          <w:rFonts w:ascii="Times New Roman" w:eastAsia="Times New Roman" w:hAnsi="Times New Roman" w:cs="Times New Roman"/>
          <w:sz w:val="28"/>
          <w:szCs w:val="28"/>
          <w:lang w:eastAsia="ru-RU"/>
        </w:rPr>
        <w:t>г</w:t>
      </w:r>
      <w:proofErr w:type="gramStart"/>
      <w:r w:rsidRPr="00AE7B64">
        <w:rPr>
          <w:rFonts w:ascii="Times New Roman" w:eastAsia="Times New Roman" w:hAnsi="Times New Roman" w:cs="Times New Roman"/>
          <w:sz w:val="28"/>
          <w:szCs w:val="28"/>
          <w:lang w:eastAsia="ru-RU"/>
        </w:rPr>
        <w:t>.Ч</w:t>
      </w:r>
      <w:proofErr w:type="gramEnd"/>
      <w:r w:rsidRPr="00AE7B64">
        <w:rPr>
          <w:rFonts w:ascii="Times New Roman" w:eastAsia="Times New Roman" w:hAnsi="Times New Roman" w:cs="Times New Roman"/>
          <w:sz w:val="28"/>
          <w:szCs w:val="28"/>
          <w:lang w:eastAsia="ru-RU"/>
        </w:rPr>
        <w:t>ебоксары</w:t>
      </w:r>
      <w:proofErr w:type="spellEnd"/>
      <w:r w:rsidRPr="00AE7B64">
        <w:rPr>
          <w:rFonts w:ascii="Times New Roman" w:eastAsia="Times New Roman" w:hAnsi="Times New Roman" w:cs="Times New Roman"/>
          <w:sz w:val="28"/>
          <w:szCs w:val="28"/>
          <w:lang w:eastAsia="ru-RU"/>
        </w:rPr>
        <w:t xml:space="preserve">» Министерства </w:t>
      </w:r>
      <w:r w:rsidRPr="00AE7B64">
        <w:rPr>
          <w:rFonts w:ascii="Times New Roman" w:eastAsia="Times New Roman" w:hAnsi="Times New Roman" w:cs="Times New Roman"/>
          <w:sz w:val="28"/>
          <w:szCs w:val="28"/>
          <w:lang w:eastAsia="ru-RU"/>
        </w:rPr>
        <w:lastRenderedPageBreak/>
        <w:t>здравоохранения и социального развития Чувашской Республики</w:t>
      </w:r>
      <w:r w:rsidRPr="00AE7B64">
        <w:rPr>
          <w:rFonts w:ascii="Times New Roman" w:eastAsia="Times New Roman" w:hAnsi="Times New Roman" w:cs="Times New Roman"/>
          <w:bCs/>
          <w:sz w:val="28"/>
          <w:szCs w:val="28"/>
          <w:lang w:eastAsia="ru-RU"/>
        </w:rPr>
        <w:t xml:space="preserve"> и </w:t>
      </w:r>
      <w:r w:rsidRPr="00AE7B64">
        <w:rPr>
          <w:rFonts w:ascii="Times New Roman" w:eastAsia="Times New Roman" w:hAnsi="Times New Roman" w:cs="Times New Roman"/>
          <w:sz w:val="28"/>
          <w:szCs w:val="28"/>
          <w:lang w:eastAsia="ru-RU"/>
        </w:rPr>
        <w:t xml:space="preserve">уполномоченного органа – Государственной службы Чувашской Республики по конкурентной политике и тарифам </w:t>
      </w:r>
      <w:r w:rsidRPr="00AE7B64">
        <w:rPr>
          <w:rFonts w:ascii="Times New Roman" w:eastAsia="Times New Roman" w:hAnsi="Times New Roman" w:cs="Times New Roman"/>
          <w:bCs/>
          <w:sz w:val="28"/>
          <w:szCs w:val="28"/>
          <w:lang w:eastAsia="ru-RU"/>
        </w:rPr>
        <w:t xml:space="preserve">законодательства о контрактной системе при проведении электронного аукциона </w:t>
      </w:r>
      <w:r w:rsidRPr="00AE7B64">
        <w:rPr>
          <w:rFonts w:ascii="Times New Roman" w:eastAsia="Times New Roman" w:hAnsi="Times New Roman" w:cs="Times New Roman"/>
          <w:sz w:val="28"/>
          <w:szCs w:val="28"/>
          <w:lang w:eastAsia="ru-RU"/>
        </w:rPr>
        <w:t>на поставку компьютерной техники  (</w:t>
      </w:r>
      <w:proofErr w:type="spellStart"/>
      <w:r w:rsidRPr="00AE7B64">
        <w:rPr>
          <w:rFonts w:ascii="Times New Roman" w:eastAsia="Times New Roman" w:hAnsi="Times New Roman" w:cs="Times New Roman"/>
          <w:sz w:val="28"/>
          <w:szCs w:val="28"/>
          <w:lang w:eastAsia="ru-RU"/>
        </w:rPr>
        <w:t>изв</w:t>
      </w:r>
      <w:proofErr w:type="spellEnd"/>
      <w:r w:rsidRPr="00AE7B64">
        <w:rPr>
          <w:rFonts w:ascii="Times New Roman" w:eastAsia="Times New Roman" w:hAnsi="Times New Roman" w:cs="Times New Roman"/>
          <w:sz w:val="28"/>
          <w:szCs w:val="28"/>
          <w:lang w:eastAsia="ru-RU"/>
        </w:rPr>
        <w:t>. №0115200001114004191).</w:t>
      </w:r>
    </w:p>
    <w:p w:rsidR="00AE7B64" w:rsidRPr="00AE7B64" w:rsidRDefault="00AE7B64" w:rsidP="00AE7B64">
      <w:pPr>
        <w:spacing w:after="0" w:line="240" w:lineRule="auto"/>
        <w:ind w:firstLine="709"/>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 xml:space="preserve">В информации Минэкономразвития Чувашии сообщает, что аукционной комиссией нарушен пункт 1 части 4 статьи 67 Закона о контрактной системе, в части допуска участника закупки к электронному аукциону, в заявке которого  не указаны сведения о месте происхождения или наименования  производителя товара по позиции  3 «Роутер». </w:t>
      </w:r>
    </w:p>
    <w:p w:rsidR="00AE7B64" w:rsidRPr="00AE7B64" w:rsidRDefault="00AE7B64" w:rsidP="00AE7B64">
      <w:pPr>
        <w:spacing w:after="0" w:line="240" w:lineRule="auto"/>
        <w:ind w:firstLine="720"/>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Изучив представленные документы, заслушав пояснения лиц, участвующих в рассмотрении дела, Комиссия Чувашского УФАС России по контролю в сфере закупок товаров, работ, услуг для обеспечения государственных и муниципальных нужд (далее – Комиссия) установила следующее.</w:t>
      </w:r>
    </w:p>
    <w:p w:rsidR="00AE7B64" w:rsidRPr="00AE7B64" w:rsidRDefault="00AE7B64" w:rsidP="00AE7B64">
      <w:pPr>
        <w:tabs>
          <w:tab w:val="left" w:pos="1916"/>
          <w:tab w:val="left" w:pos="7755"/>
        </w:tabs>
        <w:spacing w:after="0" w:line="240" w:lineRule="auto"/>
        <w:ind w:firstLine="720"/>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 xml:space="preserve">Заказчиком объявленного аукциона выступило бюджетное учреждение Чувашской Республики «Комплексный центр социального обслуживания населения </w:t>
      </w:r>
      <w:proofErr w:type="spellStart"/>
      <w:r w:rsidRPr="00AE7B64">
        <w:rPr>
          <w:rFonts w:ascii="Times New Roman" w:eastAsia="Times New Roman" w:hAnsi="Times New Roman" w:cs="Times New Roman"/>
          <w:sz w:val="28"/>
          <w:szCs w:val="28"/>
          <w:lang w:eastAsia="ru-RU"/>
        </w:rPr>
        <w:t>г</w:t>
      </w:r>
      <w:proofErr w:type="gramStart"/>
      <w:r w:rsidRPr="00AE7B64">
        <w:rPr>
          <w:rFonts w:ascii="Times New Roman" w:eastAsia="Times New Roman" w:hAnsi="Times New Roman" w:cs="Times New Roman"/>
          <w:sz w:val="28"/>
          <w:szCs w:val="28"/>
          <w:lang w:eastAsia="ru-RU"/>
        </w:rPr>
        <w:t>.Ч</w:t>
      </w:r>
      <w:proofErr w:type="gramEnd"/>
      <w:r w:rsidRPr="00AE7B64">
        <w:rPr>
          <w:rFonts w:ascii="Times New Roman" w:eastAsia="Times New Roman" w:hAnsi="Times New Roman" w:cs="Times New Roman"/>
          <w:sz w:val="28"/>
          <w:szCs w:val="28"/>
          <w:lang w:eastAsia="ru-RU"/>
        </w:rPr>
        <w:t>ебоксары</w:t>
      </w:r>
      <w:proofErr w:type="spellEnd"/>
      <w:r w:rsidRPr="00AE7B64">
        <w:rPr>
          <w:rFonts w:ascii="Times New Roman" w:eastAsia="Times New Roman" w:hAnsi="Times New Roman" w:cs="Times New Roman"/>
          <w:sz w:val="28"/>
          <w:szCs w:val="28"/>
          <w:lang w:eastAsia="ru-RU"/>
        </w:rPr>
        <w:t>» Министерства здравоохранения и социального развития Чувашской Республики</w:t>
      </w:r>
      <w:r w:rsidRPr="00AE7B64">
        <w:rPr>
          <w:rFonts w:ascii="Times New Roman" w:eastAsia="Times New Roman" w:hAnsi="Times New Roman" w:cs="Times New Roman"/>
          <w:bCs/>
          <w:sz w:val="28"/>
          <w:szCs w:val="28"/>
          <w:lang w:eastAsia="ru-RU"/>
        </w:rPr>
        <w:t xml:space="preserve"> .</w:t>
      </w:r>
    </w:p>
    <w:p w:rsidR="00AE7B64" w:rsidRPr="00AE7B64" w:rsidRDefault="00AE7B64" w:rsidP="00AE7B6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 xml:space="preserve">Уполномоченным органом – Государственной службой Чувашской Республики по конкурентной политике и тарифам  на официальном сайте http://zakupki.gov.ru размещено извещение №0115200001114004191 о проведении электронного аукциона на поставку  компьютерной техники с начальной (максимальной) ценой контракта 106848,00руб. </w:t>
      </w:r>
    </w:p>
    <w:p w:rsidR="00AE7B64" w:rsidRPr="00AE7B64" w:rsidRDefault="00AE7B64" w:rsidP="00AE7B64">
      <w:pPr>
        <w:autoSpaceDE w:val="0"/>
        <w:autoSpaceDN w:val="0"/>
        <w:adjustRightInd w:val="0"/>
        <w:spacing w:after="0" w:line="240" w:lineRule="auto"/>
        <w:ind w:firstLine="709"/>
        <w:jc w:val="both"/>
        <w:rPr>
          <w:rFonts w:ascii="Arial" w:eastAsia="Times New Roman" w:hAnsi="Arial" w:cs="Arial"/>
          <w:sz w:val="20"/>
          <w:szCs w:val="20"/>
          <w:lang w:eastAsia="ru-RU"/>
        </w:rPr>
      </w:pPr>
      <w:r w:rsidRPr="00AE7B64">
        <w:rPr>
          <w:rFonts w:ascii="Times New Roman" w:eastAsia="Times New Roman" w:hAnsi="Times New Roman" w:cs="Times New Roman"/>
          <w:sz w:val="28"/>
          <w:szCs w:val="28"/>
          <w:lang w:eastAsia="ru-RU"/>
        </w:rPr>
        <w:t xml:space="preserve">Согласно протоколу  подведения итогов от  16.10.2014  заявка  участника №2 (ИП </w:t>
      </w:r>
      <w:proofErr w:type="spellStart"/>
      <w:r w:rsidRPr="00AE7B64">
        <w:rPr>
          <w:rFonts w:ascii="Times New Roman" w:eastAsia="Times New Roman" w:hAnsi="Times New Roman" w:cs="Times New Roman"/>
          <w:sz w:val="28"/>
          <w:szCs w:val="28"/>
          <w:lang w:eastAsia="ru-RU"/>
        </w:rPr>
        <w:t>Жигаревой</w:t>
      </w:r>
      <w:proofErr w:type="spellEnd"/>
      <w:r w:rsidRPr="00AE7B64">
        <w:rPr>
          <w:rFonts w:ascii="Times New Roman" w:eastAsia="Times New Roman" w:hAnsi="Times New Roman" w:cs="Times New Roman"/>
          <w:sz w:val="28"/>
          <w:szCs w:val="28"/>
          <w:lang w:eastAsia="ru-RU"/>
        </w:rPr>
        <w:t xml:space="preserve"> З.Г.) признана соответствующей требованиям  аукционной документации.</w:t>
      </w:r>
    </w:p>
    <w:p w:rsidR="00AE7B64" w:rsidRPr="00AE7B64" w:rsidRDefault="00AE7B64" w:rsidP="00AE7B64">
      <w:pPr>
        <w:spacing w:after="0" w:line="240" w:lineRule="auto"/>
        <w:ind w:firstLine="708"/>
        <w:jc w:val="both"/>
        <w:rPr>
          <w:rFonts w:ascii="Times New Roman" w:eastAsia="Batang" w:hAnsi="Times New Roman" w:cs="Times New Roman"/>
          <w:sz w:val="28"/>
          <w:szCs w:val="28"/>
          <w:lang w:eastAsia="ko-KR"/>
        </w:rPr>
      </w:pPr>
      <w:r w:rsidRPr="00AE7B64">
        <w:rPr>
          <w:rFonts w:ascii="Times New Roman" w:eastAsia="Batang" w:hAnsi="Times New Roman" w:cs="Times New Roman"/>
          <w:sz w:val="28"/>
          <w:szCs w:val="28"/>
          <w:lang w:eastAsia="ko-KR"/>
        </w:rPr>
        <w:t xml:space="preserve">В соответствии с пунктом 2 части 1 статьи 64 Закона о контрактной системе </w:t>
      </w:r>
      <w:proofErr w:type="gramStart"/>
      <w:r w:rsidRPr="00AE7B64">
        <w:rPr>
          <w:rFonts w:ascii="Times New Roman" w:eastAsia="Batang" w:hAnsi="Times New Roman" w:cs="Times New Roman"/>
          <w:sz w:val="28"/>
          <w:szCs w:val="28"/>
          <w:lang w:eastAsia="ko-KR"/>
        </w:rPr>
        <w:t>документация</w:t>
      </w:r>
      <w:proofErr w:type="gramEnd"/>
      <w:r w:rsidRPr="00AE7B64">
        <w:rPr>
          <w:rFonts w:ascii="Times New Roman" w:eastAsia="Batang" w:hAnsi="Times New Roman" w:cs="Times New Roman"/>
          <w:sz w:val="28"/>
          <w:szCs w:val="28"/>
          <w:lang w:eastAsia="ko-KR"/>
        </w:rPr>
        <w:t xml:space="preserve"> об электронном аукционе должна содержать требования к содержанию, составу заявки на участие в таком аукционе в соответствии с </w:t>
      </w:r>
      <w:hyperlink r:id="rId7" w:history="1">
        <w:r w:rsidRPr="00AE7B64">
          <w:rPr>
            <w:rFonts w:ascii="Times New Roman" w:eastAsia="Batang" w:hAnsi="Times New Roman" w:cs="Times New Roman"/>
            <w:color w:val="0000FF"/>
            <w:sz w:val="28"/>
            <w:szCs w:val="28"/>
            <w:u w:val="single"/>
            <w:lang w:eastAsia="ko-KR"/>
          </w:rPr>
          <w:t>частями 3</w:t>
        </w:r>
      </w:hyperlink>
      <w:r w:rsidRPr="00AE7B64">
        <w:rPr>
          <w:rFonts w:ascii="Times New Roman" w:eastAsia="Batang" w:hAnsi="Times New Roman" w:cs="Times New Roman"/>
          <w:sz w:val="28"/>
          <w:szCs w:val="28"/>
          <w:lang w:eastAsia="ko-KR"/>
        </w:rPr>
        <w:t xml:space="preserve"> - </w:t>
      </w:r>
      <w:hyperlink r:id="rId8" w:history="1">
        <w:r w:rsidRPr="00AE7B64">
          <w:rPr>
            <w:rFonts w:ascii="Times New Roman" w:eastAsia="Batang" w:hAnsi="Times New Roman" w:cs="Times New Roman"/>
            <w:color w:val="0000FF"/>
            <w:sz w:val="28"/>
            <w:szCs w:val="28"/>
            <w:u w:val="single"/>
            <w:lang w:eastAsia="ko-KR"/>
          </w:rPr>
          <w:t>6 статьи 66</w:t>
        </w:r>
      </w:hyperlink>
      <w:r w:rsidRPr="00AE7B64">
        <w:rPr>
          <w:rFonts w:ascii="Times New Roman" w:eastAsia="Batang" w:hAnsi="Times New Roman" w:cs="Times New Roman"/>
          <w:sz w:val="28"/>
          <w:szCs w:val="28"/>
          <w:lang w:eastAsia="ko-KR"/>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E7B64" w:rsidRPr="00AE7B64" w:rsidRDefault="00AE7B64" w:rsidP="00AE7B64">
      <w:pPr>
        <w:spacing w:after="0" w:line="240" w:lineRule="auto"/>
        <w:ind w:firstLine="708"/>
        <w:jc w:val="both"/>
        <w:rPr>
          <w:rFonts w:ascii="Times New Roman" w:eastAsia="Batang" w:hAnsi="Times New Roman" w:cs="Times New Roman"/>
          <w:sz w:val="28"/>
          <w:szCs w:val="28"/>
          <w:lang w:eastAsia="ko-KR"/>
        </w:rPr>
      </w:pPr>
      <w:proofErr w:type="gramStart"/>
      <w:r w:rsidRPr="00AE7B64">
        <w:rPr>
          <w:rFonts w:ascii="Times New Roman" w:eastAsia="Batang" w:hAnsi="Times New Roman" w:cs="Times New Roman"/>
          <w:sz w:val="28"/>
          <w:szCs w:val="28"/>
          <w:lang w:eastAsia="ko-KR"/>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AE7B64">
        <w:rPr>
          <w:rFonts w:ascii="Times New Roman" w:eastAsia="Batang" w:hAnsi="Times New Roman" w:cs="Times New Roman"/>
          <w:sz w:val="28"/>
          <w:szCs w:val="28"/>
          <w:lang w:eastAsia="ko-KR"/>
        </w:rPr>
        <w:t xml:space="preserve"> </w:t>
      </w:r>
      <w:proofErr w:type="gramStart"/>
      <w:r w:rsidRPr="00AE7B64">
        <w:rPr>
          <w:rFonts w:ascii="Times New Roman" w:eastAsia="Batang" w:hAnsi="Times New Roman" w:cs="Times New Roman"/>
          <w:sz w:val="28"/>
          <w:szCs w:val="28"/>
          <w:lang w:eastAsia="ko-KR"/>
        </w:rPr>
        <w:t xml:space="preserve">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закупки и о признании участника </w:t>
      </w:r>
      <w:r w:rsidRPr="00AE7B64">
        <w:rPr>
          <w:rFonts w:ascii="Times New Roman" w:eastAsia="Batang" w:hAnsi="Times New Roman" w:cs="Times New Roman"/>
          <w:sz w:val="28"/>
          <w:szCs w:val="28"/>
          <w:lang w:eastAsia="ko-KR"/>
        </w:rPr>
        <w:lastRenderedPageBreak/>
        <w:t>закупки, подавшего заявку на участие в аукционе, участником закупки или об отказе в допуске такого участника</w:t>
      </w:r>
      <w:proofErr w:type="gramEnd"/>
      <w:r w:rsidRPr="00AE7B64">
        <w:rPr>
          <w:rFonts w:ascii="Times New Roman" w:eastAsia="Batang" w:hAnsi="Times New Roman" w:cs="Times New Roman"/>
          <w:sz w:val="28"/>
          <w:szCs w:val="28"/>
          <w:lang w:eastAsia="ko-KR"/>
        </w:rPr>
        <w:t xml:space="preserve"> закупки к участию в аукционе в порядке и по основаниям, которые предусмотрены настоящей статьей.</w:t>
      </w:r>
    </w:p>
    <w:p w:rsidR="00AE7B64" w:rsidRPr="00AE7B64" w:rsidRDefault="00AE7B64" w:rsidP="00AE7B64">
      <w:pPr>
        <w:spacing w:after="0" w:line="240" w:lineRule="auto"/>
        <w:ind w:firstLine="708"/>
        <w:jc w:val="both"/>
        <w:rPr>
          <w:rFonts w:ascii="Times New Roman" w:eastAsia="Batang" w:hAnsi="Times New Roman" w:cs="Times New Roman"/>
          <w:sz w:val="28"/>
          <w:szCs w:val="28"/>
          <w:lang w:eastAsia="ko-KR"/>
        </w:rPr>
      </w:pPr>
      <w:r w:rsidRPr="00AE7B64">
        <w:rPr>
          <w:rFonts w:ascii="Times New Roman" w:eastAsia="Batang" w:hAnsi="Times New Roman" w:cs="Times New Roman"/>
          <w:sz w:val="28"/>
          <w:szCs w:val="28"/>
          <w:lang w:eastAsia="ko-KR"/>
        </w:rPr>
        <w:t>По правилам части 4 статьи 67 Закона о контрактной системе участник электронного аукциона не допускается к участию в нем в случае:</w:t>
      </w:r>
    </w:p>
    <w:p w:rsidR="00AE7B64" w:rsidRPr="00AE7B64" w:rsidRDefault="00AE7B64" w:rsidP="00AE7B64">
      <w:pPr>
        <w:spacing w:after="0" w:line="240" w:lineRule="auto"/>
        <w:ind w:firstLine="708"/>
        <w:jc w:val="both"/>
        <w:rPr>
          <w:rFonts w:ascii="Times New Roman" w:eastAsia="Batang" w:hAnsi="Times New Roman" w:cs="Times New Roman"/>
          <w:sz w:val="28"/>
          <w:szCs w:val="28"/>
          <w:lang w:eastAsia="ko-KR"/>
        </w:rPr>
      </w:pPr>
      <w:r w:rsidRPr="00AE7B64">
        <w:rPr>
          <w:rFonts w:ascii="Times New Roman" w:eastAsia="Batang" w:hAnsi="Times New Roman" w:cs="Times New Roman"/>
          <w:sz w:val="28"/>
          <w:szCs w:val="28"/>
          <w:lang w:eastAsia="ko-KR"/>
        </w:rPr>
        <w:t xml:space="preserve">1) </w:t>
      </w:r>
      <w:proofErr w:type="spellStart"/>
      <w:r w:rsidRPr="00AE7B64">
        <w:rPr>
          <w:rFonts w:ascii="Times New Roman" w:eastAsia="Batang" w:hAnsi="Times New Roman" w:cs="Times New Roman"/>
          <w:sz w:val="28"/>
          <w:szCs w:val="28"/>
          <w:lang w:eastAsia="ko-KR"/>
        </w:rPr>
        <w:t>непредоставления</w:t>
      </w:r>
      <w:proofErr w:type="spellEnd"/>
      <w:r w:rsidRPr="00AE7B64">
        <w:rPr>
          <w:rFonts w:ascii="Times New Roman" w:eastAsia="Batang" w:hAnsi="Times New Roman" w:cs="Times New Roman"/>
          <w:sz w:val="28"/>
          <w:szCs w:val="28"/>
          <w:lang w:eastAsia="ko-KR"/>
        </w:rPr>
        <w:t xml:space="preserve"> информации, предусмотренной </w:t>
      </w:r>
      <w:hyperlink r:id="rId9" w:history="1">
        <w:r w:rsidRPr="00AE7B64">
          <w:rPr>
            <w:rFonts w:ascii="Times New Roman" w:eastAsia="Batang" w:hAnsi="Times New Roman" w:cs="Times New Roman"/>
            <w:color w:val="0000FF"/>
            <w:sz w:val="28"/>
            <w:szCs w:val="28"/>
            <w:u w:val="single"/>
            <w:lang w:eastAsia="ko-KR"/>
          </w:rPr>
          <w:t>частью 3 статьи 66</w:t>
        </w:r>
      </w:hyperlink>
      <w:r w:rsidRPr="00AE7B64">
        <w:rPr>
          <w:rFonts w:ascii="Times New Roman" w:eastAsia="Batang" w:hAnsi="Times New Roman" w:cs="Times New Roman"/>
          <w:sz w:val="28"/>
          <w:szCs w:val="28"/>
          <w:lang w:eastAsia="ko-KR"/>
        </w:rPr>
        <w:t xml:space="preserve"> настоящего Федерального закона, или предоставления недостоверной информации;</w:t>
      </w:r>
    </w:p>
    <w:p w:rsidR="00AE7B64" w:rsidRPr="00AE7B64" w:rsidRDefault="00AE7B64" w:rsidP="00AE7B64">
      <w:pPr>
        <w:spacing w:after="0" w:line="240" w:lineRule="auto"/>
        <w:ind w:firstLine="708"/>
        <w:jc w:val="both"/>
        <w:rPr>
          <w:rFonts w:ascii="Times New Roman" w:eastAsia="Batang" w:hAnsi="Times New Roman" w:cs="Times New Roman"/>
          <w:sz w:val="28"/>
          <w:szCs w:val="28"/>
          <w:lang w:eastAsia="ko-KR"/>
        </w:rPr>
      </w:pPr>
      <w:r w:rsidRPr="00AE7B64">
        <w:rPr>
          <w:rFonts w:ascii="Times New Roman" w:eastAsia="Batang" w:hAnsi="Times New Roman" w:cs="Times New Roman"/>
          <w:sz w:val="28"/>
          <w:szCs w:val="28"/>
          <w:lang w:eastAsia="ko-KR"/>
        </w:rPr>
        <w:t xml:space="preserve">2) несоответствия информации, предусмотренной </w:t>
      </w:r>
      <w:hyperlink r:id="rId10" w:history="1">
        <w:r w:rsidRPr="00AE7B64">
          <w:rPr>
            <w:rFonts w:ascii="Times New Roman" w:eastAsia="Batang" w:hAnsi="Times New Roman" w:cs="Times New Roman"/>
            <w:color w:val="0000FF"/>
            <w:sz w:val="28"/>
            <w:szCs w:val="28"/>
            <w:u w:val="single"/>
            <w:lang w:eastAsia="ko-KR"/>
          </w:rPr>
          <w:t>частью 3 статьи 66</w:t>
        </w:r>
      </w:hyperlink>
      <w:r w:rsidRPr="00AE7B64">
        <w:rPr>
          <w:rFonts w:ascii="Times New Roman" w:eastAsia="Batang" w:hAnsi="Times New Roman" w:cs="Times New Roman"/>
          <w:sz w:val="28"/>
          <w:szCs w:val="28"/>
          <w:lang w:eastAsia="ko-KR"/>
        </w:rPr>
        <w:t xml:space="preserve"> настоящего Федерального закона, требованиям документации о таком аукционе.</w:t>
      </w:r>
    </w:p>
    <w:p w:rsidR="00AE7B64" w:rsidRPr="00AE7B64" w:rsidRDefault="00AE7B64" w:rsidP="00AE7B64">
      <w:pPr>
        <w:spacing w:after="0" w:line="240" w:lineRule="auto"/>
        <w:ind w:firstLine="708"/>
        <w:jc w:val="both"/>
        <w:rPr>
          <w:rFonts w:ascii="Times New Roman" w:eastAsia="Batang" w:hAnsi="Times New Roman" w:cs="Times New Roman"/>
          <w:sz w:val="28"/>
          <w:szCs w:val="28"/>
          <w:lang w:eastAsia="ko-KR"/>
        </w:rPr>
      </w:pPr>
      <w:r w:rsidRPr="00AE7B64">
        <w:rPr>
          <w:rFonts w:ascii="Times New Roman" w:eastAsia="Batang" w:hAnsi="Times New Roman" w:cs="Times New Roman"/>
          <w:sz w:val="28"/>
          <w:szCs w:val="28"/>
          <w:lang w:eastAsia="ko-KR"/>
        </w:rPr>
        <w:t xml:space="preserve">Отказ в допуске к участию в электронном аукционе по основаниям, не предусмотренным </w:t>
      </w:r>
      <w:hyperlink w:anchor="Par0" w:history="1">
        <w:r w:rsidRPr="00AE7B64">
          <w:rPr>
            <w:rFonts w:ascii="Times New Roman" w:eastAsia="Batang" w:hAnsi="Times New Roman" w:cs="Times New Roman"/>
            <w:color w:val="0000FF"/>
            <w:sz w:val="28"/>
            <w:szCs w:val="28"/>
            <w:u w:val="single"/>
            <w:lang w:eastAsia="ko-KR"/>
          </w:rPr>
          <w:t>частью 4</w:t>
        </w:r>
      </w:hyperlink>
      <w:r w:rsidRPr="00AE7B64">
        <w:rPr>
          <w:rFonts w:ascii="Times New Roman" w:eastAsia="Batang" w:hAnsi="Times New Roman" w:cs="Times New Roman"/>
          <w:sz w:val="28"/>
          <w:szCs w:val="28"/>
          <w:lang w:eastAsia="ko-KR"/>
        </w:rPr>
        <w:t xml:space="preserve"> настоящей статьи, не допускается (часть 5 статьи 67 Закона о контрактной системе).</w:t>
      </w:r>
    </w:p>
    <w:p w:rsidR="00AE7B64" w:rsidRPr="00AE7B64" w:rsidRDefault="00AE7B64" w:rsidP="00AE7B64">
      <w:pPr>
        <w:spacing w:after="0" w:line="240" w:lineRule="auto"/>
        <w:ind w:firstLine="708"/>
        <w:jc w:val="both"/>
        <w:rPr>
          <w:rFonts w:ascii="Times New Roman" w:eastAsia="Batang" w:hAnsi="Times New Roman" w:cs="Times New Roman"/>
          <w:sz w:val="28"/>
          <w:szCs w:val="28"/>
          <w:lang w:eastAsia="ko-KR"/>
        </w:rPr>
      </w:pPr>
      <w:r w:rsidRPr="00AE7B64">
        <w:rPr>
          <w:rFonts w:ascii="Times New Roman" w:eastAsia="Batang" w:hAnsi="Times New Roman" w:cs="Times New Roman"/>
          <w:sz w:val="28"/>
          <w:szCs w:val="28"/>
          <w:lang w:eastAsia="ko-KR"/>
        </w:rPr>
        <w:t xml:space="preserve">Согласно пункту 1 части 3 статьи 66 Закона о контрактной системе </w:t>
      </w:r>
      <w:r w:rsidRPr="00AE7B64">
        <w:rPr>
          <w:rFonts w:ascii="Times New Roman" w:eastAsia="Times New Roman" w:hAnsi="Times New Roman" w:cs="Times New Roman"/>
          <w:sz w:val="28"/>
          <w:szCs w:val="28"/>
          <w:lang w:eastAsia="ru-RU"/>
        </w:rPr>
        <w:t>при заключении контракта на поставку товара</w:t>
      </w:r>
      <w:r w:rsidRPr="00AE7B64">
        <w:rPr>
          <w:rFonts w:ascii="Times New Roman" w:eastAsia="Batang" w:hAnsi="Times New Roman" w:cs="Times New Roman"/>
          <w:sz w:val="28"/>
          <w:szCs w:val="28"/>
          <w:lang w:eastAsia="ko-KR"/>
        </w:rPr>
        <w:t>, первая часть заявки на участие в электронном аукционе должна содержать:</w:t>
      </w:r>
    </w:p>
    <w:p w:rsidR="00AE7B64" w:rsidRPr="00AE7B64" w:rsidRDefault="00AE7B64" w:rsidP="00AE7B64">
      <w:pPr>
        <w:spacing w:after="0" w:line="240" w:lineRule="auto"/>
        <w:ind w:firstLine="720"/>
        <w:jc w:val="both"/>
        <w:rPr>
          <w:rFonts w:ascii="Times New Roman" w:eastAsia="Times New Roman" w:hAnsi="Times New Roman" w:cs="Times New Roman"/>
          <w:sz w:val="28"/>
          <w:szCs w:val="28"/>
          <w:lang w:eastAsia="ru-RU"/>
        </w:rPr>
      </w:pPr>
      <w:proofErr w:type="gramStart"/>
      <w:r w:rsidRPr="00AE7B64">
        <w:rPr>
          <w:rFonts w:ascii="Times New Roman" w:eastAsia="Times New Roman" w:hAnsi="Times New Roman" w:cs="Times New Roman"/>
          <w:sz w:val="28"/>
          <w:szCs w:val="28"/>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AE7B64">
        <w:rPr>
          <w:rFonts w:ascii="Times New Roman" w:eastAsia="Times New Roman" w:hAnsi="Times New Roman" w:cs="Times New Roman"/>
          <w:sz w:val="28"/>
          <w:szCs w:val="28"/>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E7B64" w:rsidRPr="00AE7B64" w:rsidRDefault="00AE7B64" w:rsidP="00AE7B64">
      <w:pPr>
        <w:spacing w:after="0" w:line="240" w:lineRule="auto"/>
        <w:ind w:firstLine="720"/>
        <w:jc w:val="both"/>
        <w:rPr>
          <w:rFonts w:ascii="Times New Roman" w:eastAsia="Times New Roman" w:hAnsi="Times New Roman" w:cs="Times New Roman"/>
          <w:sz w:val="28"/>
          <w:szCs w:val="28"/>
          <w:lang w:eastAsia="ru-RU"/>
        </w:rPr>
      </w:pPr>
      <w:proofErr w:type="gramStart"/>
      <w:r w:rsidRPr="00AE7B64">
        <w:rPr>
          <w:rFonts w:ascii="Times New Roman" w:eastAsia="Times New Roman" w:hAnsi="Times New Roman" w:cs="Times New Roman"/>
          <w:sz w:val="28"/>
          <w:szCs w:val="28"/>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AE7B64">
        <w:rPr>
          <w:rFonts w:ascii="Times New Roman" w:eastAsia="Times New Roman" w:hAnsi="Times New Roman" w:cs="Times New Roman"/>
          <w:sz w:val="28"/>
          <w:szCs w:val="28"/>
          <w:lang w:eastAsia="ru-RU"/>
        </w:rPr>
        <w:t xml:space="preserve">, </w:t>
      </w:r>
      <w:proofErr w:type="gramStart"/>
      <w:r w:rsidRPr="00AE7B64">
        <w:rPr>
          <w:rFonts w:ascii="Times New Roman" w:eastAsia="Times New Roman" w:hAnsi="Times New Roman" w:cs="Times New Roman"/>
          <w:sz w:val="28"/>
          <w:szCs w:val="28"/>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AE7B64" w:rsidRPr="00AE7B64" w:rsidRDefault="00AE7B64" w:rsidP="00AE7B6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 xml:space="preserve">В инструкции по заполнению заявки на участие в электронном аукционе определено, что наименование места происхождения товара или наименование производителя предлагаемого для поставки товара указываются в строгом соответствии с требованиями действующего законодательства Российской Федерации. В случае указания в первой части заявки наименования производителя предлагаемого для поставки товара </w:t>
      </w:r>
      <w:r w:rsidRPr="00AE7B64">
        <w:rPr>
          <w:rFonts w:ascii="Times New Roman" w:eastAsia="Times New Roman" w:hAnsi="Times New Roman" w:cs="Times New Roman"/>
          <w:sz w:val="28"/>
          <w:szCs w:val="28"/>
          <w:lang w:eastAsia="ru-RU"/>
        </w:rPr>
        <w:lastRenderedPageBreak/>
        <w:t>должны быть указаны данные, позволяющие комиссии Заказчика сделать однозначный вывод об организации любой формы собственности, а также индивидуальном предпринимателе, которая (</w:t>
      </w:r>
      <w:proofErr w:type="spellStart"/>
      <w:r w:rsidRPr="00AE7B64">
        <w:rPr>
          <w:rFonts w:ascii="Times New Roman" w:eastAsia="Times New Roman" w:hAnsi="Times New Roman" w:cs="Times New Roman"/>
          <w:sz w:val="28"/>
          <w:szCs w:val="28"/>
          <w:lang w:eastAsia="ru-RU"/>
        </w:rPr>
        <w:t>ый</w:t>
      </w:r>
      <w:proofErr w:type="spellEnd"/>
      <w:r w:rsidRPr="00AE7B64">
        <w:rPr>
          <w:rFonts w:ascii="Times New Roman" w:eastAsia="Times New Roman" w:hAnsi="Times New Roman" w:cs="Times New Roman"/>
          <w:sz w:val="28"/>
          <w:szCs w:val="28"/>
          <w:lang w:eastAsia="ru-RU"/>
        </w:rPr>
        <w:t>) является производителем данного товара.</w:t>
      </w:r>
    </w:p>
    <w:p w:rsidR="00AE7B64" w:rsidRPr="00AE7B64" w:rsidRDefault="00AE7B64" w:rsidP="00AE7B6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 Указание страны происхождения товара не может считаться указанием наименования места происхождения товара, поскольку нельзя идентифицировать товар, как происходящий с территории определенного географического объекта, связанного с местом его производства или с определенным производителем предлагаемого товара.</w:t>
      </w:r>
    </w:p>
    <w:p w:rsidR="00AE7B64" w:rsidRPr="00AE7B64" w:rsidRDefault="00AE7B64" w:rsidP="00AE7B6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Из системного анализа положения подпункта б) пункта 1 части 3 статьи 66 Закона о контрактной системе следует, что для идентификации товара с производителем возможно указание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Учитывая правила пунктуации, идентификацией может выступать любое из перечисленных средств индивидуализации.</w:t>
      </w:r>
    </w:p>
    <w:p w:rsidR="00AE7B64" w:rsidRPr="00AE7B64" w:rsidRDefault="00AE7B64" w:rsidP="00AE7B6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Обществом в составе первой части заявки указан товарный знак роутера – «</w:t>
      </w:r>
      <w:r w:rsidRPr="00AE7B64">
        <w:rPr>
          <w:rFonts w:ascii="Times New Roman" w:eastAsia="Times New Roman" w:hAnsi="Times New Roman" w:cs="Times New Roman"/>
          <w:sz w:val="28"/>
          <w:szCs w:val="28"/>
          <w:lang w:val="en-US" w:eastAsia="ru-RU"/>
        </w:rPr>
        <w:t>D</w:t>
      </w:r>
      <w:r w:rsidRPr="00AE7B64">
        <w:rPr>
          <w:rFonts w:ascii="Times New Roman" w:eastAsia="Times New Roman" w:hAnsi="Times New Roman" w:cs="Times New Roman"/>
          <w:sz w:val="28"/>
          <w:szCs w:val="28"/>
          <w:lang w:eastAsia="ru-RU"/>
        </w:rPr>
        <w:t>-</w:t>
      </w:r>
      <w:r w:rsidRPr="00AE7B64">
        <w:rPr>
          <w:rFonts w:ascii="Times New Roman" w:eastAsia="Times New Roman" w:hAnsi="Times New Roman" w:cs="Times New Roman"/>
          <w:sz w:val="28"/>
          <w:szCs w:val="28"/>
          <w:lang w:val="en-US" w:eastAsia="ru-RU"/>
        </w:rPr>
        <w:t>Link</w:t>
      </w:r>
      <w:r w:rsidRPr="00AE7B64">
        <w:rPr>
          <w:rFonts w:ascii="Times New Roman" w:eastAsia="Times New Roman" w:hAnsi="Times New Roman" w:cs="Times New Roman"/>
          <w:sz w:val="28"/>
          <w:szCs w:val="28"/>
          <w:lang w:eastAsia="ru-RU"/>
        </w:rPr>
        <w:t xml:space="preserve">е», </w:t>
      </w:r>
      <w:proofErr w:type="spellStart"/>
      <w:r w:rsidRPr="00AE7B64">
        <w:rPr>
          <w:rFonts w:ascii="Times New Roman" w:eastAsia="Times New Roman" w:hAnsi="Times New Roman" w:cs="Times New Roman"/>
          <w:sz w:val="28"/>
          <w:szCs w:val="28"/>
          <w:lang w:eastAsia="ru-RU"/>
        </w:rPr>
        <w:t>т</w:t>
      </w:r>
      <w:proofErr w:type="gramStart"/>
      <w:r w:rsidRPr="00AE7B64">
        <w:rPr>
          <w:rFonts w:ascii="Times New Roman" w:eastAsia="Times New Roman" w:hAnsi="Times New Roman" w:cs="Times New Roman"/>
          <w:sz w:val="28"/>
          <w:szCs w:val="28"/>
          <w:lang w:eastAsia="ru-RU"/>
        </w:rPr>
        <w:t>.е</w:t>
      </w:r>
      <w:proofErr w:type="spellEnd"/>
      <w:proofErr w:type="gramEnd"/>
      <w:r w:rsidRPr="00AE7B64">
        <w:rPr>
          <w:rFonts w:ascii="Times New Roman" w:eastAsia="Times New Roman" w:hAnsi="Times New Roman" w:cs="Times New Roman"/>
          <w:sz w:val="28"/>
          <w:szCs w:val="28"/>
          <w:lang w:eastAsia="ru-RU"/>
        </w:rPr>
        <w:t xml:space="preserve"> в составе первой части заявки указаны сведения, необходимые заказчику для идентификации товара с его производителем товара.</w:t>
      </w:r>
    </w:p>
    <w:p w:rsidR="00AE7B64" w:rsidRPr="00AE7B64" w:rsidRDefault="00AE7B64" w:rsidP="00AE7B6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Таким образом, в рассматриваемом случае указание на товарный знак «</w:t>
      </w:r>
      <w:r w:rsidRPr="00AE7B64">
        <w:rPr>
          <w:rFonts w:ascii="Times New Roman" w:eastAsia="Times New Roman" w:hAnsi="Times New Roman" w:cs="Times New Roman"/>
          <w:sz w:val="28"/>
          <w:szCs w:val="28"/>
          <w:lang w:val="en-US" w:eastAsia="ru-RU"/>
        </w:rPr>
        <w:t>D</w:t>
      </w:r>
      <w:r w:rsidRPr="00AE7B64">
        <w:rPr>
          <w:rFonts w:ascii="Times New Roman" w:eastAsia="Times New Roman" w:hAnsi="Times New Roman" w:cs="Times New Roman"/>
          <w:sz w:val="28"/>
          <w:szCs w:val="28"/>
          <w:lang w:eastAsia="ru-RU"/>
        </w:rPr>
        <w:t>-</w:t>
      </w:r>
      <w:r w:rsidRPr="00AE7B64">
        <w:rPr>
          <w:rFonts w:ascii="Times New Roman" w:eastAsia="Times New Roman" w:hAnsi="Times New Roman" w:cs="Times New Roman"/>
          <w:sz w:val="28"/>
          <w:szCs w:val="28"/>
          <w:lang w:val="en-US" w:eastAsia="ru-RU"/>
        </w:rPr>
        <w:t>Link</w:t>
      </w:r>
      <w:proofErr w:type="gramStart"/>
      <w:r w:rsidRPr="00AE7B64">
        <w:rPr>
          <w:rFonts w:ascii="Times New Roman" w:eastAsia="Times New Roman" w:hAnsi="Times New Roman" w:cs="Times New Roman"/>
          <w:sz w:val="28"/>
          <w:szCs w:val="28"/>
          <w:lang w:eastAsia="ru-RU"/>
        </w:rPr>
        <w:t>е</w:t>
      </w:r>
      <w:proofErr w:type="gramEnd"/>
      <w:r w:rsidRPr="00AE7B64">
        <w:rPr>
          <w:rFonts w:ascii="Times New Roman" w:eastAsia="Times New Roman" w:hAnsi="Times New Roman" w:cs="Times New Roman"/>
          <w:sz w:val="28"/>
          <w:szCs w:val="28"/>
          <w:lang w:eastAsia="ru-RU"/>
        </w:rPr>
        <w:t>» следует считать достаточным, чтобы идентифицировать товар и его производителя.</w:t>
      </w:r>
    </w:p>
    <w:p w:rsidR="00AE7B64" w:rsidRPr="00AE7B64" w:rsidRDefault="00AE7B64" w:rsidP="00AE7B64">
      <w:pPr>
        <w:autoSpaceDE w:val="0"/>
        <w:autoSpaceDN w:val="0"/>
        <w:adjustRightInd w:val="0"/>
        <w:spacing w:after="0" w:line="240" w:lineRule="auto"/>
        <w:ind w:firstLine="720"/>
        <w:jc w:val="both"/>
        <w:rPr>
          <w:rFonts w:ascii="Times New Roman" w:eastAsia="Batang" w:hAnsi="Times New Roman" w:cs="Times New Roman"/>
          <w:sz w:val="28"/>
          <w:szCs w:val="28"/>
          <w:lang w:eastAsia="ko-KR"/>
        </w:rPr>
      </w:pPr>
      <w:proofErr w:type="gramStart"/>
      <w:r w:rsidRPr="00AE7B64">
        <w:rPr>
          <w:rFonts w:ascii="Times New Roman" w:eastAsia="Batang" w:hAnsi="Times New Roman" w:cs="Times New Roman"/>
          <w:sz w:val="28"/>
          <w:szCs w:val="28"/>
          <w:lang w:eastAsia="ko-KR"/>
        </w:rPr>
        <w:t xml:space="preserve">В связи с изложенным, Комиссия приходит к выводу, об отсутствии в действиях аукционной   комиссии </w:t>
      </w:r>
      <w:r w:rsidRPr="00AE7B64">
        <w:rPr>
          <w:rFonts w:ascii="Times New Roman" w:eastAsia="Times New Roman" w:hAnsi="Times New Roman" w:cs="Times New Roman"/>
          <w:sz w:val="28"/>
          <w:szCs w:val="28"/>
          <w:lang w:eastAsia="ru-RU"/>
        </w:rPr>
        <w:t xml:space="preserve">уполномоченного органа – Государственной службы Чувашской Республики по конкурентной политике и тарифам </w:t>
      </w:r>
      <w:r w:rsidRPr="00AE7B64">
        <w:rPr>
          <w:rFonts w:ascii="Times New Roman" w:eastAsia="Batang" w:hAnsi="Times New Roman" w:cs="Times New Roman"/>
          <w:sz w:val="28"/>
          <w:szCs w:val="28"/>
          <w:lang w:eastAsia="ko-KR"/>
        </w:rPr>
        <w:t xml:space="preserve">нарушения </w:t>
      </w:r>
      <w:r w:rsidRPr="00AE7B64">
        <w:rPr>
          <w:rFonts w:ascii="Times New Roman" w:eastAsia="Times New Roman" w:hAnsi="Times New Roman" w:cs="Times New Roman"/>
          <w:sz w:val="28"/>
          <w:szCs w:val="28"/>
          <w:lang w:eastAsia="ru-RU"/>
        </w:rPr>
        <w:t>пункта 1 части 4 статьи 67 Закона о контрактной системе.</w:t>
      </w:r>
      <w:proofErr w:type="gramEnd"/>
    </w:p>
    <w:p w:rsidR="00AE7B64" w:rsidRPr="00AE7B64" w:rsidRDefault="00AE7B64" w:rsidP="00AE7B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Исследовав представленные документы, заслушав объяснения стороны и руководствуясь пунктом 2 части 15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w:t>
      </w:r>
    </w:p>
    <w:p w:rsidR="00AE7B64" w:rsidRPr="00AE7B64" w:rsidRDefault="00AE7B64" w:rsidP="00AE7B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AE7B64" w:rsidRPr="00AE7B64" w:rsidRDefault="00AE7B64" w:rsidP="00AE7B64">
      <w:pPr>
        <w:spacing w:after="0" w:line="240" w:lineRule="auto"/>
        <w:jc w:val="center"/>
        <w:rPr>
          <w:rFonts w:ascii="Times New Roman" w:eastAsia="Times New Roman" w:hAnsi="Times New Roman" w:cs="Times New Roman"/>
          <w:b/>
          <w:sz w:val="28"/>
          <w:szCs w:val="28"/>
          <w:lang w:eastAsia="ru-RU"/>
        </w:rPr>
      </w:pPr>
    </w:p>
    <w:p w:rsidR="00AE7B64" w:rsidRPr="00AE7B64" w:rsidRDefault="00AE7B64" w:rsidP="00AE7B64">
      <w:pPr>
        <w:spacing w:after="0" w:line="240" w:lineRule="auto"/>
        <w:jc w:val="center"/>
        <w:rPr>
          <w:rFonts w:ascii="Times New Roman" w:eastAsia="Times New Roman" w:hAnsi="Times New Roman" w:cs="Times New Roman"/>
          <w:b/>
          <w:sz w:val="28"/>
          <w:szCs w:val="28"/>
          <w:lang w:eastAsia="ru-RU"/>
        </w:rPr>
      </w:pPr>
    </w:p>
    <w:p w:rsidR="00AE7B64" w:rsidRPr="00AE7B64" w:rsidRDefault="00AE7B64" w:rsidP="00AE7B64">
      <w:pPr>
        <w:spacing w:after="0" w:line="240" w:lineRule="auto"/>
        <w:jc w:val="center"/>
        <w:rPr>
          <w:rFonts w:ascii="Times New Roman" w:eastAsia="Times New Roman" w:hAnsi="Times New Roman" w:cs="Times New Roman"/>
          <w:b/>
          <w:sz w:val="28"/>
          <w:szCs w:val="28"/>
          <w:lang w:eastAsia="ru-RU"/>
        </w:rPr>
      </w:pPr>
    </w:p>
    <w:p w:rsidR="00AE7B64" w:rsidRPr="00AE7B64" w:rsidRDefault="00AE7B64" w:rsidP="00AE7B64">
      <w:pPr>
        <w:spacing w:after="0" w:line="240" w:lineRule="auto"/>
        <w:jc w:val="center"/>
        <w:rPr>
          <w:rFonts w:ascii="Times New Roman" w:eastAsia="Times New Roman" w:hAnsi="Times New Roman" w:cs="Times New Roman"/>
          <w:b/>
          <w:sz w:val="28"/>
          <w:szCs w:val="28"/>
          <w:lang w:eastAsia="ru-RU"/>
        </w:rPr>
      </w:pPr>
      <w:r w:rsidRPr="00AE7B64">
        <w:rPr>
          <w:rFonts w:ascii="Times New Roman" w:eastAsia="Times New Roman" w:hAnsi="Times New Roman" w:cs="Times New Roman"/>
          <w:b/>
          <w:sz w:val="28"/>
          <w:szCs w:val="28"/>
          <w:lang w:eastAsia="ru-RU"/>
        </w:rPr>
        <w:t xml:space="preserve">                                                               </w:t>
      </w:r>
    </w:p>
    <w:p w:rsidR="00AE7B64" w:rsidRPr="00AE7B64" w:rsidRDefault="00AE7B64" w:rsidP="00AE7B64">
      <w:pPr>
        <w:spacing w:after="0" w:line="240" w:lineRule="auto"/>
        <w:jc w:val="center"/>
        <w:rPr>
          <w:rFonts w:ascii="Times New Roman" w:eastAsia="Times New Roman" w:hAnsi="Times New Roman" w:cs="Times New Roman"/>
          <w:b/>
          <w:sz w:val="28"/>
          <w:szCs w:val="28"/>
          <w:lang w:eastAsia="ru-RU"/>
        </w:rPr>
      </w:pPr>
      <w:r w:rsidRPr="00AE7B64">
        <w:rPr>
          <w:rFonts w:ascii="Times New Roman" w:eastAsia="Times New Roman" w:hAnsi="Times New Roman" w:cs="Times New Roman"/>
          <w:b/>
          <w:sz w:val="28"/>
          <w:szCs w:val="28"/>
          <w:lang w:eastAsia="ru-RU"/>
        </w:rPr>
        <w:t>РЕШИЛА:</w:t>
      </w:r>
    </w:p>
    <w:p w:rsidR="00AE7B64" w:rsidRPr="00AE7B64" w:rsidRDefault="00AE7B64" w:rsidP="00AE7B64">
      <w:pPr>
        <w:spacing w:after="0" w:line="240" w:lineRule="auto"/>
        <w:jc w:val="both"/>
        <w:rPr>
          <w:rFonts w:ascii="Times New Roman" w:eastAsia="Times New Roman" w:hAnsi="Times New Roman" w:cs="Times New Roman"/>
          <w:sz w:val="27"/>
          <w:szCs w:val="27"/>
          <w:lang w:eastAsia="ru-RU"/>
        </w:rPr>
      </w:pPr>
    </w:p>
    <w:p w:rsidR="00AE7B64" w:rsidRPr="00AE7B64" w:rsidRDefault="00AE7B64" w:rsidP="00AE7B64">
      <w:pPr>
        <w:autoSpaceDE w:val="0"/>
        <w:autoSpaceDN w:val="0"/>
        <w:adjustRightInd w:val="0"/>
        <w:spacing w:after="0" w:line="240" w:lineRule="auto"/>
        <w:ind w:firstLine="720"/>
        <w:jc w:val="both"/>
        <w:outlineLvl w:val="1"/>
        <w:rPr>
          <w:rFonts w:ascii="Times New Roman" w:eastAsia="Times New Roman" w:hAnsi="Times New Roman" w:cs="Times New Roman"/>
          <w:bCs/>
          <w:color w:val="000000"/>
          <w:sz w:val="28"/>
          <w:szCs w:val="28"/>
          <w:lang w:eastAsia="ru-RU"/>
        </w:rPr>
      </w:pPr>
      <w:r w:rsidRPr="00AE7B64">
        <w:rPr>
          <w:rFonts w:ascii="Times New Roman" w:eastAsia="Times New Roman" w:hAnsi="Times New Roman" w:cs="Times New Roman"/>
          <w:sz w:val="28"/>
          <w:szCs w:val="28"/>
          <w:lang w:eastAsia="ru-RU"/>
        </w:rPr>
        <w:lastRenderedPageBreak/>
        <w:t xml:space="preserve">Проведение проверки признать завершенной, по результатам которой факт нарушения </w:t>
      </w:r>
      <w:r w:rsidRPr="00AE7B64">
        <w:rPr>
          <w:rFonts w:ascii="Times New Roman" w:eastAsia="Times New Roman" w:hAnsi="Times New Roman" w:cs="Times New Roman"/>
          <w:color w:val="000000"/>
          <w:sz w:val="28"/>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 в</w:t>
      </w:r>
      <w:r w:rsidRPr="00AE7B64">
        <w:rPr>
          <w:rFonts w:ascii="Times New Roman" w:eastAsia="Times New Roman" w:hAnsi="Times New Roman" w:cs="Times New Roman"/>
          <w:sz w:val="28"/>
          <w:szCs w:val="28"/>
          <w:lang w:eastAsia="ru-RU"/>
        </w:rPr>
        <w:t xml:space="preserve"> действиях аукционной комиссии уполномоченного органа – </w:t>
      </w:r>
      <w:bookmarkStart w:id="0" w:name="_GoBack"/>
      <w:r w:rsidRPr="00AE7B64">
        <w:rPr>
          <w:rFonts w:ascii="Times New Roman" w:eastAsia="Times New Roman" w:hAnsi="Times New Roman" w:cs="Times New Roman"/>
          <w:sz w:val="28"/>
          <w:szCs w:val="28"/>
          <w:lang w:eastAsia="ru-RU"/>
        </w:rPr>
        <w:t>Государственной службы Чувашской Республики по конкурентной политике и тарифам</w:t>
      </w:r>
      <w:bookmarkEnd w:id="0"/>
      <w:r w:rsidRPr="00AE7B64">
        <w:rPr>
          <w:rFonts w:ascii="Times New Roman" w:eastAsia="Times New Roman" w:hAnsi="Times New Roman" w:cs="Times New Roman"/>
          <w:sz w:val="28"/>
          <w:szCs w:val="28"/>
          <w:lang w:eastAsia="ru-RU"/>
        </w:rPr>
        <w:t xml:space="preserve"> считать </w:t>
      </w:r>
      <w:r w:rsidRPr="00AE7B64">
        <w:rPr>
          <w:rFonts w:ascii="Times New Roman" w:eastAsia="Times New Roman" w:hAnsi="Times New Roman" w:cs="Times New Roman"/>
          <w:bCs/>
          <w:color w:val="000000"/>
          <w:sz w:val="28"/>
          <w:szCs w:val="28"/>
          <w:lang w:eastAsia="ru-RU"/>
        </w:rPr>
        <w:t>не установленным.</w:t>
      </w:r>
    </w:p>
    <w:p w:rsidR="00AE7B64" w:rsidRPr="00AE7B64" w:rsidRDefault="00AE7B64" w:rsidP="00AE7B64">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AE7B64" w:rsidRPr="00AE7B64" w:rsidRDefault="00AE7B64" w:rsidP="00AE7B64">
      <w:pPr>
        <w:spacing w:after="0" w:line="240" w:lineRule="auto"/>
        <w:ind w:firstLine="720"/>
        <w:jc w:val="both"/>
        <w:rPr>
          <w:rFonts w:ascii="Times New Roman" w:eastAsia="Times New Roman" w:hAnsi="Times New Roman" w:cs="Times New Roman"/>
          <w:sz w:val="28"/>
          <w:szCs w:val="28"/>
          <w:lang w:eastAsia="ru-RU"/>
        </w:rPr>
      </w:pPr>
    </w:p>
    <w:p w:rsidR="00AE7B64" w:rsidRPr="00AE7B64" w:rsidRDefault="00AE7B64" w:rsidP="00AE7B64">
      <w:pPr>
        <w:spacing w:after="0" w:line="240" w:lineRule="auto"/>
        <w:ind w:firstLine="720"/>
        <w:jc w:val="both"/>
        <w:rPr>
          <w:rFonts w:ascii="Times New Roman" w:eastAsia="Times New Roman" w:hAnsi="Times New Roman" w:cs="Times New Roman"/>
          <w:sz w:val="28"/>
          <w:szCs w:val="28"/>
          <w:lang w:eastAsia="ru-RU"/>
        </w:rPr>
      </w:pPr>
    </w:p>
    <w:p w:rsidR="00AE7B64" w:rsidRPr="00AE7B64" w:rsidRDefault="00AE7B64" w:rsidP="00AE7B64">
      <w:pPr>
        <w:spacing w:after="0" w:line="240" w:lineRule="auto"/>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8"/>
          <w:szCs w:val="28"/>
          <w:lang w:eastAsia="ru-RU"/>
        </w:rPr>
        <w:t xml:space="preserve">Председатель Комиссии               </w:t>
      </w:r>
      <w:r w:rsidR="00EC6A58">
        <w:rPr>
          <w:rFonts w:ascii="Times New Roman" w:eastAsia="Times New Roman" w:hAnsi="Times New Roman" w:cs="Times New Roman"/>
          <w:sz w:val="28"/>
          <w:szCs w:val="28"/>
          <w:lang w:eastAsia="ru-RU"/>
        </w:rPr>
        <w:t>«…»</w:t>
      </w:r>
      <w:r w:rsidRPr="00AE7B64">
        <w:rPr>
          <w:rFonts w:ascii="Times New Roman" w:eastAsia="Times New Roman" w:hAnsi="Times New Roman" w:cs="Times New Roman"/>
          <w:sz w:val="28"/>
          <w:szCs w:val="28"/>
          <w:lang w:eastAsia="ru-RU"/>
        </w:rPr>
        <w:t xml:space="preserve">                                                   </w:t>
      </w:r>
    </w:p>
    <w:p w:rsidR="00AE7B64" w:rsidRPr="00AE7B64" w:rsidRDefault="00AE7B64" w:rsidP="00AE7B64">
      <w:pPr>
        <w:spacing w:after="0" w:line="240" w:lineRule="auto"/>
        <w:jc w:val="both"/>
        <w:rPr>
          <w:rFonts w:ascii="Times New Roman" w:eastAsia="Times New Roman" w:hAnsi="Times New Roman" w:cs="Times New Roman"/>
          <w:sz w:val="24"/>
          <w:szCs w:val="24"/>
          <w:lang w:eastAsia="ru-RU"/>
        </w:rPr>
      </w:pPr>
    </w:p>
    <w:p w:rsidR="00AE7B64" w:rsidRDefault="00AE7B64" w:rsidP="00AE7B64">
      <w:pPr>
        <w:spacing w:after="0" w:line="240" w:lineRule="auto"/>
        <w:jc w:val="both"/>
        <w:rPr>
          <w:rFonts w:ascii="Times New Roman" w:eastAsia="Times New Roman" w:hAnsi="Times New Roman" w:cs="Times New Roman"/>
          <w:sz w:val="24"/>
          <w:szCs w:val="24"/>
          <w:lang w:eastAsia="ru-RU"/>
        </w:rPr>
      </w:pPr>
      <w:r w:rsidRPr="00AE7B64">
        <w:rPr>
          <w:rFonts w:ascii="Times New Roman" w:eastAsia="Times New Roman" w:hAnsi="Times New Roman" w:cs="Times New Roman"/>
          <w:sz w:val="28"/>
          <w:szCs w:val="28"/>
          <w:lang w:eastAsia="ru-RU"/>
        </w:rPr>
        <w:t>Члены Комиссии</w:t>
      </w:r>
      <w:r w:rsidRPr="00AE7B64">
        <w:rPr>
          <w:rFonts w:ascii="Times New Roman" w:eastAsia="Times New Roman" w:hAnsi="Times New Roman" w:cs="Times New Roman"/>
          <w:sz w:val="24"/>
          <w:szCs w:val="24"/>
          <w:lang w:eastAsia="ru-RU"/>
        </w:rPr>
        <w:tab/>
      </w:r>
      <w:r w:rsidRPr="00AE7B64">
        <w:rPr>
          <w:rFonts w:ascii="Times New Roman" w:eastAsia="Times New Roman" w:hAnsi="Times New Roman" w:cs="Times New Roman"/>
          <w:sz w:val="24"/>
          <w:szCs w:val="24"/>
          <w:lang w:eastAsia="ru-RU"/>
        </w:rPr>
        <w:tab/>
      </w:r>
      <w:r w:rsidRPr="00AE7B64">
        <w:rPr>
          <w:rFonts w:ascii="Times New Roman" w:eastAsia="Times New Roman" w:hAnsi="Times New Roman" w:cs="Times New Roman"/>
          <w:sz w:val="24"/>
          <w:szCs w:val="24"/>
          <w:lang w:eastAsia="ru-RU"/>
        </w:rPr>
        <w:tab/>
      </w:r>
      <w:r w:rsidR="00EC6A58">
        <w:rPr>
          <w:rFonts w:ascii="Times New Roman" w:eastAsia="Times New Roman" w:hAnsi="Times New Roman" w:cs="Times New Roman"/>
          <w:sz w:val="24"/>
          <w:szCs w:val="24"/>
          <w:lang w:eastAsia="ru-RU"/>
        </w:rPr>
        <w:t>«…»</w:t>
      </w:r>
    </w:p>
    <w:p w:rsidR="00AE7B64" w:rsidRPr="00AE7B64" w:rsidRDefault="00AE7B64" w:rsidP="00AE7B64">
      <w:pPr>
        <w:spacing w:after="0" w:line="240" w:lineRule="auto"/>
        <w:jc w:val="both"/>
        <w:rPr>
          <w:rFonts w:ascii="Times New Roman" w:eastAsia="Times New Roman" w:hAnsi="Times New Roman" w:cs="Times New Roman"/>
          <w:sz w:val="28"/>
          <w:szCs w:val="28"/>
          <w:lang w:eastAsia="ru-RU"/>
        </w:rPr>
      </w:pPr>
      <w:r w:rsidRPr="00AE7B64">
        <w:rPr>
          <w:rFonts w:ascii="Times New Roman" w:eastAsia="Times New Roman" w:hAnsi="Times New Roman" w:cs="Times New Roman"/>
          <w:sz w:val="24"/>
          <w:szCs w:val="24"/>
          <w:lang w:eastAsia="ru-RU"/>
        </w:rPr>
        <w:tab/>
      </w:r>
      <w:r w:rsidRPr="00AE7B64">
        <w:rPr>
          <w:rFonts w:ascii="Times New Roman" w:eastAsia="Times New Roman" w:hAnsi="Times New Roman" w:cs="Times New Roman"/>
          <w:sz w:val="24"/>
          <w:szCs w:val="24"/>
          <w:lang w:eastAsia="ru-RU"/>
        </w:rPr>
        <w:tab/>
      </w:r>
      <w:r w:rsidRPr="00AE7B64">
        <w:rPr>
          <w:rFonts w:ascii="Times New Roman" w:eastAsia="Times New Roman" w:hAnsi="Times New Roman" w:cs="Times New Roman"/>
          <w:sz w:val="28"/>
          <w:szCs w:val="28"/>
          <w:lang w:eastAsia="ru-RU"/>
        </w:rPr>
        <w:t xml:space="preserve">                                    </w:t>
      </w:r>
    </w:p>
    <w:p w:rsidR="00AE7B64" w:rsidRPr="00AE7B64" w:rsidRDefault="00AE7B64" w:rsidP="00AE7B64">
      <w:pPr>
        <w:spacing w:after="0" w:line="240" w:lineRule="auto"/>
        <w:ind w:left="1245"/>
        <w:rPr>
          <w:rFonts w:ascii="Times New Roman" w:eastAsia="Times New Roman" w:hAnsi="Times New Roman" w:cs="Times New Roman"/>
          <w:sz w:val="24"/>
          <w:szCs w:val="24"/>
          <w:lang w:eastAsia="ru-RU"/>
        </w:rPr>
      </w:pPr>
    </w:p>
    <w:p w:rsidR="00AE7B64" w:rsidRPr="00AE7B64" w:rsidRDefault="00AE7B64" w:rsidP="00AE7B64">
      <w:pPr>
        <w:spacing w:after="0" w:line="240" w:lineRule="auto"/>
        <w:jc w:val="both"/>
        <w:rPr>
          <w:rFonts w:ascii="Times New Roman" w:eastAsia="Times New Roman" w:hAnsi="Times New Roman" w:cs="Times New Roman"/>
          <w:i/>
          <w:iCs/>
          <w:sz w:val="20"/>
          <w:szCs w:val="20"/>
          <w:lang w:eastAsia="ru-RU"/>
        </w:rPr>
      </w:pPr>
      <w:r w:rsidRPr="00AE7B64">
        <w:rPr>
          <w:rFonts w:ascii="Times New Roman" w:eastAsia="Times New Roman" w:hAnsi="Times New Roman" w:cs="Times New Roman"/>
          <w:i/>
          <w:iCs/>
          <w:sz w:val="20"/>
          <w:szCs w:val="20"/>
          <w:lang w:eastAsia="ru-RU"/>
        </w:rPr>
        <w:t>Примечание:</w:t>
      </w:r>
      <w:r w:rsidRPr="00AE7B64">
        <w:rPr>
          <w:rFonts w:ascii="Times New Roman" w:eastAsia="Times New Roman" w:hAnsi="Times New Roman" w:cs="Times New Roman"/>
          <w:sz w:val="24"/>
          <w:szCs w:val="24"/>
          <w:lang w:eastAsia="ru-RU"/>
        </w:rPr>
        <w:tab/>
      </w:r>
      <w:r w:rsidRPr="00AE7B64">
        <w:rPr>
          <w:rFonts w:ascii="Times New Roman" w:eastAsia="Times New Roman" w:hAnsi="Times New Roman" w:cs="Times New Roman"/>
          <w:i/>
          <w:iCs/>
          <w:sz w:val="20"/>
          <w:szCs w:val="20"/>
          <w:lang w:eastAsia="ru-RU"/>
        </w:rPr>
        <w:t>Решение Комиссии Чувашского УФАС России по контролю в сфере размещения заказов</w:t>
      </w:r>
    </w:p>
    <w:p w:rsidR="00AE7B64" w:rsidRPr="00AE7B64" w:rsidRDefault="00AE7B64" w:rsidP="00AE7B64">
      <w:pPr>
        <w:spacing w:after="0" w:line="240" w:lineRule="auto"/>
        <w:jc w:val="both"/>
        <w:rPr>
          <w:rFonts w:ascii="Times New Roman" w:eastAsia="Times New Roman" w:hAnsi="Times New Roman" w:cs="Times New Roman"/>
          <w:i/>
          <w:iCs/>
          <w:sz w:val="20"/>
          <w:szCs w:val="20"/>
          <w:lang w:eastAsia="ru-RU"/>
        </w:rPr>
      </w:pPr>
      <w:r w:rsidRPr="00AE7B64">
        <w:rPr>
          <w:rFonts w:ascii="Times New Roman" w:eastAsia="Times New Roman" w:hAnsi="Times New Roman" w:cs="Times New Roman"/>
          <w:sz w:val="24"/>
          <w:szCs w:val="24"/>
          <w:lang w:eastAsia="ru-RU"/>
        </w:rPr>
        <w:tab/>
      </w:r>
      <w:r w:rsidRPr="00AE7B64">
        <w:rPr>
          <w:rFonts w:ascii="Times New Roman" w:eastAsia="Times New Roman" w:hAnsi="Times New Roman" w:cs="Times New Roman"/>
          <w:sz w:val="24"/>
          <w:szCs w:val="24"/>
          <w:lang w:eastAsia="ru-RU"/>
        </w:rPr>
        <w:tab/>
      </w:r>
      <w:r w:rsidRPr="00AE7B64">
        <w:rPr>
          <w:rFonts w:ascii="Times New Roman" w:eastAsia="Times New Roman" w:hAnsi="Times New Roman" w:cs="Times New Roman"/>
          <w:i/>
          <w:iCs/>
          <w:sz w:val="20"/>
          <w:szCs w:val="20"/>
          <w:lang w:eastAsia="ru-RU"/>
        </w:rPr>
        <w:t xml:space="preserve"> может быть обжаловано в судебном порядке в течение трех месяцев со дня его </w:t>
      </w:r>
    </w:p>
    <w:p w:rsidR="00AE7B64" w:rsidRPr="00AE7B64" w:rsidRDefault="00AE7B64" w:rsidP="00AE7B64">
      <w:pPr>
        <w:spacing w:after="0" w:line="240" w:lineRule="auto"/>
        <w:jc w:val="both"/>
        <w:rPr>
          <w:rFonts w:ascii="Calibri" w:eastAsia="Times New Roman" w:hAnsi="Calibri" w:cs="Calibri"/>
          <w:lang w:eastAsia="ru-RU"/>
        </w:rPr>
      </w:pPr>
      <w:r w:rsidRPr="00AE7B64">
        <w:rPr>
          <w:rFonts w:ascii="Times New Roman" w:eastAsia="Times New Roman" w:hAnsi="Times New Roman" w:cs="Times New Roman"/>
          <w:sz w:val="24"/>
          <w:szCs w:val="24"/>
          <w:lang w:eastAsia="ru-RU"/>
        </w:rPr>
        <w:tab/>
      </w:r>
      <w:r w:rsidRPr="00AE7B64">
        <w:rPr>
          <w:rFonts w:ascii="Times New Roman" w:eastAsia="Times New Roman" w:hAnsi="Times New Roman" w:cs="Times New Roman"/>
          <w:i/>
          <w:sz w:val="20"/>
          <w:szCs w:val="20"/>
          <w:lang w:eastAsia="ru-RU"/>
        </w:rPr>
        <w:tab/>
        <w:t>принятия</w:t>
      </w:r>
      <w:r w:rsidRPr="00AE7B64">
        <w:rPr>
          <w:rFonts w:ascii="Times New Roman" w:eastAsia="Times New Roman" w:hAnsi="Times New Roman" w:cs="Times New Roman"/>
          <w:sz w:val="24"/>
          <w:szCs w:val="24"/>
          <w:lang w:eastAsia="ru-RU"/>
        </w:rPr>
        <w:t xml:space="preserve">.    </w:t>
      </w:r>
    </w:p>
    <w:p w:rsidR="00AE7B64" w:rsidRPr="00AE7B64" w:rsidRDefault="00AE7B64" w:rsidP="00AE7B64">
      <w:pPr>
        <w:spacing w:after="0" w:line="240" w:lineRule="auto"/>
        <w:jc w:val="both"/>
        <w:rPr>
          <w:rFonts w:ascii="Times New Roman" w:eastAsia="Times New Roman" w:hAnsi="Times New Roman" w:cs="Times New Roman"/>
          <w:i/>
          <w:iCs/>
          <w:sz w:val="20"/>
          <w:szCs w:val="20"/>
          <w:lang w:eastAsia="ru-RU"/>
        </w:rPr>
      </w:pPr>
    </w:p>
    <w:p w:rsidR="00AE7B64" w:rsidRPr="00AE7B64" w:rsidRDefault="00AE7B64" w:rsidP="00AE7B64"/>
    <w:p w:rsidR="005F07AF" w:rsidRDefault="005F07AF"/>
    <w:sectPr w:rsidR="005F07AF">
      <w:headerReference w:type="even" r:id="rId11"/>
      <w:headerReference w:type="default" r:id="rId12"/>
      <w:footerReference w:type="even" r:id="rId13"/>
      <w:footerReference w:type="default" r:id="rId14"/>
      <w:pgSz w:w="11906" w:h="16838"/>
      <w:pgMar w:top="899" w:right="850" w:bottom="89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0D" w:rsidRDefault="0095240D">
      <w:pPr>
        <w:spacing w:after="0" w:line="240" w:lineRule="auto"/>
      </w:pPr>
      <w:r>
        <w:separator/>
      </w:r>
    </w:p>
  </w:endnote>
  <w:endnote w:type="continuationSeparator" w:id="0">
    <w:p w:rsidR="0095240D" w:rsidRDefault="0095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8E" w:rsidRDefault="00AE7B64">
    <w:pPr>
      <w:pStyle w:val="2"/>
    </w:pPr>
    <w:r>
      <w:fldChar w:fldCharType="begin"/>
    </w:r>
    <w:r>
      <w:instrText xml:space="preserve">PAGE  </w:instrText>
    </w:r>
    <w:r>
      <w:fldChar w:fldCharType="end"/>
    </w:r>
  </w:p>
  <w:p w:rsidR="0009298E" w:rsidRDefault="0095240D">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8E" w:rsidRDefault="0095240D">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0D" w:rsidRDefault="0095240D">
      <w:pPr>
        <w:spacing w:after="0" w:line="240" w:lineRule="auto"/>
      </w:pPr>
      <w:r>
        <w:separator/>
      </w:r>
    </w:p>
  </w:footnote>
  <w:footnote w:type="continuationSeparator" w:id="0">
    <w:p w:rsidR="0095240D" w:rsidRDefault="0095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8E" w:rsidRDefault="00AE7B64" w:rsidP="006751A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298E" w:rsidRDefault="0095240D">
    <w:pPr>
      <w:pStyle w:val="a5"/>
    </w:pPr>
  </w:p>
  <w:p w:rsidR="0009298E" w:rsidRDefault="009524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8E" w:rsidRDefault="00AE7B64" w:rsidP="006751A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C6A58">
      <w:rPr>
        <w:rStyle w:val="a7"/>
        <w:noProof/>
      </w:rPr>
      <w:t>5</w:t>
    </w:r>
    <w:r>
      <w:rPr>
        <w:rStyle w:val="a7"/>
      </w:rPr>
      <w:fldChar w:fldCharType="end"/>
    </w:r>
  </w:p>
  <w:p w:rsidR="0009298E" w:rsidRDefault="009524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64"/>
    <w:rsid w:val="005F07AF"/>
    <w:rsid w:val="0095240D"/>
    <w:rsid w:val="00AE7B64"/>
    <w:rsid w:val="00EC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7B6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7B64"/>
  </w:style>
  <w:style w:type="paragraph" w:styleId="2">
    <w:name w:val="toc 2"/>
    <w:basedOn w:val="a"/>
    <w:next w:val="a"/>
    <w:autoRedefine/>
    <w:uiPriority w:val="39"/>
    <w:semiHidden/>
    <w:unhideWhenUsed/>
    <w:rsid w:val="00AE7B64"/>
    <w:pPr>
      <w:spacing w:after="100"/>
      <w:ind w:left="220"/>
    </w:pPr>
  </w:style>
  <w:style w:type="paragraph" w:styleId="a5">
    <w:name w:val="footer"/>
    <w:basedOn w:val="a"/>
    <w:link w:val="a6"/>
    <w:uiPriority w:val="99"/>
    <w:semiHidden/>
    <w:unhideWhenUsed/>
    <w:rsid w:val="00AE7B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E7B64"/>
  </w:style>
  <w:style w:type="character" w:styleId="a7">
    <w:name w:val="page number"/>
    <w:basedOn w:val="a0"/>
    <w:rsid w:val="00AE7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7B6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7B64"/>
  </w:style>
  <w:style w:type="paragraph" w:styleId="2">
    <w:name w:val="toc 2"/>
    <w:basedOn w:val="a"/>
    <w:next w:val="a"/>
    <w:autoRedefine/>
    <w:uiPriority w:val="39"/>
    <w:semiHidden/>
    <w:unhideWhenUsed/>
    <w:rsid w:val="00AE7B64"/>
    <w:pPr>
      <w:spacing w:after="100"/>
      <w:ind w:left="220"/>
    </w:pPr>
  </w:style>
  <w:style w:type="paragraph" w:styleId="a5">
    <w:name w:val="footer"/>
    <w:basedOn w:val="a"/>
    <w:link w:val="a6"/>
    <w:uiPriority w:val="99"/>
    <w:semiHidden/>
    <w:unhideWhenUsed/>
    <w:rsid w:val="00AE7B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E7B64"/>
  </w:style>
  <w:style w:type="character" w:styleId="a7">
    <w:name w:val="page number"/>
    <w:basedOn w:val="a0"/>
    <w:rsid w:val="00AE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8TEQAH" TargetMode="External"/><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dcterms:created xsi:type="dcterms:W3CDTF">2014-11-26T08:51:00Z</dcterms:created>
  <dcterms:modified xsi:type="dcterms:W3CDTF">2014-11-26T11:10:00Z</dcterms:modified>
</cp:coreProperties>
</file>