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1C" w:rsidRDefault="00EC3F1C" w:rsidP="00EC3F1C">
      <w:pPr>
        <w:jc w:val="center"/>
        <w:rPr>
          <w:b/>
          <w:sz w:val="28"/>
          <w:szCs w:val="28"/>
        </w:rPr>
      </w:pPr>
    </w:p>
    <w:p w:rsidR="009E4912" w:rsidRDefault="009E4912" w:rsidP="00EC3F1C">
      <w:pPr>
        <w:jc w:val="center"/>
        <w:rPr>
          <w:b/>
          <w:sz w:val="28"/>
          <w:szCs w:val="28"/>
        </w:rPr>
      </w:pPr>
    </w:p>
    <w:p w:rsidR="009E4912" w:rsidRDefault="009E4912" w:rsidP="00EC3F1C">
      <w:pPr>
        <w:jc w:val="center"/>
        <w:rPr>
          <w:b/>
          <w:sz w:val="28"/>
          <w:szCs w:val="28"/>
        </w:rPr>
      </w:pPr>
    </w:p>
    <w:p w:rsidR="009E4912" w:rsidRDefault="009E4912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2D3C0B" w:rsidRDefault="002D3C0B" w:rsidP="00EC3F1C">
      <w:pPr>
        <w:jc w:val="center"/>
        <w:rPr>
          <w:b/>
          <w:sz w:val="28"/>
          <w:szCs w:val="28"/>
        </w:rPr>
      </w:pPr>
    </w:p>
    <w:p w:rsidR="002D3C0B" w:rsidRDefault="002D3C0B" w:rsidP="00EC3F1C">
      <w:pPr>
        <w:jc w:val="center"/>
        <w:rPr>
          <w:b/>
          <w:sz w:val="28"/>
          <w:szCs w:val="28"/>
        </w:rPr>
      </w:pPr>
    </w:p>
    <w:p w:rsidR="002D3C0B" w:rsidRDefault="002D3C0B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Pr="00082875" w:rsidRDefault="00EC3F1C" w:rsidP="00EC3F1C">
      <w:pPr>
        <w:jc w:val="center"/>
        <w:rPr>
          <w:b/>
          <w:sz w:val="27"/>
          <w:szCs w:val="27"/>
        </w:rPr>
      </w:pPr>
      <w:r w:rsidRPr="00082875">
        <w:rPr>
          <w:b/>
          <w:sz w:val="27"/>
          <w:szCs w:val="27"/>
        </w:rPr>
        <w:t>ПРЕДПИСАНИЕ</w:t>
      </w:r>
    </w:p>
    <w:p w:rsidR="00EC3F1C" w:rsidRPr="00082875" w:rsidRDefault="00EC3F1C" w:rsidP="00EC3F1C">
      <w:pPr>
        <w:jc w:val="both"/>
        <w:rPr>
          <w:sz w:val="27"/>
          <w:szCs w:val="27"/>
        </w:rPr>
      </w:pPr>
    </w:p>
    <w:p w:rsidR="00EC3F1C" w:rsidRPr="0038533C" w:rsidRDefault="00EC3F1C" w:rsidP="00EC3F1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8533C">
        <w:rPr>
          <w:sz w:val="28"/>
          <w:szCs w:val="28"/>
        </w:rPr>
        <w:t xml:space="preserve">Дело № </w:t>
      </w:r>
      <w:r w:rsidR="00A85C08">
        <w:rPr>
          <w:sz w:val="28"/>
          <w:szCs w:val="28"/>
        </w:rPr>
        <w:t>3</w:t>
      </w:r>
      <w:r w:rsidR="009E4912">
        <w:rPr>
          <w:sz w:val="28"/>
          <w:szCs w:val="28"/>
        </w:rPr>
        <w:t>6</w:t>
      </w:r>
      <w:r w:rsidR="00A85C08">
        <w:rPr>
          <w:sz w:val="28"/>
          <w:szCs w:val="28"/>
        </w:rPr>
        <w:t>-</w:t>
      </w:r>
      <w:r w:rsidR="00C9280D">
        <w:rPr>
          <w:sz w:val="28"/>
          <w:szCs w:val="28"/>
        </w:rPr>
        <w:t>ЗП</w:t>
      </w:r>
      <w:r w:rsidR="00A85C08">
        <w:rPr>
          <w:sz w:val="28"/>
          <w:szCs w:val="28"/>
        </w:rPr>
        <w:t>-2014</w:t>
      </w:r>
    </w:p>
    <w:p w:rsidR="00EC3F1C" w:rsidRPr="005A4CA9" w:rsidRDefault="00EC3F1C" w:rsidP="00EC3F1C">
      <w:pPr>
        <w:rPr>
          <w:b/>
          <w:sz w:val="28"/>
          <w:szCs w:val="28"/>
        </w:rPr>
      </w:pPr>
    </w:p>
    <w:p w:rsidR="00EC3F1C" w:rsidRPr="006C0ACA" w:rsidRDefault="009E4912" w:rsidP="00EC3F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07 ноября</w:t>
      </w:r>
      <w:r w:rsidR="00EC3F1C" w:rsidRPr="006C0ACA">
        <w:rPr>
          <w:sz w:val="28"/>
          <w:szCs w:val="28"/>
        </w:rPr>
        <w:t xml:space="preserve"> 2014 года                                                                   </w:t>
      </w:r>
      <w:r w:rsidR="00302080">
        <w:rPr>
          <w:sz w:val="28"/>
          <w:szCs w:val="28"/>
        </w:rPr>
        <w:t xml:space="preserve">    </w:t>
      </w:r>
      <w:r w:rsidR="00EC3F1C" w:rsidRPr="006C0ACA">
        <w:rPr>
          <w:sz w:val="28"/>
          <w:szCs w:val="28"/>
        </w:rPr>
        <w:t xml:space="preserve"> г. Чебоксары</w:t>
      </w:r>
    </w:p>
    <w:p w:rsidR="00EC3F1C" w:rsidRPr="006C0ACA" w:rsidRDefault="00EC3F1C" w:rsidP="00EC3F1C">
      <w:pPr>
        <w:tabs>
          <w:tab w:val="left" w:pos="1916"/>
          <w:tab w:val="left" w:pos="7755"/>
        </w:tabs>
        <w:jc w:val="both"/>
        <w:rPr>
          <w:sz w:val="28"/>
          <w:szCs w:val="28"/>
        </w:rPr>
      </w:pPr>
    </w:p>
    <w:p w:rsidR="00EC3F1C" w:rsidRPr="006C0ACA" w:rsidRDefault="00EC3F1C" w:rsidP="00666631">
      <w:pPr>
        <w:tabs>
          <w:tab w:val="left" w:pos="1916"/>
          <w:tab w:val="left" w:pos="7755"/>
        </w:tabs>
        <w:ind w:firstLine="709"/>
        <w:jc w:val="both"/>
        <w:rPr>
          <w:color w:val="000000"/>
          <w:sz w:val="28"/>
          <w:szCs w:val="28"/>
        </w:rPr>
      </w:pPr>
      <w:r w:rsidRPr="006C0ACA">
        <w:rPr>
          <w:sz w:val="28"/>
          <w:szCs w:val="28"/>
        </w:rPr>
        <w:t>Комиссия Управления Федеральной антимонопольной службы по Чувашской Республике – Чувашии по рассмотрению жалоб на нарушение процедуры торгов и порядка заключения договоров (далее – Комиссия)</w:t>
      </w:r>
      <w:r w:rsidRPr="006C0ACA">
        <w:rPr>
          <w:color w:val="000000"/>
          <w:sz w:val="28"/>
          <w:szCs w:val="28"/>
        </w:rPr>
        <w:t>, созданная на основании приказ</w:t>
      </w:r>
      <w:r w:rsidR="00692A23">
        <w:rPr>
          <w:color w:val="000000"/>
          <w:sz w:val="28"/>
          <w:szCs w:val="28"/>
        </w:rPr>
        <w:t>ов</w:t>
      </w:r>
      <w:r w:rsidRPr="006C0ACA">
        <w:rPr>
          <w:color w:val="000000"/>
          <w:sz w:val="28"/>
          <w:szCs w:val="28"/>
        </w:rPr>
        <w:t xml:space="preserve"> Чувашского УФАС России от 14.05.2014 № 145</w:t>
      </w:r>
      <w:r w:rsidR="00692A23">
        <w:rPr>
          <w:color w:val="000000"/>
          <w:sz w:val="28"/>
          <w:szCs w:val="28"/>
        </w:rPr>
        <w:t xml:space="preserve"> и  от 24.10.2014 № 274</w:t>
      </w:r>
      <w:r w:rsidRPr="006C0ACA">
        <w:rPr>
          <w:color w:val="000000"/>
          <w:sz w:val="28"/>
          <w:szCs w:val="28"/>
        </w:rPr>
        <w:t xml:space="preserve">  в составе:</w:t>
      </w:r>
    </w:p>
    <w:p w:rsidR="00736CE0" w:rsidRDefault="00736CE0" w:rsidP="00EF6D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«…»</w:t>
      </w:r>
    </w:p>
    <w:p w:rsidR="00EC3F1C" w:rsidRPr="006C0ACA" w:rsidRDefault="00EC3F1C" w:rsidP="00EF6D4D">
      <w:pPr>
        <w:ind w:firstLine="709"/>
        <w:jc w:val="both"/>
        <w:rPr>
          <w:sz w:val="28"/>
          <w:szCs w:val="28"/>
        </w:rPr>
      </w:pPr>
      <w:proofErr w:type="gramStart"/>
      <w:r w:rsidRPr="002A1387">
        <w:rPr>
          <w:color w:val="000000"/>
          <w:sz w:val="28"/>
          <w:szCs w:val="28"/>
        </w:rPr>
        <w:t xml:space="preserve">на основании решения от </w:t>
      </w:r>
      <w:r w:rsidR="00F7489A" w:rsidRPr="002A1387">
        <w:rPr>
          <w:color w:val="000000"/>
          <w:sz w:val="28"/>
          <w:szCs w:val="28"/>
        </w:rPr>
        <w:t>07 ноября</w:t>
      </w:r>
      <w:r w:rsidRPr="002A1387">
        <w:rPr>
          <w:color w:val="000000"/>
          <w:sz w:val="28"/>
          <w:szCs w:val="28"/>
        </w:rPr>
        <w:t xml:space="preserve"> 2014 г.  о признании факта нарушения</w:t>
      </w:r>
      <w:r w:rsidR="00EF6D4D" w:rsidRPr="002A1387">
        <w:rPr>
          <w:color w:val="000000"/>
          <w:sz w:val="28"/>
          <w:szCs w:val="28"/>
        </w:rPr>
        <w:t xml:space="preserve"> </w:t>
      </w:r>
      <w:r w:rsidR="002A1387" w:rsidRPr="002A1387">
        <w:rPr>
          <w:color w:val="000000"/>
          <w:sz w:val="28"/>
          <w:szCs w:val="28"/>
        </w:rPr>
        <w:t>автономным учреждением Чувашской Республики «Многофункциональный центр предоставления государственных и муниципальных услуг» Министерства  экономического развития, промышленности и торговли Чувашской Республики части 1 статьи</w:t>
      </w:r>
      <w:r w:rsidR="002A1387">
        <w:rPr>
          <w:color w:val="000000"/>
          <w:sz w:val="28"/>
          <w:szCs w:val="28"/>
        </w:rPr>
        <w:t xml:space="preserve"> 17 </w:t>
      </w:r>
      <w:r w:rsidR="002A1387" w:rsidRPr="00EF6D4D">
        <w:rPr>
          <w:color w:val="000000"/>
          <w:sz w:val="28"/>
          <w:szCs w:val="28"/>
        </w:rPr>
        <w:t xml:space="preserve"> </w:t>
      </w:r>
      <w:r w:rsidR="002A1387" w:rsidRPr="00EF6D4D">
        <w:rPr>
          <w:sz w:val="28"/>
          <w:szCs w:val="28"/>
        </w:rPr>
        <w:t>Федеральн</w:t>
      </w:r>
      <w:r w:rsidR="002A1387">
        <w:rPr>
          <w:sz w:val="28"/>
          <w:szCs w:val="28"/>
        </w:rPr>
        <w:t>ого</w:t>
      </w:r>
      <w:r w:rsidR="002A1387" w:rsidRPr="00EF6D4D">
        <w:rPr>
          <w:sz w:val="28"/>
          <w:szCs w:val="28"/>
        </w:rPr>
        <w:t xml:space="preserve"> </w:t>
      </w:r>
      <w:hyperlink r:id="rId7" w:history="1">
        <w:r w:rsidR="002A1387" w:rsidRPr="00EF6D4D">
          <w:rPr>
            <w:color w:val="0000FF"/>
            <w:sz w:val="28"/>
            <w:szCs w:val="28"/>
          </w:rPr>
          <w:t>закон</w:t>
        </w:r>
        <w:r w:rsidR="002A1387">
          <w:rPr>
            <w:color w:val="0000FF"/>
            <w:sz w:val="28"/>
            <w:szCs w:val="28"/>
          </w:rPr>
          <w:t>а</w:t>
        </w:r>
      </w:hyperlink>
      <w:r w:rsidR="002A1387" w:rsidRPr="00EF6D4D">
        <w:rPr>
          <w:sz w:val="28"/>
          <w:szCs w:val="28"/>
        </w:rPr>
        <w:t xml:space="preserve"> от 18 июля 2011 года № 223-ФЗ «О закупках товаров, работ, услуг отдельными видами юридических лиц» </w:t>
      </w:r>
      <w:r w:rsidR="002A1387">
        <w:rPr>
          <w:sz w:val="28"/>
          <w:szCs w:val="28"/>
        </w:rPr>
        <w:t>при проведении открытого аукциона  в электронной форме  на</w:t>
      </w:r>
      <w:proofErr w:type="gramEnd"/>
      <w:r w:rsidR="002A1387">
        <w:rPr>
          <w:sz w:val="28"/>
          <w:szCs w:val="28"/>
        </w:rPr>
        <w:t xml:space="preserve"> </w:t>
      </w:r>
      <w:proofErr w:type="gramStart"/>
      <w:r w:rsidR="002A1387">
        <w:rPr>
          <w:sz w:val="28"/>
          <w:szCs w:val="28"/>
        </w:rPr>
        <w:t xml:space="preserve">проведение комплекса работ по обеспечению информационной безопасности  информационных систем в многофункциональных центрах Чувашской Республики, включая заказчика, в том числе  поставка оборудования и его монтаж, а также передача неисключительных прав (простых лицензий) на использование программных средств, разработка комплектов документации по вопросам обеспечения безопасности информации с помощью </w:t>
      </w:r>
      <w:proofErr w:type="spellStart"/>
      <w:r w:rsidR="002A1387">
        <w:rPr>
          <w:sz w:val="28"/>
          <w:szCs w:val="28"/>
        </w:rPr>
        <w:t>криптосредств</w:t>
      </w:r>
      <w:proofErr w:type="spellEnd"/>
      <w:r w:rsidR="002A1387">
        <w:rPr>
          <w:sz w:val="28"/>
          <w:szCs w:val="28"/>
        </w:rPr>
        <w:t xml:space="preserve"> для привлекаемых организаций (модельных библиотек), согласно требованиям действующего законодательства Российской Федерации в сфере защиты</w:t>
      </w:r>
      <w:proofErr w:type="gramEnd"/>
      <w:r w:rsidR="002A1387">
        <w:rPr>
          <w:sz w:val="28"/>
          <w:szCs w:val="28"/>
        </w:rPr>
        <w:t xml:space="preserve"> персональных данных (</w:t>
      </w:r>
      <w:proofErr w:type="spellStart"/>
      <w:r w:rsidR="002A1387">
        <w:rPr>
          <w:sz w:val="28"/>
          <w:szCs w:val="28"/>
        </w:rPr>
        <w:t>ПДн</w:t>
      </w:r>
      <w:proofErr w:type="spellEnd"/>
      <w:r w:rsidR="002A1387">
        <w:rPr>
          <w:sz w:val="28"/>
          <w:szCs w:val="28"/>
        </w:rPr>
        <w:t>) (извещение №31401604782)</w:t>
      </w:r>
      <w:r w:rsidR="008D2D65">
        <w:rPr>
          <w:sz w:val="28"/>
          <w:szCs w:val="28"/>
        </w:rPr>
        <w:t xml:space="preserve"> </w:t>
      </w:r>
      <w:r w:rsidRPr="006C0ACA">
        <w:rPr>
          <w:sz w:val="28"/>
          <w:szCs w:val="28"/>
        </w:rPr>
        <w:t xml:space="preserve">и на основании части 20 статьи 18.1 Федерального закона от 26.07.2006 № 135-ФЗ «О защите конкуренции», </w:t>
      </w:r>
    </w:p>
    <w:p w:rsidR="00EC3F1C" w:rsidRPr="006C0ACA" w:rsidRDefault="00EC3F1C" w:rsidP="00EC3F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F1C" w:rsidRDefault="00EC3F1C" w:rsidP="00EC3F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0ACA">
        <w:rPr>
          <w:sz w:val="28"/>
          <w:szCs w:val="28"/>
        </w:rPr>
        <w:t>ПРЕДПИСЫВАЕТ:</w:t>
      </w:r>
    </w:p>
    <w:p w:rsidR="00EC3F1C" w:rsidRPr="006C0ACA" w:rsidRDefault="00EC3F1C" w:rsidP="00EC3F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7ED4" w:rsidRDefault="00EC3F1C" w:rsidP="002D7236">
      <w:pPr>
        <w:ind w:firstLine="709"/>
        <w:jc w:val="both"/>
        <w:rPr>
          <w:sz w:val="28"/>
          <w:szCs w:val="28"/>
        </w:rPr>
      </w:pPr>
      <w:proofErr w:type="gramStart"/>
      <w:r w:rsidRPr="006C0ACA">
        <w:rPr>
          <w:sz w:val="28"/>
          <w:szCs w:val="28"/>
        </w:rPr>
        <w:lastRenderedPageBreak/>
        <w:t>1.</w:t>
      </w:r>
      <w:r w:rsidR="008D2D65">
        <w:rPr>
          <w:sz w:val="28"/>
          <w:szCs w:val="28"/>
        </w:rPr>
        <w:t>А</w:t>
      </w:r>
      <w:r w:rsidR="008D2D65" w:rsidRPr="002A1387">
        <w:rPr>
          <w:color w:val="000000"/>
          <w:sz w:val="28"/>
          <w:szCs w:val="28"/>
        </w:rPr>
        <w:t>втономн</w:t>
      </w:r>
      <w:r w:rsidR="008D2D65">
        <w:rPr>
          <w:color w:val="000000"/>
          <w:sz w:val="28"/>
          <w:szCs w:val="28"/>
        </w:rPr>
        <w:t>ому</w:t>
      </w:r>
      <w:r w:rsidR="008D2D65" w:rsidRPr="002A1387">
        <w:rPr>
          <w:color w:val="000000"/>
          <w:sz w:val="28"/>
          <w:szCs w:val="28"/>
        </w:rPr>
        <w:t xml:space="preserve"> учреждени</w:t>
      </w:r>
      <w:r w:rsidR="008D2D65">
        <w:rPr>
          <w:color w:val="000000"/>
          <w:sz w:val="28"/>
          <w:szCs w:val="28"/>
        </w:rPr>
        <w:t>ю</w:t>
      </w:r>
      <w:r w:rsidR="008D2D65" w:rsidRPr="002A1387">
        <w:rPr>
          <w:color w:val="000000"/>
          <w:sz w:val="28"/>
          <w:szCs w:val="28"/>
        </w:rPr>
        <w:t xml:space="preserve"> Чувашской Республики «Многофункциональный центр предоставления государственных и муниципальных услуг» Министерства  экономического развития, промышленности и торговли Чувашской Республики</w:t>
      </w:r>
      <w:r w:rsidR="008D2D65">
        <w:rPr>
          <w:color w:val="000000"/>
          <w:sz w:val="28"/>
          <w:szCs w:val="28"/>
        </w:rPr>
        <w:t xml:space="preserve"> в срок </w:t>
      </w:r>
      <w:r w:rsidR="008D2D65" w:rsidRPr="008A7ED4">
        <w:rPr>
          <w:b/>
          <w:color w:val="000000"/>
          <w:sz w:val="28"/>
          <w:szCs w:val="28"/>
        </w:rPr>
        <w:t>до</w:t>
      </w:r>
      <w:r w:rsidR="008A7ED4" w:rsidRPr="008A7ED4">
        <w:rPr>
          <w:b/>
          <w:color w:val="000000"/>
          <w:sz w:val="28"/>
          <w:szCs w:val="28"/>
        </w:rPr>
        <w:t xml:space="preserve"> 20 ноября 2014 года</w:t>
      </w:r>
      <w:r w:rsidR="008A7ED4">
        <w:rPr>
          <w:color w:val="000000"/>
          <w:sz w:val="28"/>
          <w:szCs w:val="28"/>
        </w:rPr>
        <w:t xml:space="preserve">  устранить нарушение </w:t>
      </w:r>
      <w:r w:rsidR="008D2D65">
        <w:rPr>
          <w:color w:val="000000"/>
          <w:sz w:val="28"/>
          <w:szCs w:val="28"/>
        </w:rPr>
        <w:t xml:space="preserve"> </w:t>
      </w:r>
      <w:r w:rsidR="008D2D65" w:rsidRPr="002A1387">
        <w:rPr>
          <w:color w:val="000000"/>
          <w:sz w:val="28"/>
          <w:szCs w:val="28"/>
        </w:rPr>
        <w:t xml:space="preserve"> части 1 статьи</w:t>
      </w:r>
      <w:r w:rsidR="008D2D65">
        <w:rPr>
          <w:color w:val="000000"/>
          <w:sz w:val="28"/>
          <w:szCs w:val="28"/>
        </w:rPr>
        <w:t xml:space="preserve"> 17 </w:t>
      </w:r>
      <w:r w:rsidR="008D2D65" w:rsidRPr="00EF6D4D">
        <w:rPr>
          <w:color w:val="000000"/>
          <w:sz w:val="28"/>
          <w:szCs w:val="28"/>
        </w:rPr>
        <w:t xml:space="preserve"> </w:t>
      </w:r>
      <w:r w:rsidR="008D2D65" w:rsidRPr="00EF6D4D">
        <w:rPr>
          <w:sz w:val="28"/>
          <w:szCs w:val="28"/>
        </w:rPr>
        <w:t>Федеральн</w:t>
      </w:r>
      <w:r w:rsidR="008D2D65">
        <w:rPr>
          <w:sz w:val="28"/>
          <w:szCs w:val="28"/>
        </w:rPr>
        <w:t>ого</w:t>
      </w:r>
      <w:r w:rsidR="008D2D65" w:rsidRPr="00EF6D4D">
        <w:rPr>
          <w:sz w:val="28"/>
          <w:szCs w:val="28"/>
        </w:rPr>
        <w:t xml:space="preserve"> </w:t>
      </w:r>
      <w:hyperlink r:id="rId8" w:history="1">
        <w:r w:rsidR="008D2D65" w:rsidRPr="00EF6D4D">
          <w:rPr>
            <w:color w:val="0000FF"/>
            <w:sz w:val="28"/>
            <w:szCs w:val="28"/>
          </w:rPr>
          <w:t>закон</w:t>
        </w:r>
        <w:r w:rsidR="008D2D65">
          <w:rPr>
            <w:color w:val="0000FF"/>
            <w:sz w:val="28"/>
            <w:szCs w:val="28"/>
          </w:rPr>
          <w:t>а</w:t>
        </w:r>
      </w:hyperlink>
      <w:r w:rsidR="008D2D65" w:rsidRPr="00EF6D4D">
        <w:rPr>
          <w:sz w:val="28"/>
          <w:szCs w:val="28"/>
        </w:rPr>
        <w:t xml:space="preserve"> от 18 июля 2011 года № 223-ФЗ «О закупках товаров, работ, услуг отдельными видами юридических лиц» </w:t>
      </w:r>
      <w:r w:rsidR="008D2D65">
        <w:rPr>
          <w:sz w:val="28"/>
          <w:szCs w:val="28"/>
        </w:rPr>
        <w:t>при проведении открытого аукциона  в электронной форме  на проведение комплекса</w:t>
      </w:r>
      <w:proofErr w:type="gramEnd"/>
      <w:r w:rsidR="008D2D65">
        <w:rPr>
          <w:sz w:val="28"/>
          <w:szCs w:val="28"/>
        </w:rPr>
        <w:t xml:space="preserve"> </w:t>
      </w:r>
      <w:proofErr w:type="gramStart"/>
      <w:r w:rsidR="008D2D65">
        <w:rPr>
          <w:sz w:val="28"/>
          <w:szCs w:val="28"/>
        </w:rPr>
        <w:t xml:space="preserve">работ по обеспечению информационной безопасности  информационных систем в многофункциональных центрах Чувашской Республики, включая заказчика, в том числе  поставка оборудования и его монтаж, а также передача неисключительных прав (простых лицензий) на использование программных средств, разработка комплектов документации по вопросам обеспечения безопасности информации с помощью </w:t>
      </w:r>
      <w:proofErr w:type="spellStart"/>
      <w:r w:rsidR="008D2D65">
        <w:rPr>
          <w:sz w:val="28"/>
          <w:szCs w:val="28"/>
        </w:rPr>
        <w:t>криптосредств</w:t>
      </w:r>
      <w:proofErr w:type="spellEnd"/>
      <w:r w:rsidR="008D2D65">
        <w:rPr>
          <w:sz w:val="28"/>
          <w:szCs w:val="28"/>
        </w:rPr>
        <w:t xml:space="preserve"> для привлекаемых организаций (модельных библиотек), согласно требованиям действующего законодательства Российской Федерации в сфере защиты персональных данных</w:t>
      </w:r>
      <w:proofErr w:type="gramEnd"/>
      <w:r w:rsidR="008D2D65">
        <w:rPr>
          <w:sz w:val="28"/>
          <w:szCs w:val="28"/>
        </w:rPr>
        <w:t xml:space="preserve"> (</w:t>
      </w:r>
      <w:proofErr w:type="spellStart"/>
      <w:proofErr w:type="gramStart"/>
      <w:r w:rsidR="008D2D65">
        <w:rPr>
          <w:sz w:val="28"/>
          <w:szCs w:val="28"/>
        </w:rPr>
        <w:t>ПДн</w:t>
      </w:r>
      <w:proofErr w:type="spellEnd"/>
      <w:r w:rsidR="008D2D65">
        <w:rPr>
          <w:sz w:val="28"/>
          <w:szCs w:val="28"/>
        </w:rPr>
        <w:t>) (извещение №31401604782)</w:t>
      </w:r>
      <w:r w:rsidR="008A7ED4">
        <w:rPr>
          <w:sz w:val="28"/>
          <w:szCs w:val="28"/>
        </w:rPr>
        <w:t xml:space="preserve"> путем  исключения </w:t>
      </w:r>
      <w:r w:rsidR="00261522">
        <w:rPr>
          <w:sz w:val="28"/>
          <w:szCs w:val="28"/>
        </w:rPr>
        <w:t xml:space="preserve"> пунктов 8.2, 8.3, 8.4 технического задания документации об аукционе</w:t>
      </w:r>
      <w:r w:rsidR="002D3C0B">
        <w:rPr>
          <w:sz w:val="28"/>
          <w:szCs w:val="28"/>
        </w:rPr>
        <w:t>.</w:t>
      </w:r>
      <w:proofErr w:type="gramEnd"/>
    </w:p>
    <w:p w:rsidR="00EC3F1C" w:rsidRPr="006C0ACA" w:rsidRDefault="00B4691A" w:rsidP="00EC3F1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EC3F1C" w:rsidRPr="006C0ACA">
        <w:rPr>
          <w:sz w:val="28"/>
          <w:szCs w:val="28"/>
        </w:rPr>
        <w:t xml:space="preserve">.Информацию об исполнении предписания с приложением копии подтверждающего документа представить в </w:t>
      </w:r>
      <w:proofErr w:type="gramStart"/>
      <w:r w:rsidR="00EC3F1C" w:rsidRPr="006C0ACA">
        <w:rPr>
          <w:sz w:val="28"/>
          <w:szCs w:val="28"/>
        </w:rPr>
        <w:t>Чувашское</w:t>
      </w:r>
      <w:proofErr w:type="gramEnd"/>
      <w:r w:rsidR="00EC3F1C" w:rsidRPr="006C0ACA">
        <w:rPr>
          <w:sz w:val="28"/>
          <w:szCs w:val="28"/>
        </w:rPr>
        <w:t xml:space="preserve"> УФАС России </w:t>
      </w:r>
      <w:r w:rsidR="00EC3F1C" w:rsidRPr="006C0ACA">
        <w:rPr>
          <w:b/>
          <w:sz w:val="28"/>
          <w:szCs w:val="28"/>
          <w:u w:val="single"/>
        </w:rPr>
        <w:t xml:space="preserve">до </w:t>
      </w:r>
      <w:r w:rsidR="002D3C0B">
        <w:rPr>
          <w:b/>
          <w:sz w:val="28"/>
          <w:szCs w:val="28"/>
          <w:u w:val="single"/>
        </w:rPr>
        <w:t>24 ноября</w:t>
      </w:r>
      <w:r w:rsidR="00EC3F1C" w:rsidRPr="006C0ACA">
        <w:rPr>
          <w:b/>
          <w:sz w:val="28"/>
          <w:szCs w:val="28"/>
          <w:u w:val="single"/>
        </w:rPr>
        <w:t xml:space="preserve"> 2014 года.</w:t>
      </w:r>
    </w:p>
    <w:p w:rsidR="00EC3F1C" w:rsidRPr="006C0ACA" w:rsidRDefault="00EC3F1C" w:rsidP="00EC3F1C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</w:p>
    <w:p w:rsidR="00EC3F1C" w:rsidRPr="006C0ACA" w:rsidRDefault="00EC3F1C" w:rsidP="00EC3F1C">
      <w:pPr>
        <w:tabs>
          <w:tab w:val="left" w:pos="851"/>
        </w:tabs>
        <w:jc w:val="both"/>
        <w:rPr>
          <w:sz w:val="28"/>
          <w:szCs w:val="28"/>
        </w:rPr>
      </w:pPr>
    </w:p>
    <w:p w:rsidR="00EC3F1C" w:rsidRPr="006C0ACA" w:rsidRDefault="00EC3F1C" w:rsidP="00EC3F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92"/>
        <w:gridCol w:w="2603"/>
      </w:tblGrid>
      <w:tr w:rsidR="00EC3F1C" w:rsidRPr="006C0ACA" w:rsidTr="00EA180C">
        <w:trPr>
          <w:trHeight w:val="289"/>
        </w:trPr>
        <w:tc>
          <w:tcPr>
            <w:tcW w:w="6892" w:type="dxa"/>
            <w:shd w:val="clear" w:color="auto" w:fill="auto"/>
          </w:tcPr>
          <w:p w:rsidR="00EC3F1C" w:rsidRPr="006C0ACA" w:rsidRDefault="00EC3F1C" w:rsidP="00EA180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C0ACA">
              <w:rPr>
                <w:rFonts w:eastAsia="Calibri"/>
                <w:sz w:val="28"/>
                <w:szCs w:val="28"/>
              </w:rPr>
              <w:t>Председатель Комиссии</w:t>
            </w:r>
          </w:p>
        </w:tc>
        <w:tc>
          <w:tcPr>
            <w:tcW w:w="2603" w:type="dxa"/>
            <w:shd w:val="clear" w:color="auto" w:fill="auto"/>
          </w:tcPr>
          <w:p w:rsidR="00EC3F1C" w:rsidRPr="006C0ACA" w:rsidRDefault="00736CE0" w:rsidP="002D3C0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«…»</w:t>
            </w:r>
            <w:bookmarkStart w:id="0" w:name="_GoBack"/>
            <w:bookmarkEnd w:id="0"/>
          </w:p>
        </w:tc>
      </w:tr>
      <w:tr w:rsidR="00EC3F1C" w:rsidRPr="006C0ACA" w:rsidTr="00EA180C">
        <w:trPr>
          <w:trHeight w:val="284"/>
        </w:trPr>
        <w:tc>
          <w:tcPr>
            <w:tcW w:w="6892" w:type="dxa"/>
            <w:shd w:val="clear" w:color="auto" w:fill="auto"/>
          </w:tcPr>
          <w:p w:rsidR="00EC3F1C" w:rsidRPr="006C0ACA" w:rsidRDefault="00EC3F1C" w:rsidP="00EA180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C0ACA">
              <w:rPr>
                <w:rFonts w:eastAsia="Calibri"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2603" w:type="dxa"/>
            <w:shd w:val="clear" w:color="auto" w:fill="auto"/>
          </w:tcPr>
          <w:p w:rsidR="00EC3F1C" w:rsidRPr="006C0ACA" w:rsidRDefault="00736CE0" w:rsidP="002D3C0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«…»</w:t>
            </w:r>
          </w:p>
        </w:tc>
      </w:tr>
      <w:tr w:rsidR="00EC3F1C" w:rsidRPr="006C0ACA" w:rsidTr="00EA180C">
        <w:trPr>
          <w:trHeight w:val="299"/>
        </w:trPr>
        <w:tc>
          <w:tcPr>
            <w:tcW w:w="6892" w:type="dxa"/>
            <w:shd w:val="clear" w:color="auto" w:fill="auto"/>
          </w:tcPr>
          <w:p w:rsidR="00EC3F1C" w:rsidRPr="006C0ACA" w:rsidRDefault="00EC3F1C" w:rsidP="00EA180C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:rsidR="00EC3F1C" w:rsidRPr="006C0ACA" w:rsidRDefault="00EC3F1C" w:rsidP="00EA180C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EC3F1C" w:rsidRPr="006C0ACA" w:rsidRDefault="00EC3F1C" w:rsidP="00EC3F1C">
      <w:pPr>
        <w:spacing w:line="480" w:lineRule="auto"/>
        <w:jc w:val="both"/>
        <w:rPr>
          <w:sz w:val="28"/>
          <w:szCs w:val="28"/>
        </w:rPr>
      </w:pPr>
    </w:p>
    <w:p w:rsidR="00075A4E" w:rsidRDefault="00075A4E"/>
    <w:sectPr w:rsidR="00075A4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F3" w:rsidRDefault="008212F3">
      <w:r>
        <w:separator/>
      </w:r>
    </w:p>
  </w:endnote>
  <w:endnote w:type="continuationSeparator" w:id="0">
    <w:p w:rsidR="008212F3" w:rsidRDefault="0082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1A" w:rsidRDefault="006C46E9" w:rsidP="00D24A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11A" w:rsidRDefault="008212F3" w:rsidP="002349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1A" w:rsidRDefault="006C46E9" w:rsidP="00D24A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0">
      <w:rPr>
        <w:rStyle w:val="a5"/>
        <w:noProof/>
      </w:rPr>
      <w:t>1</w:t>
    </w:r>
    <w:r>
      <w:rPr>
        <w:rStyle w:val="a5"/>
      </w:rPr>
      <w:fldChar w:fldCharType="end"/>
    </w:r>
  </w:p>
  <w:p w:rsidR="00FE111A" w:rsidRDefault="008212F3" w:rsidP="002349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F3" w:rsidRDefault="008212F3">
      <w:r>
        <w:separator/>
      </w:r>
    </w:p>
  </w:footnote>
  <w:footnote w:type="continuationSeparator" w:id="0">
    <w:p w:rsidR="008212F3" w:rsidRDefault="00821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E6"/>
    <w:rsid w:val="00075A4E"/>
    <w:rsid w:val="000A7B26"/>
    <w:rsid w:val="001F40CD"/>
    <w:rsid w:val="00261522"/>
    <w:rsid w:val="002A1387"/>
    <w:rsid w:val="002A48C2"/>
    <w:rsid w:val="002B521E"/>
    <w:rsid w:val="002D3C0B"/>
    <w:rsid w:val="002D7236"/>
    <w:rsid w:val="00302080"/>
    <w:rsid w:val="00305F3A"/>
    <w:rsid w:val="003452A1"/>
    <w:rsid w:val="004174B2"/>
    <w:rsid w:val="00497C3D"/>
    <w:rsid w:val="004D3BF5"/>
    <w:rsid w:val="00537E79"/>
    <w:rsid w:val="005A2472"/>
    <w:rsid w:val="00666631"/>
    <w:rsid w:val="00667A6C"/>
    <w:rsid w:val="00692A23"/>
    <w:rsid w:val="006C46E9"/>
    <w:rsid w:val="00736CE0"/>
    <w:rsid w:val="008212F3"/>
    <w:rsid w:val="008A7ED4"/>
    <w:rsid w:val="008D2D65"/>
    <w:rsid w:val="008F08F1"/>
    <w:rsid w:val="008F4B00"/>
    <w:rsid w:val="008F75EB"/>
    <w:rsid w:val="009E4912"/>
    <w:rsid w:val="00A85C08"/>
    <w:rsid w:val="00AA411A"/>
    <w:rsid w:val="00AB505E"/>
    <w:rsid w:val="00B4691A"/>
    <w:rsid w:val="00C01C08"/>
    <w:rsid w:val="00C9280D"/>
    <w:rsid w:val="00D431EC"/>
    <w:rsid w:val="00D80102"/>
    <w:rsid w:val="00EC2AE6"/>
    <w:rsid w:val="00EC3F1C"/>
    <w:rsid w:val="00EF6D4D"/>
    <w:rsid w:val="00F7489A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1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3F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3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1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3F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3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B19F500FB795E30235B544A6D506522A96053D43BBE03816C8A6ED2M7I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3B19F500FB795E30235B544A6D506522A96053D43BBE03816C8A6ED2M7I8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Моисеева</cp:lastModifiedBy>
  <cp:revision>18</cp:revision>
  <cp:lastPrinted>2014-11-07T07:57:00Z</cp:lastPrinted>
  <dcterms:created xsi:type="dcterms:W3CDTF">2014-10-10T10:10:00Z</dcterms:created>
  <dcterms:modified xsi:type="dcterms:W3CDTF">2014-11-10T07:00:00Z</dcterms:modified>
</cp:coreProperties>
</file>