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63" w:rsidRDefault="00063163" w:rsidP="00063163">
      <w:pPr>
        <w:spacing w:after="0" w:line="240" w:lineRule="auto"/>
        <w:jc w:val="both"/>
        <w:rPr>
          <w:rFonts w:ascii="Times New Roman" w:eastAsia="Batang" w:hAnsi="Times New Roman" w:cs="Times New Roman"/>
          <w:b/>
          <w:color w:val="FF0000"/>
          <w:sz w:val="28"/>
          <w:szCs w:val="28"/>
          <w:lang w:eastAsia="ko-KR"/>
        </w:rPr>
      </w:pPr>
    </w:p>
    <w:p w:rsidR="00063163" w:rsidRDefault="00063163" w:rsidP="00063163">
      <w:pPr>
        <w:spacing w:after="0" w:line="240" w:lineRule="auto"/>
        <w:jc w:val="both"/>
        <w:rPr>
          <w:rFonts w:ascii="Times New Roman" w:eastAsia="Batang" w:hAnsi="Times New Roman" w:cs="Times New Roman"/>
          <w:b/>
          <w:color w:val="FF0000"/>
          <w:sz w:val="28"/>
          <w:szCs w:val="28"/>
          <w:lang w:eastAsia="ko-KR"/>
        </w:rPr>
      </w:pPr>
    </w:p>
    <w:p w:rsidR="00063163" w:rsidRPr="0008021A" w:rsidRDefault="00063163" w:rsidP="0006316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08021A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22.09.2014  06-04/7292</w:t>
      </w:r>
    </w:p>
    <w:p w:rsidR="00063163" w:rsidRDefault="00063163" w:rsidP="00063163">
      <w:pPr>
        <w:spacing w:after="0" w:line="240" w:lineRule="auto"/>
        <w:jc w:val="both"/>
        <w:rPr>
          <w:rFonts w:ascii="Times New Roman" w:eastAsia="Batang" w:hAnsi="Times New Roman" w:cs="Times New Roman"/>
          <w:b/>
          <w:color w:val="FF0000"/>
          <w:sz w:val="28"/>
          <w:szCs w:val="28"/>
          <w:lang w:eastAsia="ko-KR"/>
        </w:rPr>
      </w:pPr>
    </w:p>
    <w:p w:rsidR="00063163" w:rsidRDefault="00063163" w:rsidP="00063163">
      <w:pPr>
        <w:spacing w:after="0" w:line="240" w:lineRule="auto"/>
        <w:jc w:val="both"/>
        <w:rPr>
          <w:rFonts w:ascii="Times New Roman" w:eastAsia="Batang" w:hAnsi="Times New Roman" w:cs="Times New Roman"/>
          <w:b/>
          <w:color w:val="FF0000"/>
          <w:sz w:val="28"/>
          <w:szCs w:val="28"/>
          <w:lang w:eastAsia="ko-KR"/>
        </w:rPr>
      </w:pPr>
    </w:p>
    <w:p w:rsidR="00063163" w:rsidRPr="00A135F2" w:rsidRDefault="00063163" w:rsidP="00063163">
      <w:pPr>
        <w:spacing w:after="0" w:line="240" w:lineRule="auto"/>
        <w:jc w:val="both"/>
        <w:rPr>
          <w:rFonts w:ascii="Times New Roman" w:eastAsia="Batang" w:hAnsi="Times New Roman" w:cs="Times New Roman"/>
          <w:b/>
          <w:color w:val="FF0000"/>
          <w:sz w:val="26"/>
          <w:szCs w:val="26"/>
          <w:lang w:eastAsia="ko-KR"/>
        </w:rPr>
      </w:pPr>
    </w:p>
    <w:p w:rsidR="00063163" w:rsidRPr="00A135F2" w:rsidRDefault="00063163" w:rsidP="00063163">
      <w:pPr>
        <w:spacing w:after="0" w:line="240" w:lineRule="auto"/>
        <w:jc w:val="both"/>
        <w:rPr>
          <w:rFonts w:ascii="Times New Roman" w:eastAsia="Batang" w:hAnsi="Times New Roman" w:cs="Times New Roman"/>
          <w:b/>
          <w:color w:val="FF0000"/>
          <w:sz w:val="26"/>
          <w:szCs w:val="26"/>
          <w:lang w:eastAsia="ko-KR"/>
        </w:rPr>
      </w:pPr>
    </w:p>
    <w:p w:rsidR="00063163" w:rsidRPr="00A135F2" w:rsidRDefault="00063163" w:rsidP="00063163">
      <w:pPr>
        <w:spacing w:after="0" w:line="240" w:lineRule="auto"/>
        <w:jc w:val="both"/>
        <w:rPr>
          <w:rFonts w:ascii="Times New Roman" w:eastAsia="Batang" w:hAnsi="Times New Roman" w:cs="Times New Roman"/>
          <w:b/>
          <w:color w:val="FF0000"/>
          <w:sz w:val="26"/>
          <w:szCs w:val="26"/>
          <w:lang w:eastAsia="ko-KR"/>
        </w:rPr>
      </w:pPr>
    </w:p>
    <w:p w:rsidR="00063163" w:rsidRPr="00A135F2" w:rsidRDefault="00063163" w:rsidP="0006316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6"/>
          <w:szCs w:val="26"/>
          <w:lang w:eastAsia="ko-KR"/>
        </w:rPr>
      </w:pPr>
      <w:r w:rsidRPr="00A135F2">
        <w:rPr>
          <w:rFonts w:ascii="Times New Roman" w:eastAsia="Batang" w:hAnsi="Times New Roman" w:cs="Times New Roman"/>
          <w:b/>
          <w:sz w:val="26"/>
          <w:szCs w:val="26"/>
          <w:lang w:eastAsia="ko-KR"/>
        </w:rPr>
        <w:t>РЕШЕНИЕ</w:t>
      </w:r>
    </w:p>
    <w:p w:rsidR="00063163" w:rsidRPr="00A135F2" w:rsidRDefault="00063163" w:rsidP="000631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Batang" w:hAnsi="Times New Roman" w:cs="Times New Roman"/>
          <w:b/>
          <w:sz w:val="26"/>
          <w:szCs w:val="26"/>
          <w:lang w:eastAsia="ko-KR"/>
        </w:rPr>
      </w:pPr>
      <w:r w:rsidRPr="00A135F2">
        <w:rPr>
          <w:rFonts w:ascii="Times New Roman" w:eastAsia="Batang" w:hAnsi="Times New Roman" w:cs="Times New Roman"/>
          <w:b/>
          <w:sz w:val="26"/>
          <w:szCs w:val="26"/>
          <w:lang w:eastAsia="ko-KR"/>
        </w:rPr>
        <w:t>по результатам рассмотрения жалобы на действия котировочной комиссии</w:t>
      </w:r>
    </w:p>
    <w:p w:rsidR="00063163" w:rsidRPr="00A135F2" w:rsidRDefault="00063163" w:rsidP="000631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Batang" w:hAnsi="Times New Roman" w:cs="Times New Roman"/>
          <w:b/>
          <w:color w:val="FF0000"/>
          <w:sz w:val="26"/>
          <w:szCs w:val="26"/>
          <w:lang w:eastAsia="ko-KR"/>
        </w:rPr>
      </w:pPr>
      <w:r w:rsidRPr="00A135F2">
        <w:rPr>
          <w:rFonts w:ascii="Times New Roman" w:eastAsia="Batang" w:hAnsi="Times New Roman" w:cs="Times New Roman"/>
          <w:b/>
          <w:sz w:val="26"/>
          <w:szCs w:val="26"/>
          <w:lang w:eastAsia="ko-KR"/>
        </w:rPr>
        <w:t>при проведении запроса котировок   на  монтаж медицинского  трубопровода в приемном покое терапевтического корпуса</w:t>
      </w:r>
    </w:p>
    <w:p w:rsidR="00063163" w:rsidRPr="00A135F2" w:rsidRDefault="00063163" w:rsidP="0006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Batang" w:hAnsi="Times New Roman" w:cs="Times New Roman"/>
          <w:b/>
          <w:color w:val="FF0000"/>
          <w:sz w:val="26"/>
          <w:szCs w:val="26"/>
          <w:lang w:eastAsia="ko-KR"/>
        </w:rPr>
      </w:pPr>
    </w:p>
    <w:p w:rsidR="00063163" w:rsidRPr="00A135F2" w:rsidRDefault="00063163" w:rsidP="0006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135F2">
        <w:rPr>
          <w:rFonts w:ascii="Times New Roman" w:eastAsia="Batang" w:hAnsi="Times New Roman" w:cs="Times New Roman"/>
          <w:b/>
          <w:sz w:val="26"/>
          <w:szCs w:val="26"/>
          <w:lang w:eastAsia="ko-KR"/>
        </w:rPr>
        <w:t>Дело № 203-К-2014</w:t>
      </w:r>
    </w:p>
    <w:p w:rsidR="00063163" w:rsidRPr="00A135F2" w:rsidRDefault="00063163" w:rsidP="0006316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063163" w:rsidRPr="00A135F2" w:rsidRDefault="00063163" w:rsidP="0006316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063163" w:rsidRPr="00A135F2" w:rsidRDefault="00063163" w:rsidP="0006316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22 сентября 2014 года                                                                                           </w:t>
      </w:r>
      <w:proofErr w:type="spellStart"/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г</w:t>
      </w:r>
      <w:proofErr w:type="gramStart"/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.Ч</w:t>
      </w:r>
      <w:proofErr w:type="gramEnd"/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ебоксары</w:t>
      </w:r>
      <w:proofErr w:type="spellEnd"/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</w:p>
    <w:p w:rsidR="00063163" w:rsidRPr="00A135F2" w:rsidRDefault="00063163" w:rsidP="0006316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063163" w:rsidRPr="00A135F2" w:rsidRDefault="00063163" w:rsidP="00063163">
      <w:pPr>
        <w:spacing w:after="0" w:line="240" w:lineRule="auto"/>
        <w:jc w:val="both"/>
        <w:rPr>
          <w:rFonts w:ascii="Times New Roman" w:eastAsia="Batang" w:hAnsi="Times New Roman" w:cs="Times New Roman"/>
          <w:color w:val="FF0000"/>
          <w:sz w:val="26"/>
          <w:szCs w:val="26"/>
          <w:lang w:eastAsia="ko-KR"/>
        </w:rPr>
      </w:pPr>
    </w:p>
    <w:p w:rsidR="00063163" w:rsidRPr="00A135F2" w:rsidRDefault="00063163" w:rsidP="00063163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Резолютивная часть решения оглашена 17 сентября  2014 года. </w:t>
      </w:r>
    </w:p>
    <w:p w:rsidR="00063163" w:rsidRPr="00A135F2" w:rsidRDefault="00063163" w:rsidP="00063163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Решение изготовлено в полном объеме 22 сентября 2014 года.</w:t>
      </w:r>
    </w:p>
    <w:p w:rsidR="00063163" w:rsidRPr="00A135F2" w:rsidRDefault="00063163" w:rsidP="00063163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color w:val="FF0000"/>
          <w:sz w:val="26"/>
          <w:szCs w:val="26"/>
          <w:lang w:eastAsia="ko-KR"/>
        </w:rPr>
      </w:pPr>
    </w:p>
    <w:p w:rsidR="00063163" w:rsidRPr="00A135F2" w:rsidRDefault="00063163" w:rsidP="00063163">
      <w:pPr>
        <w:keepNext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A13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Управления Федеральной антимонопольной службы по Чувашской Республике – Чувашии по контролю в сфере </w:t>
      </w:r>
      <w:r w:rsidRPr="00A135F2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закупок товаров, работ, услуг для обеспечения государственных и муниципальных нужд, созданная на основании приказа Чувашского УФАС России </w:t>
      </w:r>
      <w:r w:rsidRPr="00A135F2">
        <w:rPr>
          <w:rFonts w:ascii="Times New Roman" w:eastAsia="Calibri" w:hAnsi="Times New Roman" w:cs="Times New Roman"/>
          <w:sz w:val="26"/>
          <w:szCs w:val="26"/>
        </w:rPr>
        <w:t>от</w:t>
      </w:r>
      <w:r w:rsidRPr="00A135F2">
        <w:rPr>
          <w:rFonts w:ascii="Times New Roman" w:eastAsia="Calibri" w:hAnsi="Times New Roman" w:cs="Times New Roman"/>
          <w:kern w:val="32"/>
          <w:sz w:val="26"/>
          <w:szCs w:val="26"/>
        </w:rPr>
        <w:t xml:space="preserve"> 13.01.2014 № 2, от 17.02.2014 № 34 в составе:</w:t>
      </w:r>
    </w:p>
    <w:p w:rsidR="00063163" w:rsidRDefault="00063163" w:rsidP="00063163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Председателя Комиссии:</w:t>
      </w:r>
    </w:p>
    <w:p w:rsidR="00AE783D" w:rsidRPr="00A135F2" w:rsidRDefault="00AE783D" w:rsidP="00063163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>«…»</w:t>
      </w:r>
    </w:p>
    <w:p w:rsidR="00063163" w:rsidRDefault="00063163" w:rsidP="00063163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063163" w:rsidRPr="00A135F2" w:rsidRDefault="00063163" w:rsidP="00063163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Членов Комиссии:</w:t>
      </w:r>
    </w:p>
    <w:p w:rsidR="00063163" w:rsidRDefault="00AE783D" w:rsidP="00063163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>«…»</w:t>
      </w:r>
    </w:p>
    <w:p w:rsidR="00063163" w:rsidRPr="00A135F2" w:rsidRDefault="00063163" w:rsidP="00063163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при участии в деле:</w:t>
      </w:r>
    </w:p>
    <w:p w:rsidR="00063163" w:rsidRPr="00A135F2" w:rsidRDefault="00063163" w:rsidP="00063163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от заказчика:</w:t>
      </w:r>
    </w:p>
    <w:p w:rsidR="00063163" w:rsidRPr="00A135F2" w:rsidRDefault="00063163" w:rsidP="00063163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- БУ Чувашской Республики «Республиканский  кардиологический  диспансер»  Минздравсоцразвития Чувашии </w:t>
      </w:r>
      <w:r w:rsidR="00AE783D">
        <w:rPr>
          <w:rFonts w:ascii="Times New Roman" w:eastAsia="Batang" w:hAnsi="Times New Roman" w:cs="Times New Roman"/>
          <w:sz w:val="26"/>
          <w:szCs w:val="26"/>
          <w:lang w:eastAsia="ko-KR"/>
        </w:rPr>
        <w:t>«…»</w:t>
      </w:r>
    </w:p>
    <w:p w:rsidR="00063163" w:rsidRPr="00A135F2" w:rsidRDefault="00063163" w:rsidP="00063163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063163" w:rsidRPr="00A135F2" w:rsidRDefault="00063163" w:rsidP="00063163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от заявителя О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А</w:t>
      </w:r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О «Медтехника»:</w:t>
      </w:r>
    </w:p>
    <w:p w:rsidR="00063163" w:rsidRDefault="00AE783D" w:rsidP="000631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«…»</w:t>
      </w:r>
    </w:p>
    <w:p w:rsidR="00063163" w:rsidRPr="00A135F2" w:rsidRDefault="00063163" w:rsidP="000631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Batang" w:hAnsi="Times New Roman" w:cs="Times New Roman"/>
          <w:color w:val="FF0000"/>
          <w:sz w:val="26"/>
          <w:szCs w:val="26"/>
          <w:lang w:eastAsia="ko-KR"/>
        </w:rPr>
      </w:pPr>
      <w:proofErr w:type="gramStart"/>
      <w:r w:rsidRPr="00A13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жалобу общества с ограниченной ответственностью </w:t>
      </w:r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«Медтехника» </w:t>
      </w:r>
      <w:r w:rsidRPr="00A13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13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«Медтехника», Заявитель) на действия котировочной комиссии заказчика -  </w:t>
      </w:r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Бюджетного учреждения  Чувашской Республики  «Республиканский  кардиологический  диспансер»  Минздравсоцразвития Чувашии  (далее – БУ «РКД» МЗ и СР ЧР) при проведении запроса котировок на монтаж медицинского  трубопровода в приемном покое терапевтического корпуса (</w:t>
      </w:r>
      <w:proofErr w:type="spellStart"/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изв</w:t>
      </w:r>
      <w:proofErr w:type="spellEnd"/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. № 0315200001814000159),  нарушающие требования Федерального закона от 05.04.2013 № 44-ФЗ «О контрактной  системе в сфере закупок</w:t>
      </w:r>
      <w:proofErr w:type="gramEnd"/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товаров, работ, услуг для обеспечения государственных  и  муниципальных нужд»</w:t>
      </w:r>
      <w:r w:rsidRPr="00A13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063163" w:rsidRPr="00A135F2" w:rsidRDefault="00063163" w:rsidP="00063163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063163" w:rsidRPr="00A135F2" w:rsidRDefault="00063163" w:rsidP="0006316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lastRenderedPageBreak/>
        <w:t>УСТАНОВИЛА:</w:t>
      </w:r>
    </w:p>
    <w:p w:rsidR="00063163" w:rsidRPr="00A135F2" w:rsidRDefault="00063163" w:rsidP="0006316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063163" w:rsidRPr="00A135F2" w:rsidRDefault="00063163" w:rsidP="00063163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color w:val="FF0000"/>
          <w:sz w:val="26"/>
          <w:szCs w:val="26"/>
          <w:lang w:eastAsia="ko-KR"/>
        </w:rPr>
      </w:pPr>
      <w:proofErr w:type="gramStart"/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О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А</w:t>
      </w:r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О «Медтехника»  19.03.2014 обратилось  в Чувашское УФАС России с жалобой на </w:t>
      </w:r>
      <w:r w:rsidRPr="00A135F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аукционной комиссии заказчика</w:t>
      </w:r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БУ «РКД» МЗ и СР ЧР  при проведении </w:t>
      </w:r>
      <w:r w:rsidRPr="00A13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запроса котировок на монтаж медицинского  трубопровода в приемном покое терапевтического корпуса (</w:t>
      </w:r>
      <w:proofErr w:type="spellStart"/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изв</w:t>
      </w:r>
      <w:proofErr w:type="spellEnd"/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. № 0315200001814000159),  по его мнению,  нарушающие требования Федерального закона от 05.04.2013 № 44-ФЗ «О контрактной  системе в сфере закупок товаров, работ, услуг для обеспечения государственных и муниципальных</w:t>
      </w:r>
      <w:proofErr w:type="gramEnd"/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нужд» (далее – Закон о контрактной системе).</w:t>
      </w:r>
    </w:p>
    <w:p w:rsidR="00063163" w:rsidRPr="00A135F2" w:rsidRDefault="00063163" w:rsidP="00063163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В своей жалобе О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А</w:t>
      </w:r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О «Медтехника»  сообщает, что приняло участие  в запросе котировок на монтаж медицинского  трубопровода в приемном покое терапевтического корпуса  (</w:t>
      </w:r>
      <w:proofErr w:type="spellStart"/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изв</w:t>
      </w:r>
      <w:proofErr w:type="spellEnd"/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. № 0315200001814000159). </w:t>
      </w:r>
    </w:p>
    <w:p w:rsidR="00063163" w:rsidRPr="00A135F2" w:rsidRDefault="00063163" w:rsidP="00063163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Согласно, указанной в извещении о проведении запроса котировок информации    предметом  запроса является монтаж медицинского   трубопровода в приемном покое терапевтического корпуса  и соответствует коду  по общероссийскому классификатору продукции по видам экономической деятельности 33.10.91.000 «Услуги по установке медицинских изделий, включая хирургическое оборудование и аппаратуру». Кроме  того, в извещении о проведении запроса котировок  от 02.09.2014, размещенном на сайте,  Заказчиком установлены требованиям  к участникам закупки по  соответствию  лиц, осуществляющим поставку товара, выполнение работы, оказание услуги, требованиям, установленным   законодательством Российской Федерации являющихся  объектом закупки,  это значит, что предмет рассматриваемой закупки относится к лицензируемому виду деятельности. В связи с чем,  деятельность подрядчика  должна быть  регламентирована соответствующей лицензией.</w:t>
      </w:r>
    </w:p>
    <w:p w:rsidR="00063163" w:rsidRPr="00A135F2" w:rsidRDefault="00063163" w:rsidP="00063163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При этом, победителем аукциона, согласно протоколу рассмотрения и оценки  котировочных   заявок от  09.09.2014 признано обществ</w:t>
      </w:r>
      <w:proofErr w:type="gramStart"/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о  ООО</w:t>
      </w:r>
      <w:proofErr w:type="gramEnd"/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«</w:t>
      </w:r>
      <w:proofErr w:type="spellStart"/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МедГазСервис</w:t>
      </w:r>
      <w:proofErr w:type="spellEnd"/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-Ч», которое, как следует  из сведений из ЕГРЮЛ зарегистрировано по виду деятельности  45.33 «Производство санитарно-технических работ» и не связано с предметом закупки  соответствующему коду коду-33.10.91.00 установленному в качестве предмета закупки.  Таким образом, по мнению заявителя ООО «</w:t>
      </w:r>
      <w:proofErr w:type="spellStart"/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МедГазСервис</w:t>
      </w:r>
      <w:proofErr w:type="spellEnd"/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-Ч» не вправе осуществлять  виды работ, являющиеся предметом  закупки, поскольку  у Общества отсутствует необходимая лицензия.</w:t>
      </w:r>
    </w:p>
    <w:p w:rsidR="00063163" w:rsidRPr="00A135F2" w:rsidRDefault="00063163" w:rsidP="00063163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 Представители Заказчика,  нарушение   законодательства о контрактной системе не признали,  пояснили, что  у победителя (ООО «</w:t>
      </w:r>
      <w:proofErr w:type="spellStart"/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Ме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д</w:t>
      </w:r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ГазСервис</w:t>
      </w:r>
      <w:proofErr w:type="spellEnd"/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-Ч»)                                                                                                                     в составе заявки предложен товар с техническими характеристиками  не соответствующими требованиям  документации, в связи с чем, считает  отклонение  заявки данного участника правомерным.</w:t>
      </w:r>
    </w:p>
    <w:p w:rsidR="00063163" w:rsidRPr="00A135F2" w:rsidRDefault="00063163" w:rsidP="00063163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Изучив представленные документы, заслушав пояснения лиц, участвующих в рассмотрении дела, Комиссия Чувашского УФАС России приходит к следующим выводам.</w:t>
      </w:r>
    </w:p>
    <w:p w:rsidR="00063163" w:rsidRPr="00A135F2" w:rsidRDefault="00063163" w:rsidP="00063163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Заказчиком  - БУ Чувашской Республики «Республиканский  кардиологический  диспансер»  Минздравсоцразвития Чувашии 02.09.2014 размещено на официальном сайте </w:t>
      </w:r>
      <w:r w:rsidRPr="00A135F2">
        <w:rPr>
          <w:rFonts w:ascii="Times New Roman" w:eastAsia="Batang" w:hAnsi="Times New Roman" w:cs="Times New Roman"/>
          <w:sz w:val="26"/>
          <w:szCs w:val="26"/>
          <w:lang w:val="en-US" w:eastAsia="ko-KR"/>
        </w:rPr>
        <w:t>www</w:t>
      </w:r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.</w:t>
      </w:r>
      <w:proofErr w:type="spellStart"/>
      <w:r w:rsidRPr="00A135F2">
        <w:rPr>
          <w:rFonts w:ascii="Times New Roman" w:eastAsia="Batang" w:hAnsi="Times New Roman" w:cs="Times New Roman"/>
          <w:sz w:val="26"/>
          <w:szCs w:val="26"/>
          <w:lang w:val="en-US" w:eastAsia="ko-KR"/>
        </w:rPr>
        <w:t>zakupki</w:t>
      </w:r>
      <w:proofErr w:type="spellEnd"/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.</w:t>
      </w:r>
      <w:proofErr w:type="spellStart"/>
      <w:r w:rsidRPr="00A135F2">
        <w:rPr>
          <w:rFonts w:ascii="Times New Roman" w:eastAsia="Batang" w:hAnsi="Times New Roman" w:cs="Times New Roman"/>
          <w:sz w:val="26"/>
          <w:szCs w:val="26"/>
          <w:lang w:val="en-US" w:eastAsia="ko-KR"/>
        </w:rPr>
        <w:t>gov</w:t>
      </w:r>
      <w:proofErr w:type="spellEnd"/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.</w:t>
      </w:r>
      <w:proofErr w:type="spellStart"/>
      <w:r w:rsidRPr="00A135F2">
        <w:rPr>
          <w:rFonts w:ascii="Times New Roman" w:eastAsia="Batang" w:hAnsi="Times New Roman" w:cs="Times New Roman"/>
          <w:sz w:val="26"/>
          <w:szCs w:val="26"/>
          <w:lang w:val="en-US" w:eastAsia="ko-KR"/>
        </w:rPr>
        <w:t>ru</w:t>
      </w:r>
      <w:proofErr w:type="spellEnd"/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извещение № 0315200001814000159  о проведении запроса котировок  </w:t>
      </w:r>
      <w:r w:rsidRPr="00A13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монтаж медицинского  трубопровода в приемном покое терапевтического корпуса, с начальной (максимальной) ценой контракта 43452,92 руб.</w:t>
      </w:r>
    </w:p>
    <w:p w:rsidR="00063163" w:rsidRPr="00A135F2" w:rsidRDefault="00063163" w:rsidP="000631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35F2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пунктом  1 части 1 статьи 73 Закона о контрактной системе в извещении о проведении запроса котировок должна содержаться  информация, указанная </w:t>
      </w:r>
      <w:r w:rsidRPr="00A135F2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hyperlink r:id="rId7" w:history="1">
        <w:r w:rsidRPr="00A135F2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пунктах 1</w:t>
        </w:r>
      </w:hyperlink>
      <w:r w:rsidRPr="00A135F2">
        <w:rPr>
          <w:rFonts w:ascii="Times New Roman" w:hAnsi="Times New Roman" w:cs="Times New Roman"/>
          <w:sz w:val="26"/>
          <w:szCs w:val="26"/>
          <w:u w:val="single"/>
        </w:rPr>
        <w:t xml:space="preserve"> - </w:t>
      </w:r>
      <w:hyperlink r:id="rId8" w:history="1">
        <w:r w:rsidRPr="00A135F2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6 статьи 42</w:t>
        </w:r>
      </w:hyperlink>
      <w:r w:rsidRPr="00A135F2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(в том числе обоснование начальной (максимальной) цены контракта), а также в </w:t>
      </w:r>
      <w:hyperlink r:id="rId9" w:history="1">
        <w:r w:rsidRPr="00A135F2">
          <w:rPr>
            <w:rFonts w:ascii="Times New Roman" w:hAnsi="Times New Roman" w:cs="Times New Roman"/>
            <w:color w:val="0000FF"/>
            <w:sz w:val="26"/>
            <w:szCs w:val="26"/>
          </w:rPr>
          <w:t>пункте 8</w:t>
        </w:r>
      </w:hyperlink>
      <w:r w:rsidRPr="00A135F2">
        <w:rPr>
          <w:rFonts w:ascii="Times New Roman" w:hAnsi="Times New Roman" w:cs="Times New Roman"/>
          <w:sz w:val="26"/>
          <w:szCs w:val="26"/>
        </w:rPr>
        <w:t xml:space="preserve"> данной статьи (если установление требования обеспечения исполнения контракта предусмотрено </w:t>
      </w:r>
      <w:hyperlink r:id="rId10" w:history="1">
        <w:r w:rsidRPr="00A135F2">
          <w:rPr>
            <w:rFonts w:ascii="Times New Roman" w:hAnsi="Times New Roman" w:cs="Times New Roman"/>
            <w:color w:val="0000FF"/>
            <w:sz w:val="26"/>
            <w:szCs w:val="26"/>
          </w:rPr>
          <w:t>статьей 96</w:t>
        </w:r>
      </w:hyperlink>
      <w:r w:rsidRPr="00A135F2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закона), требования</w:t>
      </w:r>
      <w:proofErr w:type="gramEnd"/>
      <w:r w:rsidRPr="00A135F2">
        <w:rPr>
          <w:rFonts w:ascii="Times New Roman" w:hAnsi="Times New Roman" w:cs="Times New Roman"/>
          <w:sz w:val="26"/>
          <w:szCs w:val="26"/>
        </w:rPr>
        <w:t xml:space="preserve">, предъявляемые к участникам запроса котировок, и исчерпывающий перечень документов, которые должны быть представлены участниками запроса котировок в соответствии со </w:t>
      </w:r>
      <w:hyperlink r:id="rId11" w:history="1">
        <w:r w:rsidRPr="00A135F2">
          <w:rPr>
            <w:rFonts w:ascii="Times New Roman" w:hAnsi="Times New Roman" w:cs="Times New Roman"/>
            <w:color w:val="0000FF"/>
            <w:sz w:val="26"/>
            <w:szCs w:val="26"/>
          </w:rPr>
          <w:t>статьей 31</w:t>
        </w:r>
      </w:hyperlink>
      <w:r w:rsidRPr="00A135F2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закона;</w:t>
      </w:r>
    </w:p>
    <w:p w:rsidR="00063163" w:rsidRPr="00A135F2" w:rsidRDefault="00063163" w:rsidP="000631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A135F2">
        <w:rPr>
          <w:rFonts w:ascii="Times New Roman" w:hAnsi="Times New Roman" w:cs="Times New Roman"/>
          <w:sz w:val="26"/>
          <w:szCs w:val="26"/>
        </w:rPr>
        <w:t xml:space="preserve">Пунктом  2  статьи  42 Закона о контрактной системе предусмотрено, что извещение об осуществлении закупки должно содержать краткое изложение условий контракта, содержащее наименование и описание объекта закупки с учетом требований, предусмотренных </w:t>
      </w:r>
      <w:hyperlink r:id="rId12" w:history="1">
        <w:r w:rsidRPr="00A135F2">
          <w:rPr>
            <w:rFonts w:ascii="Times New Roman" w:hAnsi="Times New Roman" w:cs="Times New Roman"/>
            <w:color w:val="0000FF"/>
            <w:sz w:val="26"/>
            <w:szCs w:val="26"/>
          </w:rPr>
          <w:t>статьей 33</w:t>
        </w:r>
      </w:hyperlink>
      <w:r w:rsidRPr="00A135F2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</w:t>
      </w:r>
      <w:proofErr w:type="gramEnd"/>
      <w:r w:rsidRPr="00A135F2">
        <w:rPr>
          <w:rFonts w:ascii="Times New Roman" w:hAnsi="Times New Roman" w:cs="Times New Roman"/>
          <w:sz w:val="26"/>
          <w:szCs w:val="26"/>
        </w:rPr>
        <w:t xml:space="preserve"> завершения работы либо график оказания услуг, начальная (максимальная) цена контракта, источник финансирования. </w:t>
      </w:r>
    </w:p>
    <w:p w:rsidR="00063163" w:rsidRPr="00A135F2" w:rsidRDefault="00063163" w:rsidP="000631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135F2">
        <w:rPr>
          <w:rFonts w:ascii="Times New Roman" w:hAnsi="Times New Roman" w:cs="Times New Roman"/>
          <w:sz w:val="26"/>
          <w:szCs w:val="26"/>
        </w:rPr>
        <w:t>В соответствии с  пунктом 1  части 1 статьи 33 Закона о контрактной системе заказчик при описании в документации о закупке объекта закупки должен руководствоваться следующими правилами:</w:t>
      </w:r>
    </w:p>
    <w:p w:rsidR="00063163" w:rsidRPr="00A135F2" w:rsidRDefault="00063163" w:rsidP="00063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5F2">
        <w:rPr>
          <w:rFonts w:ascii="Times New Roman" w:hAnsi="Times New Roman" w:cs="Times New Roman"/>
          <w:sz w:val="26"/>
          <w:szCs w:val="26"/>
        </w:rPr>
        <w:t xml:space="preserve">1)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 w:rsidRPr="00A135F2">
        <w:rPr>
          <w:rFonts w:ascii="Times New Roman" w:hAnsi="Times New Roman" w:cs="Times New Roman"/>
          <w:sz w:val="26"/>
          <w:szCs w:val="26"/>
        </w:rP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 w:rsidRPr="00A135F2">
        <w:rPr>
          <w:rFonts w:ascii="Times New Roman" w:hAnsi="Times New Roman" w:cs="Times New Roman"/>
          <w:sz w:val="26"/>
          <w:szCs w:val="26"/>
        </w:rPr>
        <w:t xml:space="preserve">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</w:t>
      </w:r>
      <w:proofErr w:type="gramStart"/>
      <w:r w:rsidRPr="00A135F2">
        <w:rPr>
          <w:rFonts w:ascii="Times New Roman" w:hAnsi="Times New Roman" w:cs="Times New Roman"/>
          <w:sz w:val="26"/>
          <w:szCs w:val="26"/>
        </w:rPr>
        <w:t>При этом обязательным условием является включение в описание объекта закупки слов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  <w:proofErr w:type="gramEnd"/>
    </w:p>
    <w:p w:rsidR="00063163" w:rsidRPr="00A135F2" w:rsidRDefault="00063163" w:rsidP="00063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5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A13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 Комиссией установлено, что согласно извещению и   котировочной документации   предметом   закупки является  </w:t>
      </w:r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>монтаж медицинского  трубопровода.</w:t>
      </w:r>
    </w:p>
    <w:p w:rsidR="00063163" w:rsidRPr="00A135F2" w:rsidRDefault="00063163" w:rsidP="00063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5F2">
        <w:rPr>
          <w:rFonts w:ascii="Times New Roman" w:hAnsi="Times New Roman" w:cs="Times New Roman"/>
          <w:sz w:val="26"/>
          <w:szCs w:val="26"/>
        </w:rPr>
        <w:t xml:space="preserve">Наряду с этим, в техническом задании установлено требование  к материалам, применяемым  при выполнении  работ: трубке медной, </w:t>
      </w:r>
      <w:proofErr w:type="gramStart"/>
      <w:r w:rsidRPr="00A135F2">
        <w:rPr>
          <w:rFonts w:ascii="Times New Roman" w:hAnsi="Times New Roman" w:cs="Times New Roman"/>
          <w:sz w:val="26"/>
          <w:szCs w:val="26"/>
        </w:rPr>
        <w:t>кабель-каналу</w:t>
      </w:r>
      <w:proofErr w:type="gramEnd"/>
      <w:r w:rsidRPr="00A135F2">
        <w:rPr>
          <w:rFonts w:ascii="Times New Roman" w:hAnsi="Times New Roman" w:cs="Times New Roman"/>
          <w:sz w:val="26"/>
          <w:szCs w:val="26"/>
        </w:rPr>
        <w:t xml:space="preserve"> ПВЗ, клапану запорному  на кислород. Вместе  с тем, к документации приложена  локальная смета, согласно которой при монтаже  трубопровода  медицинское оборудование не используется. </w:t>
      </w:r>
    </w:p>
    <w:p w:rsidR="00063163" w:rsidRPr="00A135F2" w:rsidRDefault="00063163" w:rsidP="00063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5F2">
        <w:rPr>
          <w:rFonts w:ascii="Times New Roman" w:hAnsi="Times New Roman" w:cs="Times New Roman"/>
          <w:sz w:val="26"/>
          <w:szCs w:val="26"/>
        </w:rPr>
        <w:t xml:space="preserve">Указанные в Техническом задании  детали и механизмы не являются ни медицинскими изделиями, ни  хирургическим оборудованием и аппаратурой и   не подлежат регистрации  </w:t>
      </w:r>
      <w:r w:rsidRPr="00A135F2">
        <w:rPr>
          <w:rFonts w:ascii="Times New Roman" w:hAnsi="Times New Roman" w:cs="Times New Roman"/>
          <w:sz w:val="26"/>
          <w:szCs w:val="26"/>
        </w:rPr>
        <w:lastRenderedPageBreak/>
        <w:t xml:space="preserve">Минздравом России, что подтверждается  письмом  Росздравнадзора от  09.12.2013 №16-20606/13, согласно которому элементы газовой арматуры, в </w:t>
      </w:r>
      <w:proofErr w:type="spellStart"/>
      <w:r w:rsidRPr="00A135F2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A135F2">
        <w:rPr>
          <w:rFonts w:ascii="Times New Roman" w:hAnsi="Times New Roman" w:cs="Times New Roman"/>
          <w:sz w:val="26"/>
          <w:szCs w:val="26"/>
        </w:rPr>
        <w:t>. клапаны, не подлежат регистрации в Росздравнадзоре в качестве медицинских изделий.</w:t>
      </w:r>
    </w:p>
    <w:p w:rsidR="00063163" w:rsidRPr="00A135F2" w:rsidRDefault="00063163" w:rsidP="00063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5F2">
        <w:rPr>
          <w:rFonts w:ascii="Times New Roman" w:hAnsi="Times New Roman" w:cs="Times New Roman"/>
          <w:sz w:val="26"/>
          <w:szCs w:val="26"/>
        </w:rPr>
        <w:t>Следовательно, заявк</w:t>
      </w:r>
      <w:proofErr w:type="gramStart"/>
      <w:r w:rsidRPr="00A135F2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A135F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A135F2">
        <w:rPr>
          <w:rFonts w:ascii="Times New Roman" w:hAnsi="Times New Roman" w:cs="Times New Roman"/>
          <w:sz w:val="26"/>
          <w:szCs w:val="26"/>
        </w:rPr>
        <w:t>МедГазСервис</w:t>
      </w:r>
      <w:proofErr w:type="spellEnd"/>
      <w:r w:rsidRPr="00A135F2">
        <w:rPr>
          <w:rFonts w:ascii="Times New Roman" w:hAnsi="Times New Roman" w:cs="Times New Roman"/>
          <w:sz w:val="26"/>
          <w:szCs w:val="26"/>
        </w:rPr>
        <w:t>-Ч» соответствовала требованиям законодательства.</w:t>
      </w:r>
    </w:p>
    <w:p w:rsidR="00063163" w:rsidRPr="00A135F2" w:rsidRDefault="00063163" w:rsidP="00063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5F2">
        <w:rPr>
          <w:rFonts w:ascii="Times New Roman" w:hAnsi="Times New Roman" w:cs="Times New Roman"/>
          <w:sz w:val="26"/>
          <w:szCs w:val="26"/>
        </w:rPr>
        <w:t xml:space="preserve"> Комиссия  Чувашского УФАС России приходит к выводу, что  согласно  Общероссийскому  классификатору  продукции по видам экономической деятельности предмету закупки соответствует  код экономической   деятельности  45.33.30.113 «Работа по устройству специальных внутренних газовых систем, включая монтаж газовой арматуры и оборудования». </w:t>
      </w:r>
    </w:p>
    <w:p w:rsidR="00063163" w:rsidRPr="00A135F2" w:rsidRDefault="00063163" w:rsidP="00063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5F2">
        <w:rPr>
          <w:rFonts w:ascii="Times New Roman" w:hAnsi="Times New Roman" w:cs="Times New Roman"/>
          <w:sz w:val="26"/>
          <w:szCs w:val="26"/>
        </w:rPr>
        <w:t>Таким образом, сформированный  установленный  предмет закупки  определенный по Общероссийскому классификатору как  33.10.91.000 «Услуги по установке медицинских  изделий, включая  хирургическое  оборудование и  аппаратуру», вводит в заблуждение  потенциальных участников  относительно проводимых работ и необходимых для представления документов.</w:t>
      </w:r>
    </w:p>
    <w:p w:rsidR="00063163" w:rsidRPr="00A135F2" w:rsidRDefault="00063163" w:rsidP="00063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5F2">
        <w:rPr>
          <w:rFonts w:ascii="Times New Roman" w:hAnsi="Times New Roman" w:cs="Times New Roman"/>
          <w:sz w:val="26"/>
          <w:szCs w:val="26"/>
        </w:rPr>
        <w:t xml:space="preserve">  Установленные по делу обстоятельства свидетельствуют о том,   что заказчиком утверждена котировочная документация  с требованиями  не позволяющими   </w:t>
      </w:r>
      <w:proofErr w:type="gramStart"/>
      <w:r w:rsidRPr="00A135F2">
        <w:rPr>
          <w:rFonts w:ascii="Times New Roman" w:hAnsi="Times New Roman" w:cs="Times New Roman"/>
          <w:sz w:val="26"/>
          <w:szCs w:val="26"/>
        </w:rPr>
        <w:t>идентифицировать</w:t>
      </w:r>
      <w:proofErr w:type="gramEnd"/>
      <w:r w:rsidRPr="00A135F2">
        <w:rPr>
          <w:rFonts w:ascii="Times New Roman" w:hAnsi="Times New Roman" w:cs="Times New Roman"/>
          <w:sz w:val="26"/>
          <w:szCs w:val="26"/>
        </w:rPr>
        <w:t xml:space="preserve">  предмет закупки, что  ограничивает количество участников закупки и  является нарушением пункта 1 части 1 статьи 33 и пункта 1 части 1 статьи 73   Закона о контрактной системе. </w:t>
      </w:r>
    </w:p>
    <w:p w:rsidR="00063163" w:rsidRPr="00A135F2" w:rsidRDefault="00063163" w:rsidP="00063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5F2">
        <w:rPr>
          <w:rFonts w:ascii="Times New Roman" w:hAnsi="Times New Roman" w:cs="Times New Roman"/>
          <w:sz w:val="26"/>
          <w:szCs w:val="26"/>
        </w:rPr>
        <w:t>Представление объекта закупки в данном виде может  впоследствии привести к необоснованному  отклонению  аукционной комиссией заявок  участников электронного аукциона, а также  к необоснованному допуску  участников,  представивших в своих заявках недостоверную информацию и к ограничению количества участников закупки.</w:t>
      </w:r>
      <w:r w:rsidRPr="00A13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3163" w:rsidRPr="00A135F2" w:rsidRDefault="00063163" w:rsidP="00063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135F2">
        <w:rPr>
          <w:rFonts w:ascii="Times New Roman" w:eastAsia="Calibri" w:hAnsi="Times New Roman" w:cs="Times New Roman"/>
          <w:sz w:val="26"/>
          <w:szCs w:val="26"/>
        </w:rPr>
        <w:t xml:space="preserve">Частью 8 статьи 106 Закона о контрактной системе определено, что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нарушений, предусмотренного </w:t>
      </w:r>
      <w:hyperlink r:id="rId13" w:history="1">
        <w:r w:rsidRPr="00A135F2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пунктом 2 части 22 статьи 99</w:t>
        </w:r>
      </w:hyperlink>
      <w:r w:rsidRPr="00A135F2">
        <w:rPr>
          <w:rFonts w:ascii="Times New Roman" w:eastAsia="Calibri" w:hAnsi="Times New Roman" w:cs="Times New Roman"/>
          <w:sz w:val="26"/>
          <w:szCs w:val="26"/>
        </w:rPr>
        <w:t xml:space="preserve"> настоящего Закона, а также о совершении иных действий, предусмотренных </w:t>
      </w:r>
      <w:hyperlink r:id="rId14" w:history="1">
        <w:r w:rsidRPr="00A135F2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частью 22 статьи 99</w:t>
        </w:r>
      </w:hyperlink>
      <w:r w:rsidRPr="00A135F2">
        <w:rPr>
          <w:rFonts w:ascii="Times New Roman" w:eastAsia="Calibri" w:hAnsi="Times New Roman" w:cs="Times New Roman"/>
          <w:sz w:val="26"/>
          <w:szCs w:val="26"/>
        </w:rPr>
        <w:t xml:space="preserve"> настоящего</w:t>
      </w:r>
      <w:proofErr w:type="gramEnd"/>
      <w:r w:rsidRPr="00A135F2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закона.</w:t>
      </w:r>
    </w:p>
    <w:p w:rsidR="00063163" w:rsidRPr="00A135F2" w:rsidRDefault="00063163" w:rsidP="00063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5F2">
        <w:rPr>
          <w:rFonts w:ascii="Times New Roman" w:eastAsia="Calibri" w:hAnsi="Times New Roman" w:cs="Times New Roman"/>
          <w:sz w:val="26"/>
          <w:szCs w:val="26"/>
        </w:rPr>
        <w:t>Исследовав представленные документы, заслушав доводы и возражения Заявителя и представителя Заказчика, Комиссия приходит к итоговому выводу о признании жалобы  о признании  участник</w:t>
      </w:r>
      <w:proofErr w:type="gramStart"/>
      <w:r w:rsidRPr="00A135F2">
        <w:rPr>
          <w:rFonts w:ascii="Times New Roman" w:eastAsia="Calibri" w:hAnsi="Times New Roman" w:cs="Times New Roman"/>
          <w:sz w:val="26"/>
          <w:szCs w:val="26"/>
        </w:rPr>
        <w:t>а  ООО</w:t>
      </w:r>
      <w:proofErr w:type="gramEnd"/>
      <w:r w:rsidRPr="00A135F2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A135F2">
        <w:rPr>
          <w:rFonts w:ascii="Times New Roman" w:eastAsia="Calibri" w:hAnsi="Times New Roman" w:cs="Times New Roman"/>
          <w:sz w:val="26"/>
          <w:szCs w:val="26"/>
        </w:rPr>
        <w:t>МедГазСервис</w:t>
      </w:r>
      <w:proofErr w:type="spellEnd"/>
      <w:r w:rsidRPr="00A135F2">
        <w:rPr>
          <w:rFonts w:ascii="Times New Roman" w:eastAsia="Calibri" w:hAnsi="Times New Roman" w:cs="Times New Roman"/>
          <w:sz w:val="26"/>
          <w:szCs w:val="26"/>
        </w:rPr>
        <w:t>-Ч» победителем запроса котировок необоснованной.</w:t>
      </w:r>
    </w:p>
    <w:p w:rsidR="00063163" w:rsidRPr="00A135F2" w:rsidRDefault="00063163" w:rsidP="00063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5F2">
        <w:rPr>
          <w:rFonts w:ascii="Times New Roman" w:eastAsia="Calibri" w:hAnsi="Times New Roman" w:cs="Times New Roman"/>
          <w:sz w:val="26"/>
          <w:szCs w:val="26"/>
        </w:rPr>
        <w:t>Пунктом 2 части 22 статьи 99 Закона о контрактной системе установлено, что при выявлении в результате рассмотрения жалобы на действия комиссии по осуществлению закупок нарушений законодательства Российской Федерации контрольный орган в сфере закупок вправе выдавать обязательные для исполнения предписания об устранении таких нарушений в соответствии с законодательством Российской Федерации.</w:t>
      </w:r>
    </w:p>
    <w:p w:rsidR="00063163" w:rsidRPr="00A135F2" w:rsidRDefault="00063163" w:rsidP="00063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5F2">
        <w:rPr>
          <w:rFonts w:ascii="Times New Roman" w:eastAsia="Calibri" w:hAnsi="Times New Roman" w:cs="Times New Roman"/>
          <w:sz w:val="26"/>
          <w:szCs w:val="26"/>
        </w:rPr>
        <w:t>Руководствуясь    пунктом 2 части 15 статьи 99, пунктом 2 части 22 статьи 99, статьей 106 Федерального закона от 05.04.2013 N 44-ФЗ «О контрактной  системе в сфере закупок товаров, работ, услуг для обеспечения государственных и муниципальных нужд», Комиссия</w:t>
      </w:r>
    </w:p>
    <w:p w:rsidR="00063163" w:rsidRPr="00A135F2" w:rsidRDefault="00063163" w:rsidP="00063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63163" w:rsidRPr="00A135F2" w:rsidRDefault="00063163" w:rsidP="00063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3163" w:rsidRPr="00A135F2" w:rsidRDefault="00063163" w:rsidP="00063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063163" w:rsidRPr="00A135F2" w:rsidRDefault="00063163" w:rsidP="000631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163" w:rsidRPr="00A135F2" w:rsidRDefault="00063163" w:rsidP="000631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6"/>
          <w:szCs w:val="26"/>
          <w:lang w:eastAsia="ru-RU"/>
        </w:rPr>
      </w:pPr>
      <w:r w:rsidRPr="00A135F2">
        <w:rPr>
          <w:rFonts w:ascii="Times New Roman" w:eastAsia="Calibri" w:hAnsi="Times New Roman" w:cs="Times New Roman"/>
          <w:kern w:val="32"/>
          <w:sz w:val="26"/>
          <w:szCs w:val="26"/>
          <w:lang w:eastAsia="ru-RU"/>
        </w:rPr>
        <w:t>1. Признать жалобу О</w:t>
      </w:r>
      <w:r>
        <w:rPr>
          <w:rFonts w:ascii="Times New Roman" w:eastAsia="Calibri" w:hAnsi="Times New Roman" w:cs="Times New Roman"/>
          <w:kern w:val="32"/>
          <w:sz w:val="26"/>
          <w:szCs w:val="26"/>
          <w:lang w:eastAsia="ru-RU"/>
        </w:rPr>
        <w:t>А</w:t>
      </w:r>
      <w:r w:rsidRPr="00A135F2">
        <w:rPr>
          <w:rFonts w:ascii="Times New Roman" w:eastAsia="Calibri" w:hAnsi="Times New Roman" w:cs="Times New Roman"/>
          <w:kern w:val="32"/>
          <w:sz w:val="26"/>
          <w:szCs w:val="26"/>
          <w:lang w:eastAsia="ru-RU"/>
        </w:rPr>
        <w:t>О «Медтехника»» необоснованной.</w:t>
      </w:r>
    </w:p>
    <w:p w:rsidR="00063163" w:rsidRPr="00A135F2" w:rsidRDefault="00063163" w:rsidP="000631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32"/>
          <w:sz w:val="26"/>
          <w:szCs w:val="26"/>
          <w:lang w:eastAsia="ru-RU"/>
        </w:rPr>
      </w:pPr>
      <w:r w:rsidRPr="00A135F2"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  <w:t xml:space="preserve">2. Признать в действиях Заказчика – </w:t>
      </w:r>
      <w:bookmarkStart w:id="0" w:name="_GoBack"/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Бюджетного учреждения  Чувашской Республики  «Республиканский  кардиологический  диспансер»  Минздравсоцразвития Чувашии  </w:t>
      </w:r>
      <w:bookmarkEnd w:id="0"/>
      <w:r w:rsidRPr="00A135F2"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  <w:t>нарушение  пункта 1 части 1 статьи 33,  пункта 1 части 1 статьи 73 Федерального закона от 05.04.2013 N 44-ФЗ «О контрактной  системе в сфере закупок товаров, работ, услуг для обеспечения государственных и муниципальных нужд».</w:t>
      </w:r>
    </w:p>
    <w:p w:rsidR="00063163" w:rsidRPr="00A135F2" w:rsidRDefault="00063163" w:rsidP="000631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  <w:r w:rsidRPr="00A135F2"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  <w:t xml:space="preserve">3. Выдать Заказчику – </w:t>
      </w:r>
      <w:r w:rsidRPr="00A135F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Бюджетному учреждению  Чувашской Республики  «Республиканский  кардиологический  диспансер»  Минздравсоцразвития Чувашии  </w:t>
      </w:r>
      <w:r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  <w:t>п</w:t>
      </w:r>
      <w:r w:rsidRPr="00A135F2"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  <w:t>редписание об устранении нарушения пункта 1 части 1 статьи 33, пункта 1 части 1 статьи 73 Федерального закона от 05.04.2013 N 44-ФЗ «О контрактной  системе в сфере закупок товаров, работ, услуг для обеспечения государственных и муниципальных нужд».</w:t>
      </w:r>
    </w:p>
    <w:p w:rsidR="00063163" w:rsidRDefault="00063163" w:rsidP="000631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163" w:rsidRDefault="00063163" w:rsidP="000631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163" w:rsidRDefault="00063163" w:rsidP="000631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163" w:rsidRDefault="00063163" w:rsidP="000631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163" w:rsidRPr="00A135F2" w:rsidRDefault="00063163" w:rsidP="000631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163" w:rsidRPr="00A135F2" w:rsidRDefault="00063163" w:rsidP="000631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163" w:rsidRPr="00A135F2" w:rsidRDefault="00063163" w:rsidP="000631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</w:t>
      </w:r>
      <w:r w:rsidR="00AE783D">
        <w:rPr>
          <w:rFonts w:ascii="Times New Roman" w:eastAsia="Times New Roman" w:hAnsi="Times New Roman" w:cs="Times New Roman"/>
          <w:sz w:val="26"/>
          <w:szCs w:val="26"/>
          <w:lang w:eastAsia="ru-RU"/>
        </w:rPr>
        <w:t>«…»</w:t>
      </w:r>
      <w:r w:rsidRPr="00A13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</w:p>
    <w:p w:rsidR="00063163" w:rsidRPr="00A135F2" w:rsidRDefault="00063163" w:rsidP="000631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163" w:rsidRPr="00A135F2" w:rsidRDefault="00063163" w:rsidP="000631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Комиссии       </w:t>
      </w:r>
      <w:r w:rsidRPr="00A135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35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35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35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E783D">
        <w:rPr>
          <w:rFonts w:ascii="Times New Roman" w:eastAsia="Times New Roman" w:hAnsi="Times New Roman" w:cs="Times New Roman"/>
          <w:sz w:val="26"/>
          <w:szCs w:val="26"/>
          <w:lang w:eastAsia="ru-RU"/>
        </w:rPr>
        <w:t>«…»</w:t>
      </w:r>
      <w:r w:rsidRPr="00A135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35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</w:p>
    <w:p w:rsidR="00063163" w:rsidRPr="000F2F77" w:rsidRDefault="00063163" w:rsidP="00063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Pr="00A135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35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35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35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35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35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35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35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Pr="00A135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35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35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2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2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2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</w:p>
    <w:p w:rsidR="00063163" w:rsidRPr="000F2F77" w:rsidRDefault="00063163" w:rsidP="00063163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63163" w:rsidRPr="000F2F77" w:rsidRDefault="00063163" w:rsidP="00063163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</w:p>
    <w:p w:rsidR="00063163" w:rsidRPr="000F2F77" w:rsidRDefault="00063163" w:rsidP="00063163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</w:p>
    <w:p w:rsidR="00063163" w:rsidRPr="000F2F77" w:rsidRDefault="00063163" w:rsidP="00063163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</w:p>
    <w:p w:rsidR="00063163" w:rsidRPr="000F2F77" w:rsidRDefault="00063163" w:rsidP="00063163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  <w:r w:rsidRPr="000F2F77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>Примечание:</w:t>
      </w:r>
      <w:r w:rsidRPr="000F2F77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ab/>
        <w:t>Решение Комиссии Чувашского УФАС России по контролю в сфере размещения заказов</w:t>
      </w:r>
    </w:p>
    <w:p w:rsidR="00063163" w:rsidRPr="000F2F77" w:rsidRDefault="00063163" w:rsidP="00063163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  <w:r w:rsidRPr="000F2F77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ab/>
      </w:r>
      <w:r w:rsidRPr="000F2F77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ab/>
        <w:t xml:space="preserve"> может быть обжаловано в судебном порядке в течение трех месяцев со дня его </w:t>
      </w:r>
      <w:r w:rsidRPr="000F2F77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ab/>
      </w:r>
      <w:r w:rsidRPr="000F2F77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ab/>
        <w:t xml:space="preserve">  </w:t>
      </w:r>
    </w:p>
    <w:p w:rsidR="00063163" w:rsidRPr="000F2F77" w:rsidRDefault="00063163" w:rsidP="00063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  <w:lang w:eastAsia="ru-RU"/>
        </w:rPr>
      </w:pPr>
      <w:r w:rsidRPr="000F2F77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 xml:space="preserve">                             принятия  (часть 9 статьи 106 Закона о контрактной системе)</w:t>
      </w:r>
      <w:r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>.</w:t>
      </w:r>
    </w:p>
    <w:p w:rsidR="00063163" w:rsidRPr="000F2F77" w:rsidRDefault="00063163" w:rsidP="0006316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063163" w:rsidRPr="000F2F77" w:rsidRDefault="00063163" w:rsidP="0006316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063163" w:rsidRPr="000F2F77" w:rsidRDefault="00063163" w:rsidP="0006316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063163" w:rsidRPr="000F2F77" w:rsidRDefault="00063163" w:rsidP="0006316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063163" w:rsidRPr="000F2F77" w:rsidRDefault="00063163" w:rsidP="0006316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063163" w:rsidRPr="000F2F77" w:rsidRDefault="00063163" w:rsidP="00063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3163" w:rsidRDefault="00063163" w:rsidP="00063163"/>
    <w:p w:rsidR="009F2FBA" w:rsidRDefault="009F2FBA"/>
    <w:sectPr w:rsidR="009F2FBA" w:rsidSect="00167DEE">
      <w:headerReference w:type="default" r:id="rId15"/>
      <w:pgSz w:w="12240" w:h="15840"/>
      <w:pgMar w:top="567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A2" w:rsidRDefault="00DF5BA2">
      <w:pPr>
        <w:spacing w:after="0" w:line="240" w:lineRule="auto"/>
      </w:pPr>
      <w:r>
        <w:separator/>
      </w:r>
    </w:p>
  </w:endnote>
  <w:endnote w:type="continuationSeparator" w:id="0">
    <w:p w:rsidR="00DF5BA2" w:rsidRDefault="00DF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A2" w:rsidRDefault="00DF5BA2">
      <w:pPr>
        <w:spacing w:after="0" w:line="240" w:lineRule="auto"/>
      </w:pPr>
      <w:r>
        <w:separator/>
      </w:r>
    </w:p>
  </w:footnote>
  <w:footnote w:type="continuationSeparator" w:id="0">
    <w:p w:rsidR="00DF5BA2" w:rsidRDefault="00DF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B2" w:rsidRDefault="0006316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E783D">
      <w:rPr>
        <w:noProof/>
      </w:rPr>
      <w:t>5</w:t>
    </w:r>
    <w:r>
      <w:fldChar w:fldCharType="end"/>
    </w:r>
  </w:p>
  <w:p w:rsidR="00CD0EB2" w:rsidRDefault="00DF5B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63"/>
    <w:rsid w:val="00063163"/>
    <w:rsid w:val="009F2FBA"/>
    <w:rsid w:val="00AE783D"/>
    <w:rsid w:val="00D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3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53BF91E0631D608100829BB9E2F9830238D6F772A768166DF523D0F5BB5057E408FA6C0EC6BC9lBs0H" TargetMode="External"/><Relationship Id="rId13" Type="http://schemas.openxmlformats.org/officeDocument/2006/relationships/hyperlink" Target="consultantplus://offline/ref=B87FC2459B5006DDE269E971A8CE53530568BBB63EF997442DBD1DD41C2B504691C6358A849B7DFEN2k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C53BF91E0631D608100829BB9E2F9830238D6F772A768166DF523D0F5BB5057E408FA6C0EC6BC9lBs5H" TargetMode="External"/><Relationship Id="rId12" Type="http://schemas.openxmlformats.org/officeDocument/2006/relationships/hyperlink" Target="consultantplus://offline/ref=F8C848247A5E9521D6332747727A5E739196B2438EB811732024FA15F39D64F5273E215611D10BDFZ6v8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C53BF91E0631D608100829BB9E2F9830238D6F772A768166DF523D0F5BB5057E408FA6C0EC6DCAlBs1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9C53BF91E0631D608100829BB9E2F9830238D6F772A768166DF523D0F5BB5057E408FA6C0ED6DCDlBs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C53BF91E0631D608100829BB9E2F9830238D6F772A768166DF523D0F5BB5057E408FA6C0ED69CBlBs2H" TargetMode="External"/><Relationship Id="rId14" Type="http://schemas.openxmlformats.org/officeDocument/2006/relationships/hyperlink" Target="consultantplus://offline/ref=B87FC2459B5006DDE269E971A8CE53530568BBB63EF997442DBD1DD41C2B504691C6358A849B7DFEN2k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2</cp:revision>
  <dcterms:created xsi:type="dcterms:W3CDTF">2014-09-29T10:43:00Z</dcterms:created>
  <dcterms:modified xsi:type="dcterms:W3CDTF">2014-09-29T12:40:00Z</dcterms:modified>
</cp:coreProperties>
</file>