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F16" w:rsidRDefault="00282F16" w:rsidP="00282F16">
      <w:pPr>
        <w:rPr>
          <w:sz w:val="26"/>
          <w:szCs w:val="26"/>
        </w:rPr>
      </w:pPr>
    </w:p>
    <w:p w:rsidR="00282F16" w:rsidRDefault="00282F16" w:rsidP="00282F16">
      <w:pPr>
        <w:rPr>
          <w:sz w:val="26"/>
          <w:szCs w:val="26"/>
        </w:rPr>
      </w:pPr>
    </w:p>
    <w:p w:rsidR="00282F16" w:rsidRDefault="00282F16" w:rsidP="00282F16">
      <w:pPr>
        <w:rPr>
          <w:sz w:val="26"/>
          <w:szCs w:val="26"/>
        </w:rPr>
      </w:pPr>
    </w:p>
    <w:p w:rsidR="00282F16" w:rsidRDefault="00282F16" w:rsidP="00282F16">
      <w:pPr>
        <w:rPr>
          <w:sz w:val="26"/>
          <w:szCs w:val="26"/>
        </w:rPr>
      </w:pPr>
    </w:p>
    <w:p w:rsidR="00282F16" w:rsidRDefault="00282F16" w:rsidP="00282F16">
      <w:pPr>
        <w:rPr>
          <w:sz w:val="26"/>
          <w:szCs w:val="26"/>
        </w:rPr>
      </w:pPr>
    </w:p>
    <w:p w:rsidR="00282F16" w:rsidRDefault="004041BF" w:rsidP="00282F16">
      <w:pPr>
        <w:rPr>
          <w:sz w:val="26"/>
          <w:szCs w:val="26"/>
        </w:rPr>
      </w:pPr>
      <w:r>
        <w:rPr>
          <w:sz w:val="26"/>
          <w:szCs w:val="26"/>
        </w:rPr>
        <w:t>10.06.2014  06-04/4475</w:t>
      </w:r>
    </w:p>
    <w:p w:rsidR="00282F16" w:rsidRDefault="00282F16" w:rsidP="00282F16">
      <w:pPr>
        <w:rPr>
          <w:sz w:val="26"/>
          <w:szCs w:val="26"/>
        </w:rPr>
      </w:pPr>
    </w:p>
    <w:p w:rsidR="00282F16" w:rsidRDefault="00282F16" w:rsidP="00282F16">
      <w:pPr>
        <w:rPr>
          <w:sz w:val="26"/>
          <w:szCs w:val="26"/>
        </w:rPr>
      </w:pPr>
    </w:p>
    <w:p w:rsidR="00282F16" w:rsidRDefault="00282F16" w:rsidP="00282F16">
      <w:pPr>
        <w:rPr>
          <w:sz w:val="26"/>
          <w:szCs w:val="26"/>
        </w:rPr>
      </w:pPr>
    </w:p>
    <w:p w:rsidR="00282F16" w:rsidRPr="006658E2" w:rsidRDefault="00282F16" w:rsidP="00282F16">
      <w:pPr>
        <w:rPr>
          <w:sz w:val="26"/>
          <w:szCs w:val="26"/>
        </w:rPr>
      </w:pPr>
    </w:p>
    <w:p w:rsidR="00282F16" w:rsidRPr="006658E2" w:rsidRDefault="00282F16" w:rsidP="00282F16">
      <w:pPr>
        <w:pStyle w:val="1"/>
        <w:ind w:left="750"/>
        <w:jc w:val="center"/>
        <w:rPr>
          <w:rFonts w:cs="Times New Roman"/>
          <w:b/>
          <w:sz w:val="26"/>
          <w:szCs w:val="26"/>
        </w:rPr>
      </w:pPr>
      <w:r w:rsidRPr="006658E2">
        <w:rPr>
          <w:rFonts w:cs="Times New Roman"/>
          <w:b/>
          <w:sz w:val="26"/>
          <w:szCs w:val="26"/>
        </w:rPr>
        <w:t>ПРЕДПИСАНИЕ</w:t>
      </w:r>
    </w:p>
    <w:p w:rsidR="00282F16" w:rsidRPr="006658E2" w:rsidRDefault="00282F16" w:rsidP="00282F16">
      <w:pPr>
        <w:rPr>
          <w:sz w:val="26"/>
          <w:szCs w:val="26"/>
        </w:rPr>
      </w:pPr>
    </w:p>
    <w:p w:rsidR="00282F16" w:rsidRPr="0053515D" w:rsidRDefault="00282F16" w:rsidP="00282F16">
      <w:pPr>
        <w:widowControl/>
        <w:suppressAutoHyphens w:val="0"/>
        <w:jc w:val="center"/>
        <w:rPr>
          <w:rFonts w:eastAsia="Times New Roman" w:cs="Times New Roman"/>
          <w:b/>
          <w:kern w:val="0"/>
          <w:sz w:val="26"/>
          <w:szCs w:val="26"/>
          <w:lang w:eastAsia="ru-RU" w:bidi="ar-SA"/>
        </w:rPr>
      </w:pPr>
    </w:p>
    <w:p w:rsidR="00282F16" w:rsidRPr="0053515D" w:rsidRDefault="00282F16" w:rsidP="00282F16">
      <w:pPr>
        <w:widowControl/>
        <w:suppressAutoHyphens w:val="0"/>
        <w:jc w:val="center"/>
        <w:rPr>
          <w:rFonts w:eastAsia="Times New Roman" w:cs="Times New Roman"/>
          <w:b/>
          <w:kern w:val="0"/>
          <w:sz w:val="26"/>
          <w:szCs w:val="26"/>
          <w:lang w:eastAsia="ru-RU" w:bidi="ar-SA"/>
        </w:rPr>
      </w:pPr>
      <w:r w:rsidRPr="0053515D">
        <w:rPr>
          <w:rFonts w:eastAsia="Times New Roman" w:cs="Times New Roman"/>
          <w:b/>
          <w:kern w:val="0"/>
          <w:sz w:val="26"/>
          <w:szCs w:val="26"/>
          <w:lang w:eastAsia="ru-RU" w:bidi="ar-SA"/>
        </w:rPr>
        <w:t xml:space="preserve">об устранении нарушения </w:t>
      </w:r>
      <w:r w:rsidRPr="0053515D">
        <w:rPr>
          <w:rFonts w:eastAsia="Calibri" w:cs="Times New Roman"/>
          <w:b/>
          <w:kern w:val="0"/>
          <w:sz w:val="26"/>
          <w:szCs w:val="26"/>
          <w:lang w:eastAsia="en-US" w:bidi="ar-SA"/>
        </w:rPr>
        <w:t>Федерального закона от 05.04.2013 N 44-ФЗ «О ко</w:t>
      </w:r>
      <w:r w:rsidRPr="0053515D">
        <w:rPr>
          <w:rFonts w:eastAsia="Calibri" w:cs="Times New Roman"/>
          <w:b/>
          <w:kern w:val="0"/>
          <w:sz w:val="26"/>
          <w:szCs w:val="26"/>
          <w:lang w:eastAsia="en-US" w:bidi="ar-SA"/>
        </w:rPr>
        <w:t>н</w:t>
      </w:r>
      <w:r w:rsidRPr="0053515D">
        <w:rPr>
          <w:rFonts w:eastAsia="Calibri" w:cs="Times New Roman"/>
          <w:b/>
          <w:kern w:val="0"/>
          <w:sz w:val="26"/>
          <w:szCs w:val="26"/>
          <w:lang w:eastAsia="en-US" w:bidi="ar-SA"/>
        </w:rPr>
        <w:t>трактной  системе в сфере закупок товаров, работ, услуг для обеспечения гос</w:t>
      </w:r>
      <w:r w:rsidRPr="0053515D">
        <w:rPr>
          <w:rFonts w:eastAsia="Calibri" w:cs="Times New Roman"/>
          <w:b/>
          <w:kern w:val="0"/>
          <w:sz w:val="26"/>
          <w:szCs w:val="26"/>
          <w:lang w:eastAsia="en-US" w:bidi="ar-SA"/>
        </w:rPr>
        <w:t>у</w:t>
      </w:r>
      <w:r w:rsidRPr="0053515D">
        <w:rPr>
          <w:rFonts w:eastAsia="Calibri" w:cs="Times New Roman"/>
          <w:b/>
          <w:kern w:val="0"/>
          <w:sz w:val="26"/>
          <w:szCs w:val="26"/>
          <w:lang w:eastAsia="en-US" w:bidi="ar-SA"/>
        </w:rPr>
        <w:t>дарственных и муниципальных нужд»</w:t>
      </w:r>
    </w:p>
    <w:p w:rsidR="00282F16" w:rsidRPr="006658E2" w:rsidRDefault="00282F16" w:rsidP="00282F16">
      <w:pPr>
        <w:rPr>
          <w:sz w:val="26"/>
          <w:szCs w:val="26"/>
        </w:rPr>
      </w:pPr>
    </w:p>
    <w:p w:rsidR="00282F16" w:rsidRPr="006658E2" w:rsidRDefault="00282F16" w:rsidP="00282F16">
      <w:pPr>
        <w:rPr>
          <w:sz w:val="26"/>
          <w:szCs w:val="26"/>
        </w:rPr>
      </w:pPr>
    </w:p>
    <w:p w:rsidR="00282F16" w:rsidRPr="006658E2" w:rsidRDefault="00282F16" w:rsidP="00282F16">
      <w:pPr>
        <w:pStyle w:val="1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</w:t>
      </w:r>
      <w:r>
        <w:rPr>
          <w:rFonts w:cs="Times New Roman"/>
          <w:sz w:val="26"/>
          <w:szCs w:val="26"/>
        </w:rPr>
        <w:tab/>
        <w:t>10</w:t>
      </w:r>
      <w:r w:rsidRPr="006658E2">
        <w:rPr>
          <w:rFonts w:cs="Times New Roman"/>
          <w:sz w:val="26"/>
          <w:szCs w:val="26"/>
        </w:rPr>
        <w:t>.0</w:t>
      </w:r>
      <w:r>
        <w:rPr>
          <w:rFonts w:cs="Times New Roman"/>
          <w:sz w:val="26"/>
          <w:szCs w:val="26"/>
        </w:rPr>
        <w:t>6</w:t>
      </w:r>
      <w:r w:rsidRPr="006658E2">
        <w:rPr>
          <w:rFonts w:cs="Times New Roman"/>
          <w:sz w:val="26"/>
          <w:szCs w:val="26"/>
        </w:rPr>
        <w:t xml:space="preserve">.2014  </w:t>
      </w:r>
      <w:r w:rsidRPr="006658E2">
        <w:rPr>
          <w:rFonts w:cs="Times New Roman"/>
          <w:sz w:val="26"/>
          <w:szCs w:val="26"/>
        </w:rPr>
        <w:tab/>
      </w:r>
      <w:r w:rsidRPr="006658E2">
        <w:rPr>
          <w:rFonts w:cs="Times New Roman"/>
          <w:sz w:val="26"/>
          <w:szCs w:val="26"/>
        </w:rPr>
        <w:tab/>
        <w:t xml:space="preserve">              </w:t>
      </w:r>
      <w:r w:rsidRPr="006658E2">
        <w:rPr>
          <w:rFonts w:cs="Times New Roman"/>
          <w:sz w:val="26"/>
          <w:szCs w:val="26"/>
        </w:rPr>
        <w:tab/>
        <w:t xml:space="preserve">                                         Дело № </w:t>
      </w:r>
      <w:r>
        <w:rPr>
          <w:rFonts w:cs="Times New Roman"/>
          <w:sz w:val="26"/>
          <w:szCs w:val="26"/>
        </w:rPr>
        <w:t>132</w:t>
      </w:r>
      <w:r w:rsidRPr="006658E2">
        <w:rPr>
          <w:rFonts w:cs="Times New Roman"/>
          <w:sz w:val="26"/>
          <w:szCs w:val="26"/>
        </w:rPr>
        <w:t>-К-2014</w:t>
      </w:r>
      <w:r w:rsidRPr="006658E2">
        <w:rPr>
          <w:rFonts w:cs="Times New Roman"/>
          <w:sz w:val="26"/>
          <w:szCs w:val="26"/>
        </w:rPr>
        <w:tab/>
      </w:r>
    </w:p>
    <w:p w:rsidR="00282F16" w:rsidRPr="006658E2" w:rsidRDefault="00282F16" w:rsidP="00282F16">
      <w:pPr>
        <w:pStyle w:val="1"/>
        <w:jc w:val="both"/>
        <w:rPr>
          <w:rFonts w:cs="Times New Roman"/>
          <w:color w:val="000000"/>
          <w:sz w:val="26"/>
          <w:szCs w:val="26"/>
        </w:rPr>
      </w:pPr>
    </w:p>
    <w:p w:rsidR="00282F16" w:rsidRPr="006658E2" w:rsidRDefault="00282F16" w:rsidP="00282F16">
      <w:pPr>
        <w:pStyle w:val="1"/>
        <w:jc w:val="both"/>
        <w:rPr>
          <w:rFonts w:cs="Times New Roman"/>
          <w:color w:val="000000"/>
          <w:sz w:val="26"/>
          <w:szCs w:val="26"/>
        </w:rPr>
      </w:pPr>
    </w:p>
    <w:p w:rsidR="00282F16" w:rsidRPr="0053515D" w:rsidRDefault="00282F16" w:rsidP="00282F16">
      <w:pPr>
        <w:ind w:firstLine="709"/>
        <w:jc w:val="both"/>
        <w:rPr>
          <w:rFonts w:eastAsia="Calibri" w:cs="Times New Roman"/>
          <w:kern w:val="0"/>
          <w:sz w:val="26"/>
          <w:szCs w:val="26"/>
          <w:lang w:eastAsia="en-US" w:bidi="ar-SA"/>
        </w:rPr>
      </w:pPr>
      <w:r w:rsidRPr="0053515D">
        <w:rPr>
          <w:rFonts w:eastAsia="Times New Roman" w:cs="Times New Roman"/>
          <w:color w:val="000000"/>
          <w:kern w:val="0"/>
          <w:sz w:val="26"/>
          <w:szCs w:val="26"/>
          <w:lang w:eastAsia="ru-RU" w:bidi="ar-SA"/>
        </w:rPr>
        <w:t xml:space="preserve">Комиссия Чувашского УФАС России по контролю в сфере закупок товаров, работ, услуг для обеспечения государственных и муниципальных нужд на основании решения от </w:t>
      </w:r>
      <w:r>
        <w:rPr>
          <w:rFonts w:eastAsia="Times New Roman" w:cs="Times New Roman"/>
          <w:color w:val="000000"/>
          <w:kern w:val="0"/>
          <w:sz w:val="26"/>
          <w:szCs w:val="26"/>
          <w:lang w:eastAsia="ru-RU" w:bidi="ar-SA"/>
        </w:rPr>
        <w:t>10 июня</w:t>
      </w:r>
      <w:r w:rsidRPr="006658E2">
        <w:rPr>
          <w:rFonts w:eastAsia="Times New Roman" w:cs="Times New Roman"/>
          <w:color w:val="000000"/>
          <w:kern w:val="0"/>
          <w:sz w:val="26"/>
          <w:szCs w:val="26"/>
          <w:lang w:eastAsia="ru-RU" w:bidi="ar-SA"/>
        </w:rPr>
        <w:t xml:space="preserve"> 2014 </w:t>
      </w:r>
      <w:r w:rsidRPr="0053515D">
        <w:rPr>
          <w:rFonts w:eastAsia="Times New Roman" w:cs="Times New Roman"/>
          <w:color w:val="000000"/>
          <w:kern w:val="0"/>
          <w:sz w:val="26"/>
          <w:szCs w:val="26"/>
          <w:lang w:eastAsia="ru-RU" w:bidi="ar-SA"/>
        </w:rPr>
        <w:t xml:space="preserve">года о признании </w:t>
      </w:r>
      <w:r w:rsidRPr="0053515D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в действиях </w:t>
      </w:r>
      <w:r w:rsidRPr="0053515D">
        <w:rPr>
          <w:rFonts w:eastAsia="Calibri" w:cs="Times New Roman"/>
          <w:bCs/>
          <w:kern w:val="32"/>
          <w:sz w:val="26"/>
          <w:szCs w:val="26"/>
          <w:lang w:eastAsia="ru-RU" w:bidi="ar-SA"/>
        </w:rPr>
        <w:t xml:space="preserve">аукционной комиссии </w:t>
      </w:r>
      <w:r>
        <w:rPr>
          <w:rFonts w:eastAsia="Calibri" w:cs="Times New Roman"/>
          <w:bCs/>
          <w:kern w:val="32"/>
          <w:sz w:val="26"/>
          <w:szCs w:val="26"/>
          <w:lang w:eastAsia="ru-RU" w:bidi="ar-SA"/>
        </w:rPr>
        <w:t>Заказчик</w:t>
      </w:r>
      <w:proofErr w:type="gramStart"/>
      <w:r>
        <w:rPr>
          <w:rFonts w:eastAsia="Calibri" w:cs="Times New Roman"/>
          <w:bCs/>
          <w:kern w:val="32"/>
          <w:sz w:val="26"/>
          <w:szCs w:val="26"/>
          <w:lang w:eastAsia="ru-RU" w:bidi="ar-SA"/>
        </w:rPr>
        <w:t>а-</w:t>
      </w:r>
      <w:proofErr w:type="gramEnd"/>
      <w:r w:rsidRPr="00282F16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АУ Чувашской Республики  дополнительного образования детей  «Специализированная детско-юношеская спортивная школа олимпийского резерва по самбо и дзюдо» Министерства по физической культуре, спорту и туризму Чувашской Республики </w:t>
      </w:r>
      <w:r w:rsidRPr="00282F16">
        <w:rPr>
          <w:rFonts w:eastAsia="Calibri" w:cs="Times New Roman"/>
          <w:bCs/>
          <w:kern w:val="32"/>
          <w:sz w:val="26"/>
          <w:szCs w:val="26"/>
          <w:lang w:eastAsia="ru-RU" w:bidi="ar-SA"/>
        </w:rPr>
        <w:t>нарушени</w:t>
      </w:r>
      <w:r w:rsidR="003A0201">
        <w:rPr>
          <w:rFonts w:eastAsia="Calibri" w:cs="Times New Roman"/>
          <w:bCs/>
          <w:kern w:val="32"/>
          <w:sz w:val="26"/>
          <w:szCs w:val="26"/>
          <w:lang w:eastAsia="ru-RU" w:bidi="ar-SA"/>
        </w:rPr>
        <w:t>я</w:t>
      </w:r>
      <w:r w:rsidRPr="00282F16">
        <w:rPr>
          <w:rFonts w:eastAsia="Calibri" w:cs="Times New Roman"/>
          <w:bCs/>
          <w:kern w:val="32"/>
          <w:sz w:val="26"/>
          <w:szCs w:val="26"/>
          <w:lang w:eastAsia="ru-RU" w:bidi="ar-SA"/>
        </w:rPr>
        <w:t xml:space="preserve"> </w:t>
      </w:r>
      <w:r w:rsidR="003A0201">
        <w:rPr>
          <w:rFonts w:eastAsia="Calibri" w:cs="Times New Roman"/>
          <w:bCs/>
          <w:kern w:val="32"/>
          <w:sz w:val="26"/>
          <w:szCs w:val="26"/>
          <w:lang w:eastAsia="ru-RU" w:bidi="ar-SA"/>
        </w:rPr>
        <w:t>пунктов 1, 2 части 4</w:t>
      </w:r>
      <w:r w:rsidRPr="00282F16">
        <w:rPr>
          <w:rFonts w:eastAsia="Calibri" w:cs="Times New Roman"/>
          <w:bCs/>
          <w:kern w:val="32"/>
          <w:sz w:val="26"/>
          <w:szCs w:val="26"/>
          <w:lang w:eastAsia="ru-RU" w:bidi="ar-SA"/>
        </w:rPr>
        <w:t>, пункта 2 части 6  статьи 67 Федерального закона от 05.04.2013 N 44-ФЗ «О контрактной  системе в сфере закупок товаров, работ, услуг для обеспечения государственных и муниципальных нужд»</w:t>
      </w:r>
      <w:r w:rsidRPr="00282F16">
        <w:rPr>
          <w:rFonts w:eastAsia="Times New Roman" w:cs="Times New Roman"/>
          <w:bCs/>
          <w:kern w:val="0"/>
          <w:sz w:val="26"/>
          <w:szCs w:val="26"/>
          <w:lang w:eastAsia="ru-RU" w:bidi="ar-SA"/>
        </w:rPr>
        <w:t xml:space="preserve"> при проведении </w:t>
      </w:r>
      <w:r w:rsidRPr="00282F16">
        <w:rPr>
          <w:rFonts w:eastAsia="Batang" w:cs="Times New Roman"/>
          <w:kern w:val="0"/>
          <w:sz w:val="26"/>
          <w:szCs w:val="26"/>
          <w:lang w:eastAsia="ko-KR" w:bidi="ar-SA"/>
        </w:rPr>
        <w:t xml:space="preserve"> электронного аукциона (</w:t>
      </w:r>
      <w:r w:rsidRPr="00282F16">
        <w:rPr>
          <w:rFonts w:eastAsia="Times New Roman" w:cs="Times New Roman"/>
          <w:kern w:val="0"/>
          <w:sz w:val="26"/>
          <w:szCs w:val="26"/>
          <w:lang w:eastAsia="ru-RU" w:bidi="ar-SA"/>
        </w:rPr>
        <w:t>№ 1015200000814000004)</w:t>
      </w:r>
      <w:r w:rsidRPr="00282F16">
        <w:rPr>
          <w:rFonts w:eastAsia="Batang" w:cs="Times New Roman"/>
          <w:kern w:val="0"/>
          <w:sz w:val="26"/>
          <w:szCs w:val="26"/>
          <w:lang w:eastAsia="ko-KR" w:bidi="ar-SA"/>
        </w:rPr>
        <w:t xml:space="preserve"> на </w:t>
      </w:r>
      <w:r w:rsidRPr="00282F16">
        <w:rPr>
          <w:rFonts w:eastAsia="Times New Roman" w:cs="Times New Roman"/>
          <w:kern w:val="0"/>
          <w:sz w:val="26"/>
          <w:szCs w:val="26"/>
          <w:lang w:eastAsia="ru-RU" w:bidi="ar-SA"/>
        </w:rPr>
        <w:t>выполнение капитального  ремонта помещения №1 и 2 по адресу г. Чебоксары, ул</w:t>
      </w:r>
      <w:proofErr w:type="gramStart"/>
      <w:r w:rsidRPr="00282F16">
        <w:rPr>
          <w:rFonts w:eastAsia="Times New Roman" w:cs="Times New Roman"/>
          <w:kern w:val="0"/>
          <w:sz w:val="26"/>
          <w:szCs w:val="26"/>
          <w:lang w:eastAsia="ru-RU" w:bidi="ar-SA"/>
        </w:rPr>
        <w:t>.Л</w:t>
      </w:r>
      <w:proofErr w:type="gramEnd"/>
      <w:r w:rsidRPr="00282F16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енинградская,32 (ДК им </w:t>
      </w:r>
      <w:proofErr w:type="spellStart"/>
      <w:r w:rsidRPr="00282F16">
        <w:rPr>
          <w:rFonts w:eastAsia="Times New Roman" w:cs="Times New Roman"/>
          <w:kern w:val="0"/>
          <w:sz w:val="26"/>
          <w:szCs w:val="26"/>
          <w:lang w:eastAsia="ru-RU" w:bidi="ar-SA"/>
        </w:rPr>
        <w:t>Я.Г.Ухсая</w:t>
      </w:r>
      <w:proofErr w:type="spellEnd"/>
      <w:r w:rsidRPr="00282F16">
        <w:rPr>
          <w:rFonts w:eastAsia="Times New Roman" w:cs="Times New Roman"/>
          <w:kern w:val="0"/>
          <w:sz w:val="26"/>
          <w:szCs w:val="26"/>
          <w:lang w:eastAsia="ru-RU" w:bidi="ar-SA"/>
        </w:rPr>
        <w:t>)</w:t>
      </w:r>
      <w:r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</w:t>
      </w:r>
      <w:r w:rsidRPr="0053515D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и на основании </w:t>
      </w:r>
      <w:r w:rsidRPr="0053515D">
        <w:rPr>
          <w:rFonts w:eastAsia="Calibri" w:cs="Times New Roman"/>
          <w:kern w:val="0"/>
          <w:sz w:val="26"/>
          <w:szCs w:val="26"/>
          <w:lang w:eastAsia="en-US" w:bidi="ar-SA"/>
        </w:rPr>
        <w:t>пункта  2 части 15 статьи 99, пункта 2 части 22 статьи 99, статьи 106 Федерального закона от 05.04.2013 N 44-ФЗ «О контрактной  системе в сфере закупок товаров, работ, услуг для обеспечения государственных и муниципальных нужд»</w:t>
      </w:r>
    </w:p>
    <w:p w:rsidR="00282F16" w:rsidRPr="006658E2" w:rsidRDefault="00282F16" w:rsidP="00282F16">
      <w:pPr>
        <w:pStyle w:val="1"/>
        <w:jc w:val="both"/>
        <w:rPr>
          <w:rFonts w:cs="Times New Roman"/>
          <w:color w:val="000000"/>
          <w:sz w:val="26"/>
          <w:szCs w:val="26"/>
        </w:rPr>
      </w:pPr>
    </w:p>
    <w:p w:rsidR="00282F16" w:rsidRPr="006658E2" w:rsidRDefault="00282F16" w:rsidP="00282F16">
      <w:pPr>
        <w:spacing w:line="100" w:lineRule="atLeast"/>
        <w:jc w:val="both"/>
        <w:rPr>
          <w:sz w:val="26"/>
          <w:szCs w:val="26"/>
        </w:rPr>
      </w:pPr>
      <w:r w:rsidRPr="006658E2">
        <w:rPr>
          <w:sz w:val="26"/>
          <w:szCs w:val="26"/>
        </w:rPr>
        <w:t xml:space="preserve">  </w:t>
      </w:r>
      <w:r w:rsidRPr="006658E2">
        <w:rPr>
          <w:sz w:val="26"/>
          <w:szCs w:val="26"/>
        </w:rPr>
        <w:tab/>
      </w:r>
      <w:r w:rsidRPr="006658E2">
        <w:rPr>
          <w:sz w:val="26"/>
          <w:szCs w:val="26"/>
        </w:rPr>
        <w:tab/>
      </w:r>
      <w:r w:rsidRPr="006658E2">
        <w:rPr>
          <w:sz w:val="26"/>
          <w:szCs w:val="26"/>
        </w:rPr>
        <w:tab/>
      </w:r>
      <w:r w:rsidRPr="006658E2">
        <w:rPr>
          <w:sz w:val="26"/>
          <w:szCs w:val="26"/>
        </w:rPr>
        <w:tab/>
      </w:r>
      <w:r w:rsidRPr="006658E2">
        <w:rPr>
          <w:sz w:val="26"/>
          <w:szCs w:val="26"/>
        </w:rPr>
        <w:tab/>
        <w:t>ПРЕДПИСЫВАЕТ:</w:t>
      </w:r>
    </w:p>
    <w:p w:rsidR="00282F16" w:rsidRPr="006658E2" w:rsidRDefault="00282F16" w:rsidP="00282F16">
      <w:pPr>
        <w:spacing w:line="100" w:lineRule="atLeast"/>
        <w:jc w:val="both"/>
        <w:rPr>
          <w:sz w:val="26"/>
          <w:szCs w:val="26"/>
        </w:rPr>
      </w:pPr>
    </w:p>
    <w:p w:rsidR="00282F16" w:rsidRPr="006658E2" w:rsidRDefault="00282F16" w:rsidP="00282F16">
      <w:pPr>
        <w:ind w:firstLine="720"/>
        <w:jc w:val="both"/>
        <w:rPr>
          <w:sz w:val="26"/>
          <w:szCs w:val="26"/>
        </w:rPr>
      </w:pPr>
      <w:r w:rsidRPr="006658E2">
        <w:rPr>
          <w:sz w:val="26"/>
          <w:szCs w:val="26"/>
        </w:rPr>
        <w:t>1.</w:t>
      </w:r>
      <w:r w:rsidRPr="006658E2">
        <w:rPr>
          <w:rFonts w:eastAsia="Calibri" w:cs="Times New Roman"/>
          <w:bCs/>
          <w:kern w:val="32"/>
          <w:sz w:val="26"/>
          <w:szCs w:val="26"/>
          <w:lang w:eastAsia="ru-RU"/>
        </w:rPr>
        <w:t xml:space="preserve"> Аукционной комиссии </w:t>
      </w:r>
      <w:r>
        <w:rPr>
          <w:rFonts w:eastAsia="Calibri" w:cs="Times New Roman"/>
          <w:bCs/>
          <w:kern w:val="32"/>
          <w:sz w:val="26"/>
          <w:szCs w:val="26"/>
          <w:lang w:eastAsia="ru-RU"/>
        </w:rPr>
        <w:t>Заказчик</w:t>
      </w:r>
      <w:proofErr w:type="gramStart"/>
      <w:r>
        <w:rPr>
          <w:rFonts w:eastAsia="Calibri" w:cs="Times New Roman"/>
          <w:bCs/>
          <w:kern w:val="32"/>
          <w:sz w:val="26"/>
          <w:szCs w:val="26"/>
          <w:lang w:eastAsia="ru-RU"/>
        </w:rPr>
        <w:t>а-</w:t>
      </w:r>
      <w:proofErr w:type="gramEnd"/>
      <w:r w:rsidRPr="00282F16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АУ Чувашской Республики  дополнительного образования детей  «Специализированная детско-юношеская спортивная школа олимпийского резерва по самбо и дзюдо» Министерства по физической культуре, спорту и туризму Чувашской Республики</w:t>
      </w:r>
      <w:r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</w:t>
      </w:r>
      <w:r w:rsidRPr="006658E2">
        <w:rPr>
          <w:rFonts w:eastAsia="Calibri"/>
          <w:sz w:val="26"/>
          <w:szCs w:val="26"/>
        </w:rPr>
        <w:t xml:space="preserve">в срок до </w:t>
      </w:r>
      <w:r w:rsidRPr="00282F16">
        <w:rPr>
          <w:rFonts w:eastAsia="Calibri"/>
          <w:b/>
          <w:sz w:val="26"/>
          <w:szCs w:val="26"/>
        </w:rPr>
        <w:t>26 июня</w:t>
      </w:r>
      <w:r w:rsidRPr="006658E2">
        <w:rPr>
          <w:rFonts w:eastAsia="Calibri"/>
          <w:b/>
          <w:sz w:val="26"/>
          <w:szCs w:val="26"/>
        </w:rPr>
        <w:t xml:space="preserve">  201</w:t>
      </w:r>
      <w:r>
        <w:rPr>
          <w:rFonts w:eastAsia="Calibri"/>
          <w:b/>
          <w:sz w:val="26"/>
          <w:szCs w:val="26"/>
        </w:rPr>
        <w:t>4</w:t>
      </w:r>
      <w:r w:rsidRPr="006658E2">
        <w:rPr>
          <w:rFonts w:eastAsia="Calibri"/>
          <w:b/>
          <w:sz w:val="26"/>
          <w:szCs w:val="26"/>
        </w:rPr>
        <w:t xml:space="preserve"> г.</w:t>
      </w:r>
      <w:r w:rsidRPr="006658E2">
        <w:rPr>
          <w:rFonts w:eastAsia="Calibri"/>
          <w:sz w:val="26"/>
          <w:szCs w:val="26"/>
        </w:rPr>
        <w:t xml:space="preserve"> устранить нарушение </w:t>
      </w:r>
      <w:r w:rsidR="003A0201">
        <w:rPr>
          <w:rFonts w:eastAsia="Calibri"/>
          <w:sz w:val="26"/>
          <w:szCs w:val="26"/>
        </w:rPr>
        <w:t>пунктов 1, 2 части 4</w:t>
      </w:r>
      <w:r w:rsidRPr="006658E2">
        <w:rPr>
          <w:rFonts w:eastAsia="Calibri"/>
          <w:sz w:val="26"/>
          <w:szCs w:val="26"/>
        </w:rPr>
        <w:t xml:space="preserve"> ст</w:t>
      </w:r>
      <w:r w:rsidR="003A0201">
        <w:rPr>
          <w:rFonts w:eastAsia="Calibri"/>
          <w:sz w:val="26"/>
          <w:szCs w:val="26"/>
        </w:rPr>
        <w:t xml:space="preserve">атьи </w:t>
      </w:r>
      <w:r w:rsidRPr="006658E2">
        <w:rPr>
          <w:rFonts w:eastAsia="Calibri"/>
          <w:sz w:val="26"/>
          <w:szCs w:val="26"/>
        </w:rPr>
        <w:t>67</w:t>
      </w:r>
      <w:r w:rsidRPr="006658E2">
        <w:rPr>
          <w:rFonts w:eastAsia="Calibri" w:cs="Times New Roman"/>
          <w:sz w:val="26"/>
          <w:szCs w:val="26"/>
        </w:rPr>
        <w:t xml:space="preserve"> Федерального закона от 05.04.2013 N 44-ФЗ «О контрактной  системе в сфере закупок товаров, работ, услуг для обеспечения государственных и муниципальных нужд»</w:t>
      </w:r>
      <w:r w:rsidRPr="006658E2">
        <w:rPr>
          <w:rFonts w:eastAsia="Batang" w:cs="Times New Roman"/>
          <w:kern w:val="0"/>
          <w:sz w:val="26"/>
          <w:szCs w:val="26"/>
          <w:lang w:eastAsia="ko-KR" w:bidi="ar-SA"/>
        </w:rPr>
        <w:t xml:space="preserve"> </w:t>
      </w:r>
      <w:r>
        <w:rPr>
          <w:rFonts w:eastAsia="Batang" w:cs="Times New Roman"/>
          <w:kern w:val="0"/>
          <w:sz w:val="26"/>
          <w:szCs w:val="26"/>
          <w:lang w:eastAsia="ko-KR" w:bidi="ar-SA"/>
        </w:rPr>
        <w:t xml:space="preserve">допущенном </w:t>
      </w:r>
      <w:r w:rsidRPr="006658E2">
        <w:rPr>
          <w:rFonts w:eastAsia="Batang" w:cs="Times New Roman"/>
          <w:kern w:val="0"/>
          <w:sz w:val="26"/>
          <w:szCs w:val="26"/>
          <w:lang w:eastAsia="ko-KR" w:bidi="ar-SA"/>
        </w:rPr>
        <w:t xml:space="preserve">при проведении электронного аукциона </w:t>
      </w:r>
      <w:r w:rsidRPr="00282F16">
        <w:rPr>
          <w:rFonts w:eastAsia="Batang" w:cs="Times New Roman"/>
          <w:kern w:val="0"/>
          <w:sz w:val="26"/>
          <w:szCs w:val="26"/>
          <w:lang w:eastAsia="ko-KR" w:bidi="ar-SA"/>
        </w:rPr>
        <w:t>(</w:t>
      </w:r>
      <w:r w:rsidRPr="00282F16">
        <w:rPr>
          <w:rFonts w:eastAsia="Times New Roman" w:cs="Times New Roman"/>
          <w:kern w:val="0"/>
          <w:sz w:val="26"/>
          <w:szCs w:val="26"/>
          <w:lang w:eastAsia="ru-RU" w:bidi="ar-SA"/>
        </w:rPr>
        <w:t>№ 1015200000814000004)</w:t>
      </w:r>
      <w:r w:rsidRPr="00282F16">
        <w:rPr>
          <w:rFonts w:eastAsia="Batang" w:cs="Times New Roman"/>
          <w:kern w:val="0"/>
          <w:sz w:val="26"/>
          <w:szCs w:val="26"/>
          <w:lang w:eastAsia="ko-KR" w:bidi="ar-SA"/>
        </w:rPr>
        <w:t xml:space="preserve"> на </w:t>
      </w:r>
      <w:r w:rsidRPr="00282F16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выполнение капитального  ремонта помещения №1 и 2 по адресу г. Чебоксары, </w:t>
      </w:r>
      <w:r w:rsidRPr="00282F16">
        <w:rPr>
          <w:rFonts w:eastAsia="Times New Roman" w:cs="Times New Roman"/>
          <w:kern w:val="0"/>
          <w:sz w:val="26"/>
          <w:szCs w:val="26"/>
          <w:lang w:eastAsia="ru-RU" w:bidi="ar-SA"/>
        </w:rPr>
        <w:lastRenderedPageBreak/>
        <w:t>ул</w:t>
      </w:r>
      <w:proofErr w:type="gramStart"/>
      <w:r w:rsidRPr="00282F16">
        <w:rPr>
          <w:rFonts w:eastAsia="Times New Roman" w:cs="Times New Roman"/>
          <w:kern w:val="0"/>
          <w:sz w:val="26"/>
          <w:szCs w:val="26"/>
          <w:lang w:eastAsia="ru-RU" w:bidi="ar-SA"/>
        </w:rPr>
        <w:t>.Л</w:t>
      </w:r>
      <w:proofErr w:type="gramEnd"/>
      <w:r w:rsidRPr="00282F16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енинградская,32 (ДК им </w:t>
      </w:r>
      <w:proofErr w:type="spellStart"/>
      <w:r w:rsidRPr="00282F16">
        <w:rPr>
          <w:rFonts w:eastAsia="Times New Roman" w:cs="Times New Roman"/>
          <w:kern w:val="0"/>
          <w:sz w:val="26"/>
          <w:szCs w:val="26"/>
          <w:lang w:eastAsia="ru-RU" w:bidi="ar-SA"/>
        </w:rPr>
        <w:t>Я.Г.Ухсая</w:t>
      </w:r>
      <w:proofErr w:type="spellEnd"/>
      <w:r w:rsidRPr="00282F16">
        <w:rPr>
          <w:rFonts w:eastAsia="Times New Roman" w:cs="Times New Roman"/>
          <w:kern w:val="0"/>
          <w:sz w:val="26"/>
          <w:szCs w:val="26"/>
          <w:lang w:eastAsia="ru-RU" w:bidi="ar-SA"/>
        </w:rPr>
        <w:t>)</w:t>
      </w:r>
      <w:r>
        <w:rPr>
          <w:rFonts w:eastAsia="Times New Roman" w:cs="Times New Roman"/>
          <w:kern w:val="0"/>
          <w:sz w:val="26"/>
          <w:szCs w:val="26"/>
          <w:lang w:eastAsia="ru-RU" w:bidi="ar-SA"/>
        </w:rPr>
        <w:t>,</w:t>
      </w:r>
      <w:r w:rsidR="003A0201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</w:t>
      </w:r>
      <w:r w:rsidRPr="006658E2">
        <w:rPr>
          <w:rFonts w:eastAsia="Times New Roman" w:cs="Times New Roman"/>
          <w:sz w:val="26"/>
          <w:szCs w:val="26"/>
          <w:lang w:eastAsia="ru-RU"/>
        </w:rPr>
        <w:t>путем</w:t>
      </w:r>
      <w:r w:rsidRPr="006658E2">
        <w:rPr>
          <w:sz w:val="26"/>
          <w:szCs w:val="26"/>
        </w:rPr>
        <w:t xml:space="preserve"> совершения следующих действий:</w:t>
      </w:r>
    </w:p>
    <w:p w:rsidR="00282F16" w:rsidRPr="006658E2" w:rsidRDefault="00282F16" w:rsidP="00282F16">
      <w:pPr>
        <w:pStyle w:val="1"/>
        <w:ind w:left="-142" w:firstLine="851"/>
        <w:jc w:val="both"/>
        <w:rPr>
          <w:rFonts w:cs="Calibri"/>
          <w:sz w:val="26"/>
          <w:szCs w:val="26"/>
        </w:rPr>
      </w:pPr>
      <w:r w:rsidRPr="006658E2">
        <w:rPr>
          <w:sz w:val="26"/>
          <w:szCs w:val="26"/>
        </w:rPr>
        <w:t>1.1</w:t>
      </w:r>
      <w:r w:rsidRPr="006658E2">
        <w:rPr>
          <w:rFonts w:cs="Times New Roman"/>
          <w:sz w:val="26"/>
          <w:szCs w:val="26"/>
        </w:rPr>
        <w:t xml:space="preserve"> отменить протокол рассмотрения первых частей заявок </w:t>
      </w:r>
      <w:r>
        <w:rPr>
          <w:rFonts w:cs="Times New Roman"/>
          <w:sz w:val="26"/>
          <w:szCs w:val="26"/>
        </w:rPr>
        <w:t xml:space="preserve"> от 26.05.2014</w:t>
      </w:r>
      <w:r w:rsidRPr="006658E2">
        <w:rPr>
          <w:sz w:val="26"/>
          <w:szCs w:val="26"/>
        </w:rPr>
        <w:t xml:space="preserve"> (</w:t>
      </w:r>
      <w:r w:rsidRPr="006658E2">
        <w:rPr>
          <w:rFonts w:cs="Times New Roman"/>
          <w:sz w:val="26"/>
          <w:szCs w:val="26"/>
        </w:rPr>
        <w:t xml:space="preserve">№ </w:t>
      </w:r>
      <w:proofErr w:type="spellStart"/>
      <w:r w:rsidRPr="006658E2">
        <w:rPr>
          <w:rFonts w:cs="Times New Roman"/>
          <w:sz w:val="26"/>
          <w:szCs w:val="26"/>
        </w:rPr>
        <w:t>изв</w:t>
      </w:r>
      <w:proofErr w:type="spellEnd"/>
      <w:r w:rsidRPr="006658E2">
        <w:rPr>
          <w:rFonts w:cs="Times New Roman"/>
          <w:sz w:val="26"/>
          <w:szCs w:val="26"/>
        </w:rPr>
        <w:t>.</w:t>
      </w:r>
      <w:r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 </w:t>
      </w:r>
      <w:r w:rsidRPr="00282F16">
        <w:rPr>
          <w:rFonts w:eastAsia="Times New Roman" w:cs="Times New Roman"/>
          <w:kern w:val="0"/>
          <w:sz w:val="26"/>
          <w:szCs w:val="26"/>
          <w:lang w:eastAsia="ru-RU" w:bidi="ar-SA"/>
        </w:rPr>
        <w:t>1015200000814000004</w:t>
      </w:r>
      <w:r w:rsidRPr="006658E2">
        <w:rPr>
          <w:rFonts w:cs="Times New Roman"/>
          <w:sz w:val="26"/>
          <w:szCs w:val="26"/>
        </w:rPr>
        <w:t>)</w:t>
      </w:r>
      <w:r>
        <w:rPr>
          <w:rFonts w:cs="Times New Roman"/>
          <w:sz w:val="26"/>
          <w:szCs w:val="26"/>
        </w:rPr>
        <w:t>.</w:t>
      </w:r>
    </w:p>
    <w:p w:rsidR="00282F16" w:rsidRPr="006658E2" w:rsidRDefault="00282F16" w:rsidP="00282F16">
      <w:pPr>
        <w:widowControl/>
        <w:suppressAutoHyphens w:val="0"/>
        <w:ind w:left="-142" w:firstLine="851"/>
        <w:jc w:val="both"/>
        <w:rPr>
          <w:rFonts w:eastAsia="Calibri" w:cs="Calibri"/>
          <w:kern w:val="0"/>
          <w:sz w:val="26"/>
          <w:szCs w:val="26"/>
          <w:lang w:eastAsia="en-US" w:bidi="ar-SA"/>
        </w:rPr>
      </w:pPr>
      <w:r w:rsidRPr="006658E2">
        <w:rPr>
          <w:sz w:val="26"/>
          <w:szCs w:val="26"/>
        </w:rPr>
        <w:t>1.2.</w:t>
      </w:r>
      <w:r w:rsidRPr="006658E2">
        <w:rPr>
          <w:rFonts w:eastAsia="Calibri" w:cs="Calibri"/>
          <w:kern w:val="0"/>
          <w:sz w:val="26"/>
          <w:szCs w:val="26"/>
          <w:lang w:eastAsia="en-US" w:bidi="ar-SA"/>
        </w:rPr>
        <w:t xml:space="preserve"> отменить протокол подведения итогов электронного аукциона</w:t>
      </w:r>
      <w:r>
        <w:rPr>
          <w:rFonts w:eastAsia="Calibri" w:cs="Calibri"/>
          <w:kern w:val="0"/>
          <w:sz w:val="26"/>
          <w:szCs w:val="26"/>
          <w:lang w:eastAsia="en-US" w:bidi="ar-SA"/>
        </w:rPr>
        <w:t xml:space="preserve"> от 02.06.2014 </w:t>
      </w:r>
      <w:r w:rsidRPr="006658E2">
        <w:rPr>
          <w:rFonts w:eastAsia="Calibri" w:cs="Calibri"/>
          <w:kern w:val="0"/>
          <w:sz w:val="26"/>
          <w:szCs w:val="26"/>
          <w:lang w:eastAsia="en-US" w:bidi="ar-SA"/>
        </w:rPr>
        <w:t xml:space="preserve"> </w:t>
      </w:r>
      <w:r w:rsidRPr="006658E2">
        <w:rPr>
          <w:sz w:val="26"/>
          <w:szCs w:val="26"/>
        </w:rPr>
        <w:t>(</w:t>
      </w:r>
      <w:r w:rsidRPr="006658E2">
        <w:rPr>
          <w:rFonts w:cs="Times New Roman"/>
          <w:sz w:val="26"/>
          <w:szCs w:val="26"/>
        </w:rPr>
        <w:t xml:space="preserve">№ </w:t>
      </w:r>
      <w:proofErr w:type="spellStart"/>
      <w:r w:rsidRPr="006658E2">
        <w:rPr>
          <w:rFonts w:cs="Times New Roman"/>
          <w:sz w:val="26"/>
          <w:szCs w:val="26"/>
        </w:rPr>
        <w:t>изв</w:t>
      </w:r>
      <w:proofErr w:type="spellEnd"/>
      <w:r w:rsidRPr="006658E2">
        <w:rPr>
          <w:rFonts w:cs="Times New Roman"/>
          <w:sz w:val="26"/>
          <w:szCs w:val="26"/>
        </w:rPr>
        <w:t>.</w:t>
      </w:r>
      <w:r w:rsidRPr="00282F16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1015200000814000004</w:t>
      </w:r>
      <w:r w:rsidRPr="006658E2">
        <w:rPr>
          <w:rFonts w:eastAsia="Times New Roman" w:cs="Times New Roman"/>
          <w:kern w:val="0"/>
          <w:sz w:val="26"/>
          <w:szCs w:val="26"/>
          <w:lang w:eastAsia="ru-RU" w:bidi="ar-SA"/>
        </w:rPr>
        <w:t>)</w:t>
      </w:r>
      <w:r w:rsidRPr="006658E2">
        <w:rPr>
          <w:rFonts w:eastAsia="Calibri" w:cs="Calibri"/>
          <w:kern w:val="0"/>
          <w:sz w:val="26"/>
          <w:szCs w:val="26"/>
          <w:lang w:eastAsia="en-US" w:bidi="ar-SA"/>
        </w:rPr>
        <w:t>;</w:t>
      </w:r>
    </w:p>
    <w:p w:rsidR="00282F16" w:rsidRPr="006658E2" w:rsidRDefault="00282F16" w:rsidP="00282F16">
      <w:pPr>
        <w:spacing w:line="100" w:lineRule="atLeast"/>
        <w:ind w:firstLine="709"/>
        <w:jc w:val="both"/>
        <w:rPr>
          <w:sz w:val="26"/>
          <w:szCs w:val="26"/>
        </w:rPr>
      </w:pPr>
      <w:r w:rsidRPr="006658E2">
        <w:rPr>
          <w:sz w:val="26"/>
          <w:szCs w:val="26"/>
        </w:rPr>
        <w:t xml:space="preserve">1.3. повторно рассмотреть первые части заявок с учетом </w:t>
      </w:r>
      <w:r>
        <w:rPr>
          <w:sz w:val="26"/>
          <w:szCs w:val="26"/>
        </w:rPr>
        <w:t xml:space="preserve">устранения </w:t>
      </w:r>
      <w:r w:rsidRPr="006658E2">
        <w:rPr>
          <w:sz w:val="26"/>
          <w:szCs w:val="26"/>
        </w:rPr>
        <w:t>нарушений указанных в решении;</w:t>
      </w:r>
    </w:p>
    <w:p w:rsidR="00282F16" w:rsidRPr="006658E2" w:rsidRDefault="00282F16" w:rsidP="00282F16">
      <w:pPr>
        <w:pStyle w:val="1"/>
        <w:ind w:left="-142"/>
        <w:jc w:val="both"/>
        <w:rPr>
          <w:rFonts w:cs="Times New Roman"/>
          <w:sz w:val="26"/>
          <w:szCs w:val="26"/>
        </w:rPr>
      </w:pPr>
      <w:r w:rsidRPr="006658E2">
        <w:rPr>
          <w:rFonts w:cs="Times New Roman"/>
          <w:sz w:val="26"/>
          <w:szCs w:val="26"/>
        </w:rPr>
        <w:tab/>
      </w:r>
      <w:r w:rsidRPr="006658E2">
        <w:rPr>
          <w:rFonts w:cs="Times New Roman"/>
          <w:sz w:val="26"/>
          <w:szCs w:val="26"/>
        </w:rPr>
        <w:tab/>
        <w:t xml:space="preserve">1.4. </w:t>
      </w:r>
      <w:r w:rsidRPr="006658E2">
        <w:rPr>
          <w:rFonts w:eastAsia="Calibri" w:cs="Calibri"/>
          <w:kern w:val="0"/>
          <w:sz w:val="26"/>
          <w:szCs w:val="26"/>
          <w:lang w:eastAsia="en-US" w:bidi="ar-SA"/>
        </w:rPr>
        <w:t xml:space="preserve">продолжить </w:t>
      </w:r>
      <w:r>
        <w:rPr>
          <w:rFonts w:eastAsia="Calibri" w:cs="Calibri"/>
          <w:kern w:val="0"/>
          <w:sz w:val="26"/>
          <w:szCs w:val="26"/>
          <w:lang w:eastAsia="en-US" w:bidi="ar-SA"/>
        </w:rPr>
        <w:t xml:space="preserve">проведение </w:t>
      </w:r>
      <w:r w:rsidRPr="006658E2">
        <w:rPr>
          <w:rFonts w:eastAsia="Calibri" w:cs="Calibri"/>
          <w:kern w:val="0"/>
          <w:sz w:val="26"/>
          <w:szCs w:val="26"/>
          <w:lang w:eastAsia="en-US" w:bidi="ar-SA"/>
        </w:rPr>
        <w:t>аукцион</w:t>
      </w:r>
      <w:r>
        <w:rPr>
          <w:rFonts w:eastAsia="Calibri" w:cs="Calibri"/>
          <w:kern w:val="0"/>
          <w:sz w:val="26"/>
          <w:szCs w:val="26"/>
          <w:lang w:eastAsia="en-US" w:bidi="ar-SA"/>
        </w:rPr>
        <w:t>а</w:t>
      </w:r>
      <w:r w:rsidRPr="006658E2">
        <w:rPr>
          <w:rFonts w:eastAsia="Calibri" w:cs="Calibri"/>
          <w:kern w:val="0"/>
          <w:sz w:val="26"/>
          <w:szCs w:val="26"/>
          <w:lang w:eastAsia="en-US" w:bidi="ar-SA"/>
        </w:rPr>
        <w:t xml:space="preserve"> с момента подачи предложения по цене  последним участником.</w:t>
      </w:r>
    </w:p>
    <w:p w:rsidR="00282F16" w:rsidRPr="006658E2" w:rsidRDefault="00282F16" w:rsidP="00282F16">
      <w:pPr>
        <w:pStyle w:val="1"/>
        <w:ind w:left="-142" w:firstLine="850"/>
        <w:jc w:val="both"/>
        <w:rPr>
          <w:rFonts w:cs="Times New Roman"/>
          <w:sz w:val="26"/>
          <w:szCs w:val="26"/>
        </w:rPr>
      </w:pPr>
      <w:r w:rsidRPr="006658E2">
        <w:rPr>
          <w:rFonts w:cs="Times New Roman"/>
          <w:sz w:val="26"/>
          <w:szCs w:val="26"/>
        </w:rPr>
        <w:t xml:space="preserve">2. Оператору электронной площадки ОАО «Единая  электронная торговая площадка»   </w:t>
      </w:r>
      <w:hyperlink r:id="rId5" w:history="1">
        <w:r w:rsidRPr="006658E2">
          <w:rPr>
            <w:rStyle w:val="a3"/>
            <w:rFonts w:cs="Times New Roman"/>
            <w:sz w:val="26"/>
            <w:szCs w:val="26"/>
            <w:lang w:val="en-US"/>
          </w:rPr>
          <w:t>http</w:t>
        </w:r>
        <w:r w:rsidRPr="006658E2">
          <w:rPr>
            <w:rStyle w:val="a3"/>
            <w:rFonts w:cs="Times New Roman"/>
            <w:sz w:val="26"/>
            <w:szCs w:val="26"/>
          </w:rPr>
          <w:t>://</w:t>
        </w:r>
        <w:proofErr w:type="spellStart"/>
        <w:r w:rsidRPr="006658E2">
          <w:rPr>
            <w:rStyle w:val="a3"/>
            <w:rFonts w:cs="Times New Roman"/>
            <w:sz w:val="26"/>
            <w:szCs w:val="26"/>
            <w:lang w:val="en-US"/>
          </w:rPr>
          <w:t>etp</w:t>
        </w:r>
        <w:proofErr w:type="spellEnd"/>
        <w:r w:rsidRPr="006658E2">
          <w:rPr>
            <w:rStyle w:val="a3"/>
            <w:rFonts w:cs="Times New Roman"/>
            <w:sz w:val="26"/>
            <w:szCs w:val="26"/>
          </w:rPr>
          <w:t>.</w:t>
        </w:r>
        <w:proofErr w:type="spellStart"/>
        <w:r w:rsidRPr="006658E2">
          <w:rPr>
            <w:rStyle w:val="a3"/>
            <w:rFonts w:cs="Times New Roman"/>
            <w:sz w:val="26"/>
            <w:szCs w:val="26"/>
            <w:lang w:val="en-US"/>
          </w:rPr>
          <w:t>roseltorg</w:t>
        </w:r>
        <w:proofErr w:type="spellEnd"/>
        <w:r w:rsidRPr="006658E2">
          <w:rPr>
            <w:rStyle w:val="a3"/>
            <w:rFonts w:cs="Times New Roman"/>
            <w:sz w:val="26"/>
            <w:szCs w:val="26"/>
          </w:rPr>
          <w:t>.</w:t>
        </w:r>
        <w:proofErr w:type="spellStart"/>
        <w:r w:rsidRPr="006658E2">
          <w:rPr>
            <w:rStyle w:val="a3"/>
            <w:rFonts w:cs="Times New Roman"/>
            <w:sz w:val="26"/>
            <w:szCs w:val="26"/>
            <w:lang w:val="en-US"/>
          </w:rPr>
          <w:t>ru</w:t>
        </w:r>
        <w:proofErr w:type="spellEnd"/>
      </w:hyperlink>
      <w:r w:rsidRPr="006658E2">
        <w:rPr>
          <w:rFonts w:cs="Times New Roman"/>
          <w:sz w:val="26"/>
          <w:szCs w:val="26"/>
        </w:rPr>
        <w:t>:</w:t>
      </w:r>
    </w:p>
    <w:p w:rsidR="00282F16" w:rsidRPr="006658E2" w:rsidRDefault="00282F16" w:rsidP="00282F16">
      <w:pPr>
        <w:widowControl/>
        <w:suppressAutoHyphens w:val="0"/>
        <w:ind w:left="-142" w:firstLine="851"/>
        <w:jc w:val="both"/>
        <w:rPr>
          <w:rFonts w:eastAsia="Calibri" w:cs="Calibri"/>
          <w:kern w:val="0"/>
          <w:sz w:val="26"/>
          <w:szCs w:val="26"/>
          <w:lang w:eastAsia="en-US" w:bidi="ar-SA"/>
        </w:rPr>
      </w:pPr>
      <w:r w:rsidRPr="006658E2">
        <w:rPr>
          <w:rFonts w:cs="Times New Roman"/>
          <w:sz w:val="26"/>
          <w:szCs w:val="26"/>
        </w:rPr>
        <w:t xml:space="preserve"> 2.1 обеспечить   возможность аукционной </w:t>
      </w:r>
      <w:r w:rsidRPr="006658E2">
        <w:rPr>
          <w:sz w:val="26"/>
          <w:szCs w:val="26"/>
        </w:rPr>
        <w:t xml:space="preserve">комиссии </w:t>
      </w:r>
      <w:r>
        <w:rPr>
          <w:sz w:val="26"/>
          <w:szCs w:val="26"/>
        </w:rPr>
        <w:t xml:space="preserve"> </w:t>
      </w:r>
      <w:r>
        <w:rPr>
          <w:rFonts w:eastAsia="Calibri" w:cs="Times New Roman"/>
          <w:bCs/>
          <w:kern w:val="32"/>
          <w:sz w:val="26"/>
          <w:szCs w:val="26"/>
          <w:lang w:eastAsia="ru-RU"/>
        </w:rPr>
        <w:t>Заказчик</w:t>
      </w:r>
      <w:proofErr w:type="gramStart"/>
      <w:r>
        <w:rPr>
          <w:rFonts w:eastAsia="Calibri" w:cs="Times New Roman"/>
          <w:bCs/>
          <w:kern w:val="32"/>
          <w:sz w:val="26"/>
          <w:szCs w:val="26"/>
          <w:lang w:eastAsia="ru-RU"/>
        </w:rPr>
        <w:t>а-</w:t>
      </w:r>
      <w:proofErr w:type="gramEnd"/>
      <w:r w:rsidRPr="00282F16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АУ Чувашской Республики  дополнительного образования детей  «Специализированная детско-юношеская спортивная школа олимпийского резерва по самбо и дзюдо» Министерства по физической культуре, спорту и туризму Чувашской Республики</w:t>
      </w:r>
      <w:r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</w:t>
      </w:r>
      <w:r w:rsidRPr="006658E2">
        <w:rPr>
          <w:sz w:val="26"/>
          <w:szCs w:val="26"/>
        </w:rPr>
        <w:t>у</w:t>
      </w:r>
      <w:r w:rsidRPr="006658E2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6658E2">
        <w:rPr>
          <w:rFonts w:eastAsia="Calibri"/>
          <w:sz w:val="26"/>
          <w:szCs w:val="26"/>
        </w:rPr>
        <w:t xml:space="preserve">вернуться на этап рассмотрения </w:t>
      </w:r>
      <w:r w:rsidRPr="006658E2">
        <w:rPr>
          <w:rFonts w:cs="Times New Roman"/>
          <w:sz w:val="26"/>
          <w:szCs w:val="26"/>
        </w:rPr>
        <w:t xml:space="preserve"> первых частей заявок (№ </w:t>
      </w:r>
      <w:proofErr w:type="spellStart"/>
      <w:r w:rsidRPr="006658E2">
        <w:rPr>
          <w:rFonts w:cs="Times New Roman"/>
          <w:sz w:val="26"/>
          <w:szCs w:val="26"/>
        </w:rPr>
        <w:t>изв</w:t>
      </w:r>
      <w:proofErr w:type="spellEnd"/>
      <w:r w:rsidRPr="006658E2">
        <w:rPr>
          <w:rFonts w:cs="Times New Roman"/>
          <w:sz w:val="26"/>
          <w:szCs w:val="26"/>
        </w:rPr>
        <w:t>.</w:t>
      </w:r>
      <w:r w:rsidRPr="006658E2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</w:t>
      </w:r>
      <w:r w:rsidRPr="00282F16">
        <w:rPr>
          <w:rFonts w:eastAsia="Times New Roman" w:cs="Times New Roman"/>
          <w:kern w:val="0"/>
          <w:sz w:val="26"/>
          <w:szCs w:val="26"/>
          <w:lang w:eastAsia="ru-RU" w:bidi="ar-SA"/>
        </w:rPr>
        <w:t>1015200000814000004</w:t>
      </w:r>
      <w:r w:rsidRPr="006658E2">
        <w:rPr>
          <w:rFonts w:eastAsia="Times New Roman" w:cs="Times New Roman"/>
          <w:kern w:val="0"/>
          <w:sz w:val="26"/>
          <w:szCs w:val="26"/>
          <w:lang w:eastAsia="ru-RU" w:bidi="ar-SA"/>
        </w:rPr>
        <w:t>)</w:t>
      </w:r>
      <w:r w:rsidRPr="006658E2">
        <w:rPr>
          <w:rFonts w:eastAsia="Calibri" w:cs="Times New Roman"/>
          <w:sz w:val="26"/>
          <w:szCs w:val="26"/>
        </w:rPr>
        <w:t>, отменить прот</w:t>
      </w:r>
      <w:r w:rsidRPr="006658E2">
        <w:rPr>
          <w:rFonts w:cs="Times New Roman"/>
          <w:sz w:val="26"/>
          <w:szCs w:val="26"/>
        </w:rPr>
        <w:t>о</w:t>
      </w:r>
      <w:r w:rsidRPr="006658E2">
        <w:rPr>
          <w:rFonts w:cs="Times New Roman"/>
          <w:sz w:val="26"/>
          <w:szCs w:val="26"/>
        </w:rPr>
        <w:t xml:space="preserve">кол рассмотрения первых частей заявок </w:t>
      </w:r>
      <w:r w:rsidRPr="006658E2">
        <w:rPr>
          <w:rFonts w:eastAsia="Calibri"/>
          <w:sz w:val="26"/>
          <w:szCs w:val="26"/>
        </w:rPr>
        <w:t>от  2</w:t>
      </w:r>
      <w:r>
        <w:rPr>
          <w:rFonts w:eastAsia="Calibri"/>
          <w:sz w:val="26"/>
          <w:szCs w:val="26"/>
        </w:rPr>
        <w:t xml:space="preserve">6.05.2014 </w:t>
      </w:r>
      <w:r w:rsidRPr="006658E2">
        <w:rPr>
          <w:rFonts w:eastAsia="Calibri"/>
          <w:sz w:val="26"/>
          <w:szCs w:val="26"/>
        </w:rPr>
        <w:t>г.</w:t>
      </w:r>
      <w:r w:rsidRPr="006658E2">
        <w:rPr>
          <w:rFonts w:cs="Calibri"/>
          <w:sz w:val="26"/>
          <w:szCs w:val="26"/>
        </w:rPr>
        <w:t>;</w:t>
      </w:r>
      <w:r w:rsidRPr="006658E2">
        <w:rPr>
          <w:rFonts w:eastAsia="Calibri" w:cs="Calibri"/>
          <w:kern w:val="0"/>
          <w:sz w:val="26"/>
          <w:szCs w:val="26"/>
          <w:lang w:eastAsia="en-US" w:bidi="ar-SA"/>
        </w:rPr>
        <w:t xml:space="preserve"> протокол  подведения итогов </w:t>
      </w:r>
      <w:r w:rsidRPr="006658E2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аукциона </w:t>
      </w:r>
      <w:r w:rsidRPr="006658E2">
        <w:rPr>
          <w:rFonts w:eastAsia="Calibri"/>
          <w:sz w:val="26"/>
          <w:szCs w:val="26"/>
        </w:rPr>
        <w:t xml:space="preserve">от  </w:t>
      </w:r>
      <w:r>
        <w:rPr>
          <w:rFonts w:eastAsia="Calibri"/>
          <w:sz w:val="26"/>
          <w:szCs w:val="26"/>
        </w:rPr>
        <w:t>02.06.2014</w:t>
      </w:r>
      <w:r w:rsidRPr="006658E2">
        <w:rPr>
          <w:rFonts w:eastAsia="Calibri"/>
          <w:sz w:val="26"/>
          <w:szCs w:val="26"/>
        </w:rPr>
        <w:t>)</w:t>
      </w:r>
      <w:r w:rsidRPr="006658E2">
        <w:rPr>
          <w:rFonts w:eastAsia="Calibri" w:cs="Calibri"/>
          <w:kern w:val="0"/>
          <w:sz w:val="26"/>
          <w:szCs w:val="26"/>
          <w:lang w:eastAsia="en-US" w:bidi="ar-SA"/>
        </w:rPr>
        <w:t>;</w:t>
      </w:r>
    </w:p>
    <w:p w:rsidR="00282F16" w:rsidRPr="006658E2" w:rsidRDefault="00282F16" w:rsidP="00282F16">
      <w:pPr>
        <w:widowControl/>
        <w:suppressAutoHyphens w:val="0"/>
        <w:ind w:left="-142" w:firstLine="851"/>
        <w:jc w:val="both"/>
        <w:rPr>
          <w:rFonts w:eastAsia="Calibri" w:cs="Calibri"/>
          <w:kern w:val="0"/>
          <w:sz w:val="26"/>
          <w:szCs w:val="26"/>
          <w:lang w:eastAsia="en-US" w:bidi="ar-SA"/>
        </w:rPr>
      </w:pPr>
      <w:r w:rsidRPr="006658E2">
        <w:rPr>
          <w:rFonts w:eastAsia="Calibri" w:cs="Calibri"/>
          <w:kern w:val="0"/>
          <w:sz w:val="26"/>
          <w:szCs w:val="26"/>
          <w:lang w:eastAsia="en-US" w:bidi="ar-SA"/>
        </w:rPr>
        <w:t xml:space="preserve">продолжить </w:t>
      </w:r>
      <w:r>
        <w:rPr>
          <w:rFonts w:eastAsia="Calibri" w:cs="Calibri"/>
          <w:kern w:val="0"/>
          <w:sz w:val="26"/>
          <w:szCs w:val="26"/>
          <w:lang w:eastAsia="en-US" w:bidi="ar-SA"/>
        </w:rPr>
        <w:t xml:space="preserve">проведение </w:t>
      </w:r>
      <w:r w:rsidRPr="006658E2">
        <w:rPr>
          <w:rFonts w:eastAsia="Calibri" w:cs="Calibri"/>
          <w:kern w:val="0"/>
          <w:sz w:val="26"/>
          <w:szCs w:val="26"/>
          <w:lang w:eastAsia="en-US" w:bidi="ar-SA"/>
        </w:rPr>
        <w:t>аукцион</w:t>
      </w:r>
      <w:r>
        <w:rPr>
          <w:rFonts w:eastAsia="Calibri" w:cs="Calibri"/>
          <w:kern w:val="0"/>
          <w:sz w:val="26"/>
          <w:szCs w:val="26"/>
          <w:lang w:eastAsia="en-US" w:bidi="ar-SA"/>
        </w:rPr>
        <w:t>а</w:t>
      </w:r>
      <w:r w:rsidRPr="006658E2">
        <w:rPr>
          <w:rFonts w:eastAsia="Calibri" w:cs="Calibri"/>
          <w:kern w:val="0"/>
          <w:sz w:val="26"/>
          <w:szCs w:val="26"/>
          <w:lang w:eastAsia="en-US" w:bidi="ar-SA"/>
        </w:rPr>
        <w:t xml:space="preserve"> с момента подачи предложения по цене  п</w:t>
      </w:r>
      <w:r w:rsidRPr="006658E2">
        <w:rPr>
          <w:rFonts w:eastAsia="Calibri" w:cs="Calibri"/>
          <w:kern w:val="0"/>
          <w:sz w:val="26"/>
          <w:szCs w:val="26"/>
          <w:lang w:eastAsia="en-US" w:bidi="ar-SA"/>
        </w:rPr>
        <w:t>о</w:t>
      </w:r>
      <w:r w:rsidRPr="006658E2">
        <w:rPr>
          <w:rFonts w:eastAsia="Calibri" w:cs="Calibri"/>
          <w:kern w:val="0"/>
          <w:sz w:val="26"/>
          <w:szCs w:val="26"/>
          <w:lang w:eastAsia="en-US" w:bidi="ar-SA"/>
        </w:rPr>
        <w:t>следним участником.</w:t>
      </w:r>
    </w:p>
    <w:p w:rsidR="00282F16" w:rsidRPr="00282F16" w:rsidRDefault="00282F16" w:rsidP="00282F16">
      <w:pPr>
        <w:pStyle w:val="1"/>
        <w:ind w:left="-142"/>
        <w:jc w:val="both"/>
        <w:rPr>
          <w:rFonts w:cs="Times New Roman"/>
          <w:b/>
          <w:sz w:val="26"/>
          <w:szCs w:val="26"/>
          <w:u w:val="single"/>
        </w:rPr>
      </w:pPr>
      <w:r w:rsidRPr="006658E2">
        <w:rPr>
          <w:rFonts w:cs="Calibri"/>
          <w:sz w:val="26"/>
          <w:szCs w:val="26"/>
        </w:rPr>
        <w:t xml:space="preserve">      </w:t>
      </w:r>
      <w:r w:rsidRPr="006658E2">
        <w:rPr>
          <w:rFonts w:cs="Calibri"/>
          <w:sz w:val="26"/>
          <w:szCs w:val="26"/>
        </w:rPr>
        <w:tab/>
        <w:t xml:space="preserve"> </w:t>
      </w:r>
      <w:r w:rsidRPr="006658E2">
        <w:rPr>
          <w:rFonts w:cs="Times New Roman"/>
          <w:sz w:val="26"/>
          <w:szCs w:val="26"/>
        </w:rPr>
        <w:t>3. Информацию об исполнении</w:t>
      </w:r>
      <w:r>
        <w:rPr>
          <w:rFonts w:cs="Times New Roman"/>
          <w:sz w:val="26"/>
          <w:szCs w:val="26"/>
        </w:rPr>
        <w:t xml:space="preserve"> пункта 1</w:t>
      </w:r>
      <w:r w:rsidRPr="006658E2">
        <w:rPr>
          <w:rFonts w:cs="Times New Roman"/>
          <w:sz w:val="26"/>
          <w:szCs w:val="26"/>
        </w:rPr>
        <w:t xml:space="preserve"> предписания с приложением копии подтверждающего документа представить в Чувашское УФАС России    </w:t>
      </w:r>
      <w:r w:rsidRPr="006658E2">
        <w:rPr>
          <w:rFonts w:cs="Times New Roman"/>
          <w:sz w:val="26"/>
          <w:szCs w:val="26"/>
          <w:u w:val="single"/>
        </w:rPr>
        <w:t xml:space="preserve">до                                                                                                          </w:t>
      </w:r>
      <w:r w:rsidRPr="00282F16">
        <w:rPr>
          <w:rFonts w:cs="Times New Roman"/>
          <w:b/>
          <w:sz w:val="26"/>
          <w:szCs w:val="26"/>
          <w:u w:val="single"/>
        </w:rPr>
        <w:t>27.0</w:t>
      </w:r>
      <w:r w:rsidR="003A0201">
        <w:rPr>
          <w:rFonts w:cs="Times New Roman"/>
          <w:b/>
          <w:sz w:val="26"/>
          <w:szCs w:val="26"/>
          <w:u w:val="single"/>
        </w:rPr>
        <w:t>6</w:t>
      </w:r>
      <w:r w:rsidRPr="00282F16">
        <w:rPr>
          <w:rFonts w:cs="Times New Roman"/>
          <w:b/>
          <w:sz w:val="26"/>
          <w:szCs w:val="26"/>
          <w:u w:val="single"/>
        </w:rPr>
        <w:t>.2014 г.</w:t>
      </w:r>
    </w:p>
    <w:p w:rsidR="00282F16" w:rsidRPr="006658E2" w:rsidRDefault="00282F16" w:rsidP="00282F16">
      <w:pPr>
        <w:spacing w:line="100" w:lineRule="atLeast"/>
        <w:ind w:firstLine="720"/>
        <w:jc w:val="both"/>
        <w:rPr>
          <w:sz w:val="26"/>
          <w:szCs w:val="26"/>
        </w:rPr>
      </w:pPr>
    </w:p>
    <w:p w:rsidR="00282F16" w:rsidRPr="006658E2" w:rsidRDefault="00282F16" w:rsidP="00282F16">
      <w:pPr>
        <w:spacing w:line="100" w:lineRule="atLeast"/>
        <w:ind w:firstLine="720"/>
        <w:jc w:val="both"/>
        <w:rPr>
          <w:sz w:val="26"/>
          <w:szCs w:val="26"/>
        </w:rPr>
      </w:pPr>
    </w:p>
    <w:p w:rsidR="00282F16" w:rsidRPr="006658E2" w:rsidRDefault="00282F16" w:rsidP="00282F16">
      <w:pPr>
        <w:pStyle w:val="1"/>
        <w:tabs>
          <w:tab w:val="left" w:pos="851"/>
        </w:tabs>
        <w:jc w:val="both"/>
        <w:rPr>
          <w:rFonts w:cs="Times New Roman"/>
          <w:sz w:val="26"/>
          <w:szCs w:val="26"/>
          <w:u w:val="single"/>
        </w:rPr>
      </w:pPr>
    </w:p>
    <w:p w:rsidR="00282F16" w:rsidRPr="006658E2" w:rsidRDefault="00282F16" w:rsidP="00282F16">
      <w:pPr>
        <w:pStyle w:val="1"/>
        <w:rPr>
          <w:rFonts w:cs="Times New Roman"/>
          <w:sz w:val="26"/>
          <w:szCs w:val="26"/>
        </w:rPr>
      </w:pPr>
      <w:r w:rsidRPr="006658E2">
        <w:rPr>
          <w:rFonts w:cs="Times New Roman"/>
          <w:sz w:val="26"/>
          <w:szCs w:val="26"/>
        </w:rPr>
        <w:t xml:space="preserve">Председатель Комиссии                            </w:t>
      </w:r>
      <w:r w:rsidRPr="006658E2">
        <w:rPr>
          <w:rFonts w:cs="Times New Roman"/>
          <w:sz w:val="26"/>
          <w:szCs w:val="26"/>
        </w:rPr>
        <w:tab/>
      </w:r>
      <w:r w:rsidRPr="006658E2">
        <w:rPr>
          <w:rFonts w:cs="Times New Roman"/>
          <w:sz w:val="26"/>
          <w:szCs w:val="26"/>
        </w:rPr>
        <w:tab/>
      </w:r>
      <w:r w:rsidRPr="006658E2">
        <w:rPr>
          <w:rFonts w:cs="Times New Roman"/>
          <w:sz w:val="26"/>
          <w:szCs w:val="26"/>
        </w:rPr>
        <w:tab/>
      </w:r>
      <w:r w:rsidRPr="006658E2"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 w:rsidR="00FA0F2B">
        <w:rPr>
          <w:rFonts w:cs="Times New Roman"/>
          <w:sz w:val="26"/>
          <w:szCs w:val="26"/>
        </w:rPr>
        <w:t>«…»</w:t>
      </w:r>
      <w:bookmarkStart w:id="0" w:name="_GoBack"/>
      <w:bookmarkEnd w:id="0"/>
    </w:p>
    <w:p w:rsidR="00282F16" w:rsidRPr="006658E2" w:rsidRDefault="00282F16" w:rsidP="00282F16">
      <w:pPr>
        <w:pStyle w:val="1"/>
        <w:rPr>
          <w:rFonts w:cs="Times New Roman"/>
          <w:sz w:val="26"/>
          <w:szCs w:val="26"/>
        </w:rPr>
      </w:pPr>
    </w:p>
    <w:p w:rsidR="00282F16" w:rsidRPr="006658E2" w:rsidRDefault="00282F16" w:rsidP="00282F16">
      <w:pPr>
        <w:pStyle w:val="1"/>
        <w:rPr>
          <w:rFonts w:cs="Times New Roman"/>
          <w:sz w:val="26"/>
          <w:szCs w:val="26"/>
        </w:rPr>
      </w:pPr>
    </w:p>
    <w:p w:rsidR="00282F16" w:rsidRPr="006658E2" w:rsidRDefault="00282F16" w:rsidP="00FA0F2B">
      <w:pPr>
        <w:pStyle w:val="1"/>
        <w:rPr>
          <w:rFonts w:cs="Times New Roman"/>
          <w:sz w:val="26"/>
          <w:szCs w:val="26"/>
        </w:rPr>
      </w:pPr>
      <w:r w:rsidRPr="006658E2">
        <w:rPr>
          <w:rFonts w:cs="Times New Roman"/>
          <w:sz w:val="26"/>
          <w:szCs w:val="26"/>
        </w:rPr>
        <w:t xml:space="preserve">Члены Комиссии                      </w:t>
      </w:r>
      <w:r w:rsidRPr="006658E2">
        <w:rPr>
          <w:rFonts w:cs="Times New Roman"/>
          <w:sz w:val="26"/>
          <w:szCs w:val="26"/>
        </w:rPr>
        <w:tab/>
      </w:r>
      <w:r w:rsidRPr="006658E2">
        <w:rPr>
          <w:rFonts w:cs="Times New Roman"/>
          <w:sz w:val="26"/>
          <w:szCs w:val="26"/>
        </w:rPr>
        <w:tab/>
        <w:t xml:space="preserve">                                </w:t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 w:rsidR="00FA0F2B">
        <w:rPr>
          <w:rFonts w:cs="Times New Roman"/>
          <w:sz w:val="26"/>
          <w:szCs w:val="26"/>
        </w:rPr>
        <w:t>«…»</w:t>
      </w:r>
    </w:p>
    <w:p w:rsidR="00282F16" w:rsidRPr="006658E2" w:rsidRDefault="00282F16" w:rsidP="00282F16">
      <w:pPr>
        <w:pStyle w:val="1"/>
        <w:ind w:left="1245"/>
        <w:rPr>
          <w:rFonts w:cs="Times New Roman"/>
          <w:sz w:val="26"/>
          <w:szCs w:val="26"/>
        </w:rPr>
      </w:pPr>
    </w:p>
    <w:p w:rsidR="00282F16" w:rsidRDefault="00282F16" w:rsidP="00282F16">
      <w:pPr>
        <w:pStyle w:val="1"/>
        <w:ind w:left="1245"/>
        <w:rPr>
          <w:rFonts w:cs="Times New Roman"/>
          <w:sz w:val="28"/>
          <w:szCs w:val="28"/>
        </w:rPr>
      </w:pPr>
    </w:p>
    <w:p w:rsidR="00282F16" w:rsidRDefault="00282F16" w:rsidP="00282F16">
      <w:pPr>
        <w:pStyle w:val="1"/>
        <w:ind w:left="851"/>
        <w:jc w:val="both"/>
        <w:rPr>
          <w:rFonts w:cs="Times New Roman"/>
          <w:sz w:val="28"/>
          <w:szCs w:val="28"/>
        </w:rPr>
      </w:pPr>
    </w:p>
    <w:p w:rsidR="00282F16" w:rsidRDefault="00282F16" w:rsidP="00282F16">
      <w:pPr>
        <w:pStyle w:val="1"/>
        <w:ind w:left="851"/>
        <w:jc w:val="both"/>
        <w:rPr>
          <w:rFonts w:cs="Times New Roman"/>
          <w:sz w:val="28"/>
          <w:szCs w:val="28"/>
        </w:rPr>
      </w:pPr>
    </w:p>
    <w:p w:rsidR="00282F16" w:rsidRDefault="00282F16" w:rsidP="00282F16">
      <w:pPr>
        <w:pStyle w:val="1"/>
        <w:ind w:left="851"/>
        <w:jc w:val="both"/>
        <w:rPr>
          <w:rFonts w:cs="Times New Roman"/>
          <w:sz w:val="28"/>
          <w:szCs w:val="28"/>
        </w:rPr>
      </w:pPr>
    </w:p>
    <w:p w:rsidR="00282F16" w:rsidRDefault="00282F16" w:rsidP="00282F16"/>
    <w:p w:rsidR="00282F16" w:rsidRDefault="00282F16" w:rsidP="00282F16"/>
    <w:p w:rsidR="00F30C6F" w:rsidRDefault="00F30C6F"/>
    <w:sectPr w:rsidR="00F30C6F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F16"/>
    <w:rsid w:val="00282F16"/>
    <w:rsid w:val="003A0201"/>
    <w:rsid w:val="004041BF"/>
    <w:rsid w:val="00F30C6F"/>
    <w:rsid w:val="00F9732D"/>
    <w:rsid w:val="00FA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F16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82F16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styleId="a3">
    <w:name w:val="Hyperlink"/>
    <w:uiPriority w:val="99"/>
    <w:unhideWhenUsed/>
    <w:rsid w:val="00282F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F16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82F16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styleId="a3">
    <w:name w:val="Hyperlink"/>
    <w:uiPriority w:val="99"/>
    <w:unhideWhenUsed/>
    <w:rsid w:val="00282F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tp.roseltor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</dc:creator>
  <cp:lastModifiedBy>Моисеева</cp:lastModifiedBy>
  <cp:revision>3</cp:revision>
  <cp:lastPrinted>2014-06-09T15:50:00Z</cp:lastPrinted>
  <dcterms:created xsi:type="dcterms:W3CDTF">2014-07-08T13:11:00Z</dcterms:created>
  <dcterms:modified xsi:type="dcterms:W3CDTF">2014-07-09T10:06:00Z</dcterms:modified>
</cp:coreProperties>
</file>