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D3" w:rsidRDefault="004B7294" w:rsidP="0052305E">
      <w:pPr>
        <w:ind w:right="-766"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Исх</w:t>
      </w:r>
      <w:proofErr w:type="spellEnd"/>
      <w:r>
        <w:rPr>
          <w:b/>
          <w:szCs w:val="28"/>
        </w:rPr>
        <w:t xml:space="preserve"> №05-04/5182 от 08.07.2014</w:t>
      </w:r>
    </w:p>
    <w:p w:rsidR="004E3E79" w:rsidRDefault="004E3E79" w:rsidP="0052305E">
      <w:pPr>
        <w:ind w:right="-766" w:firstLine="709"/>
        <w:jc w:val="center"/>
        <w:rPr>
          <w:b/>
          <w:szCs w:val="28"/>
        </w:rPr>
      </w:pPr>
    </w:p>
    <w:p w:rsidR="004E3E79" w:rsidRDefault="004E3E79" w:rsidP="0052305E">
      <w:pPr>
        <w:ind w:right="-766" w:firstLine="709"/>
        <w:jc w:val="center"/>
        <w:rPr>
          <w:b/>
          <w:szCs w:val="28"/>
        </w:rPr>
      </w:pPr>
    </w:p>
    <w:p w:rsidR="001654D3" w:rsidRDefault="001654D3" w:rsidP="0052305E">
      <w:pPr>
        <w:ind w:right="-766" w:firstLine="709"/>
        <w:jc w:val="center"/>
        <w:rPr>
          <w:b/>
          <w:szCs w:val="28"/>
        </w:rPr>
      </w:pPr>
    </w:p>
    <w:p w:rsidR="004F6568" w:rsidRDefault="004F6568" w:rsidP="0052305E">
      <w:pPr>
        <w:ind w:right="-766" w:firstLine="709"/>
        <w:jc w:val="center"/>
        <w:rPr>
          <w:b/>
          <w:szCs w:val="28"/>
        </w:rPr>
      </w:pPr>
    </w:p>
    <w:p w:rsidR="004F6568" w:rsidRDefault="004F6568" w:rsidP="0052305E">
      <w:pPr>
        <w:ind w:right="-766" w:firstLine="709"/>
        <w:jc w:val="center"/>
        <w:rPr>
          <w:b/>
          <w:szCs w:val="28"/>
        </w:rPr>
      </w:pPr>
    </w:p>
    <w:p w:rsidR="004F6568" w:rsidRDefault="004F6568" w:rsidP="0052305E">
      <w:pPr>
        <w:ind w:right="-766" w:firstLine="709"/>
        <w:jc w:val="center"/>
        <w:rPr>
          <w:b/>
          <w:szCs w:val="28"/>
        </w:rPr>
      </w:pPr>
    </w:p>
    <w:p w:rsidR="004E3E79" w:rsidRDefault="004E3E79" w:rsidP="0052305E">
      <w:pPr>
        <w:ind w:right="-766" w:firstLine="709"/>
        <w:jc w:val="center"/>
        <w:rPr>
          <w:b/>
          <w:szCs w:val="28"/>
        </w:rPr>
      </w:pPr>
    </w:p>
    <w:p w:rsidR="004E3E79" w:rsidRDefault="004E3E79" w:rsidP="0052305E">
      <w:pPr>
        <w:ind w:right="-766" w:firstLine="709"/>
        <w:jc w:val="center"/>
        <w:rPr>
          <w:b/>
          <w:szCs w:val="28"/>
        </w:rPr>
      </w:pPr>
    </w:p>
    <w:p w:rsidR="004E3E79" w:rsidRDefault="004E3E79" w:rsidP="0052305E">
      <w:pPr>
        <w:ind w:right="-766" w:firstLine="709"/>
        <w:jc w:val="center"/>
        <w:rPr>
          <w:b/>
          <w:szCs w:val="28"/>
        </w:rPr>
      </w:pPr>
    </w:p>
    <w:p w:rsidR="004E3E79" w:rsidRPr="00DE1A08" w:rsidRDefault="004E3E79" w:rsidP="0052305E">
      <w:pPr>
        <w:ind w:right="-766" w:firstLine="709"/>
        <w:jc w:val="center"/>
        <w:rPr>
          <w:b/>
          <w:szCs w:val="28"/>
        </w:rPr>
      </w:pPr>
    </w:p>
    <w:p w:rsidR="001654D3" w:rsidRDefault="001654D3" w:rsidP="0052305E">
      <w:pPr>
        <w:ind w:right="-766" w:firstLine="709"/>
        <w:jc w:val="center"/>
        <w:rPr>
          <w:b/>
          <w:szCs w:val="28"/>
        </w:rPr>
      </w:pPr>
    </w:p>
    <w:p w:rsidR="00080B92" w:rsidRDefault="00080B92" w:rsidP="0052305E">
      <w:pPr>
        <w:ind w:right="-766" w:firstLine="709"/>
        <w:jc w:val="center"/>
        <w:rPr>
          <w:b/>
          <w:szCs w:val="28"/>
        </w:rPr>
      </w:pPr>
    </w:p>
    <w:p w:rsidR="00080B92" w:rsidRPr="00DE1A08" w:rsidRDefault="00080B92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1654D3" w:rsidRPr="00DE1A08" w:rsidRDefault="002F0DA2" w:rsidP="0052305E">
      <w:pPr>
        <w:ind w:right="-766" w:firstLine="709"/>
        <w:jc w:val="center"/>
        <w:rPr>
          <w:b/>
          <w:szCs w:val="28"/>
        </w:rPr>
      </w:pPr>
      <w:r w:rsidRPr="00DE1A08">
        <w:rPr>
          <w:b/>
          <w:szCs w:val="28"/>
        </w:rPr>
        <w:t>РЕШЕНИЕ</w:t>
      </w:r>
    </w:p>
    <w:p w:rsidR="001654D3" w:rsidRPr="00DE1A08" w:rsidRDefault="001654D3" w:rsidP="0052305E">
      <w:pPr>
        <w:ind w:right="-766" w:firstLine="709"/>
        <w:jc w:val="center"/>
        <w:rPr>
          <w:b/>
          <w:szCs w:val="28"/>
        </w:rPr>
      </w:pPr>
    </w:p>
    <w:p w:rsidR="002F0DA2" w:rsidRPr="002F0DA2" w:rsidRDefault="002F0DA2" w:rsidP="00474A58">
      <w:pPr>
        <w:rPr>
          <w:szCs w:val="28"/>
          <w:lang w:eastAsia="en-US"/>
        </w:rPr>
      </w:pPr>
      <w:r w:rsidRPr="002F0DA2">
        <w:rPr>
          <w:szCs w:val="28"/>
          <w:lang w:eastAsia="en-US"/>
        </w:rPr>
        <w:t>Дело № 13/05-АМЗ-2014</w:t>
      </w:r>
      <w:r w:rsidR="00A77EC3" w:rsidRPr="00DE1A08">
        <w:rPr>
          <w:szCs w:val="28"/>
          <w:lang w:eastAsia="en-US"/>
        </w:rPr>
        <w:t xml:space="preserve">                    </w:t>
      </w:r>
      <w:r w:rsidR="00A77EC3" w:rsidRPr="00DE1A08">
        <w:rPr>
          <w:szCs w:val="28"/>
          <w:lang w:eastAsia="en-US"/>
        </w:rPr>
        <w:tab/>
      </w:r>
      <w:r w:rsidR="00A77EC3" w:rsidRPr="00DE1A08">
        <w:rPr>
          <w:szCs w:val="28"/>
          <w:lang w:eastAsia="en-US"/>
        </w:rPr>
        <w:tab/>
      </w:r>
      <w:r w:rsidR="00A77EC3" w:rsidRPr="00DE1A08">
        <w:rPr>
          <w:szCs w:val="28"/>
          <w:lang w:eastAsia="en-US"/>
        </w:rPr>
        <w:tab/>
      </w:r>
      <w:r w:rsidR="00A77EC3" w:rsidRPr="00DE1A08">
        <w:rPr>
          <w:szCs w:val="28"/>
          <w:lang w:eastAsia="en-US"/>
        </w:rPr>
        <w:tab/>
      </w:r>
      <w:proofErr w:type="spellStart"/>
      <w:r w:rsidR="00A77EC3" w:rsidRPr="00DE1A08">
        <w:rPr>
          <w:szCs w:val="28"/>
          <w:lang w:eastAsia="en-US"/>
        </w:rPr>
        <w:t>г</w:t>
      </w:r>
      <w:proofErr w:type="gramStart"/>
      <w:r w:rsidR="00A77EC3" w:rsidRPr="00DE1A08">
        <w:rPr>
          <w:szCs w:val="28"/>
          <w:lang w:eastAsia="en-US"/>
        </w:rPr>
        <w:t>.Ч</w:t>
      </w:r>
      <w:proofErr w:type="gramEnd"/>
      <w:r w:rsidR="00A77EC3" w:rsidRPr="00DE1A08">
        <w:rPr>
          <w:szCs w:val="28"/>
          <w:lang w:eastAsia="en-US"/>
        </w:rPr>
        <w:t>ебоксары</w:t>
      </w:r>
      <w:proofErr w:type="spellEnd"/>
      <w:r w:rsidR="00A77EC3" w:rsidRPr="00DE1A08">
        <w:rPr>
          <w:szCs w:val="28"/>
          <w:lang w:eastAsia="en-US"/>
        </w:rPr>
        <w:tab/>
      </w:r>
    </w:p>
    <w:p w:rsidR="00C848B3" w:rsidRPr="00DE1A08" w:rsidRDefault="00A77EC3" w:rsidP="00474A58">
      <w:pPr>
        <w:autoSpaceDE w:val="0"/>
        <w:autoSpaceDN w:val="0"/>
        <w:adjustRightInd w:val="0"/>
        <w:jc w:val="both"/>
        <w:rPr>
          <w:b/>
          <w:szCs w:val="28"/>
        </w:rPr>
      </w:pPr>
      <w:r w:rsidRPr="00DE1A08">
        <w:rPr>
          <w:szCs w:val="28"/>
        </w:rPr>
        <w:t>Р</w:t>
      </w:r>
      <w:r w:rsidR="00BE4BCC" w:rsidRPr="00DE1A08">
        <w:rPr>
          <w:szCs w:val="28"/>
        </w:rPr>
        <w:t>е</w:t>
      </w:r>
      <w:r w:rsidRPr="00DE1A08">
        <w:rPr>
          <w:szCs w:val="28"/>
        </w:rPr>
        <w:t xml:space="preserve">золютивная  часть решения оглашена </w:t>
      </w:r>
      <w:r w:rsidR="002F0DA2" w:rsidRPr="002F0DA2">
        <w:rPr>
          <w:szCs w:val="28"/>
        </w:rPr>
        <w:t>26 июня 2014 года</w:t>
      </w:r>
      <w:r w:rsidR="002F0DA2" w:rsidRPr="002F0DA2">
        <w:rPr>
          <w:b/>
          <w:szCs w:val="28"/>
        </w:rPr>
        <w:tab/>
      </w:r>
      <w:r w:rsidR="002F0DA2" w:rsidRPr="002F0DA2">
        <w:rPr>
          <w:b/>
          <w:szCs w:val="28"/>
        </w:rPr>
        <w:tab/>
      </w:r>
    </w:p>
    <w:p w:rsidR="002F0DA2" w:rsidRPr="002F0DA2" w:rsidRDefault="00C848B3" w:rsidP="00474A58">
      <w:pPr>
        <w:autoSpaceDE w:val="0"/>
        <w:autoSpaceDN w:val="0"/>
        <w:adjustRightInd w:val="0"/>
        <w:jc w:val="both"/>
        <w:rPr>
          <w:noProof/>
          <w:szCs w:val="28"/>
          <w:lang w:eastAsia="en-US"/>
        </w:rPr>
      </w:pPr>
      <w:r w:rsidRPr="00DE1A08">
        <w:rPr>
          <w:szCs w:val="28"/>
        </w:rPr>
        <w:t>Р</w:t>
      </w:r>
      <w:r w:rsidR="00BE4BCC" w:rsidRPr="00DE1A08">
        <w:rPr>
          <w:szCs w:val="28"/>
        </w:rPr>
        <w:t xml:space="preserve">ешение изготовлено в полном объеме  </w:t>
      </w:r>
      <w:r w:rsidR="005C2306">
        <w:rPr>
          <w:szCs w:val="28"/>
        </w:rPr>
        <w:t>0</w:t>
      </w:r>
      <w:r w:rsidR="00407EF2">
        <w:rPr>
          <w:szCs w:val="28"/>
        </w:rPr>
        <w:t>7</w:t>
      </w:r>
      <w:r w:rsidR="005C2306">
        <w:rPr>
          <w:szCs w:val="28"/>
        </w:rPr>
        <w:t xml:space="preserve"> </w:t>
      </w:r>
      <w:r w:rsidR="00BE4BCC" w:rsidRPr="00DE1A08">
        <w:rPr>
          <w:szCs w:val="28"/>
        </w:rPr>
        <w:t>июля 2014 года</w:t>
      </w:r>
      <w:r w:rsidR="002F0DA2" w:rsidRPr="002F0DA2">
        <w:rPr>
          <w:szCs w:val="28"/>
        </w:rPr>
        <w:tab/>
      </w:r>
      <w:r w:rsidR="002F0DA2" w:rsidRPr="002F0DA2">
        <w:rPr>
          <w:szCs w:val="28"/>
        </w:rPr>
        <w:tab/>
      </w:r>
      <w:r w:rsidR="002F0DA2" w:rsidRPr="002F0DA2">
        <w:rPr>
          <w:b/>
          <w:szCs w:val="28"/>
        </w:rPr>
        <w:t xml:space="preserve">             </w:t>
      </w:r>
      <w:r w:rsidR="002F0DA2" w:rsidRPr="002F0DA2">
        <w:rPr>
          <w:b/>
          <w:szCs w:val="28"/>
        </w:rPr>
        <w:tab/>
      </w:r>
    </w:p>
    <w:p w:rsidR="002F0DA2" w:rsidRPr="002F0DA2" w:rsidRDefault="002F0DA2" w:rsidP="00375EFB">
      <w:pPr>
        <w:tabs>
          <w:tab w:val="left" w:pos="709"/>
        </w:tabs>
        <w:ind w:firstLine="567"/>
        <w:jc w:val="both"/>
        <w:rPr>
          <w:noProof/>
          <w:szCs w:val="28"/>
          <w:lang w:eastAsia="en-US"/>
        </w:rPr>
      </w:pPr>
      <w:r w:rsidRPr="002F0DA2">
        <w:rPr>
          <w:noProof/>
          <w:szCs w:val="28"/>
          <w:lang w:eastAsia="en-US"/>
        </w:rPr>
        <w:t>Комиссия Управления Федеральной антимонопольной службы по Чувашской Республике - Чувашии по рассмотрению дела о нарушении   антимонопольного   законодательства (далее - Комиссия) в составе:</w:t>
      </w:r>
    </w:p>
    <w:p w:rsidR="00973EA5" w:rsidRDefault="00973EA5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«…»</w:t>
      </w:r>
    </w:p>
    <w:p w:rsidR="009F5DE0" w:rsidRPr="00DE1A08" w:rsidRDefault="002F0DA2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0DA2">
        <w:rPr>
          <w:szCs w:val="28"/>
        </w:rPr>
        <w:t>ответчика администрации Опытного сельского поселения Цивильского района Чувашской Республики:</w:t>
      </w:r>
    </w:p>
    <w:p w:rsidR="002F0DA2" w:rsidRPr="002F0DA2" w:rsidRDefault="00973EA5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«…»</w:t>
      </w:r>
      <w:r w:rsidR="0037182F">
        <w:rPr>
          <w:szCs w:val="28"/>
        </w:rPr>
        <w:t xml:space="preserve"> </w:t>
      </w:r>
      <w:r w:rsidR="002F0DA2" w:rsidRPr="002F0DA2">
        <w:rPr>
          <w:szCs w:val="28"/>
        </w:rPr>
        <w:t>-</w:t>
      </w:r>
      <w:r w:rsidR="0037182F">
        <w:rPr>
          <w:szCs w:val="28"/>
        </w:rPr>
        <w:t xml:space="preserve"> глава</w:t>
      </w:r>
      <w:r w:rsidR="002F0DA2" w:rsidRPr="002F0DA2">
        <w:rPr>
          <w:szCs w:val="28"/>
        </w:rPr>
        <w:t>,</w:t>
      </w:r>
    </w:p>
    <w:p w:rsidR="002F0DA2" w:rsidRPr="002F0DA2" w:rsidRDefault="002F0DA2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0DA2">
        <w:rPr>
          <w:szCs w:val="28"/>
        </w:rPr>
        <w:t>ответчика муниципального автономного учреждения «Опытный» Опытного сельского поселения Цивильского района Чувашской Республики:</w:t>
      </w:r>
    </w:p>
    <w:p w:rsidR="002F0DA2" w:rsidRPr="002F0DA2" w:rsidRDefault="00973EA5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«…»</w:t>
      </w:r>
      <w:bookmarkStart w:id="0" w:name="_GoBack"/>
      <w:bookmarkEnd w:id="0"/>
      <w:r w:rsidR="002F0DA2" w:rsidRPr="002F0DA2">
        <w:rPr>
          <w:szCs w:val="28"/>
        </w:rPr>
        <w:t xml:space="preserve"> -директора,</w:t>
      </w:r>
    </w:p>
    <w:p w:rsidR="00DC6306" w:rsidRPr="00DE1A08" w:rsidRDefault="002F0DA2" w:rsidP="0052305E">
      <w:pPr>
        <w:ind w:firstLine="709"/>
        <w:jc w:val="both"/>
        <w:rPr>
          <w:noProof/>
          <w:szCs w:val="28"/>
        </w:rPr>
      </w:pPr>
      <w:r w:rsidRPr="002F0DA2">
        <w:rPr>
          <w:noProof/>
          <w:szCs w:val="28"/>
        </w:rPr>
        <w:t xml:space="preserve">рассмотрев материалы дела № 13/05-АМЗ-2014, возбужденного в отношении администрации Опытного  сельского поселения Цивильского района Чувашской Республики </w:t>
      </w:r>
      <w:r w:rsidRPr="002F0DA2">
        <w:rPr>
          <w:color w:val="000000"/>
          <w:szCs w:val="28"/>
        </w:rPr>
        <w:t xml:space="preserve"> (429931, Чувашская Республика, </w:t>
      </w:r>
      <w:proofErr w:type="spellStart"/>
      <w:r w:rsidRPr="002F0DA2">
        <w:rPr>
          <w:color w:val="000000"/>
          <w:szCs w:val="28"/>
        </w:rPr>
        <w:t>Цивильский</w:t>
      </w:r>
      <w:proofErr w:type="spellEnd"/>
      <w:r w:rsidRPr="002F0DA2">
        <w:rPr>
          <w:color w:val="000000"/>
          <w:szCs w:val="28"/>
        </w:rPr>
        <w:t xml:space="preserve"> район, </w:t>
      </w:r>
      <w:proofErr w:type="spellStart"/>
      <w:r w:rsidRPr="002F0DA2">
        <w:rPr>
          <w:color w:val="000000"/>
          <w:szCs w:val="28"/>
        </w:rPr>
        <w:t>п</w:t>
      </w:r>
      <w:proofErr w:type="gramStart"/>
      <w:r w:rsidRPr="002F0DA2">
        <w:rPr>
          <w:color w:val="000000"/>
          <w:szCs w:val="28"/>
        </w:rPr>
        <w:t>.О</w:t>
      </w:r>
      <w:proofErr w:type="gramEnd"/>
      <w:r w:rsidRPr="002F0DA2">
        <w:rPr>
          <w:color w:val="000000"/>
          <w:szCs w:val="28"/>
        </w:rPr>
        <w:t>пытный</w:t>
      </w:r>
      <w:proofErr w:type="spellEnd"/>
      <w:r w:rsidRPr="002F0DA2">
        <w:rPr>
          <w:color w:val="000000"/>
          <w:szCs w:val="28"/>
        </w:rPr>
        <w:t xml:space="preserve">, </w:t>
      </w:r>
      <w:proofErr w:type="spellStart"/>
      <w:r w:rsidRPr="002F0DA2">
        <w:rPr>
          <w:color w:val="000000"/>
          <w:szCs w:val="28"/>
        </w:rPr>
        <w:t>ул.Центральная</w:t>
      </w:r>
      <w:proofErr w:type="spellEnd"/>
      <w:r w:rsidRPr="002F0DA2">
        <w:rPr>
          <w:color w:val="000000"/>
          <w:szCs w:val="28"/>
        </w:rPr>
        <w:t>, дом 2, ИНН 211593274, ОГРН 1052137022189)</w:t>
      </w:r>
      <w:r w:rsidRPr="002F0DA2">
        <w:rPr>
          <w:noProof/>
          <w:szCs w:val="28"/>
        </w:rPr>
        <w:t xml:space="preserve"> по признакам нарушения частей 1 и 3 статьи 15 Федерального закона от 26.07.2006 №135-ФЗ «О защите конкуренции» и в отношении </w:t>
      </w:r>
      <w:r w:rsidRPr="002F0DA2">
        <w:rPr>
          <w:color w:val="000000"/>
          <w:szCs w:val="28"/>
        </w:rPr>
        <w:t xml:space="preserve">- муниципального автономного учреждения  «Опытный» </w:t>
      </w:r>
      <w:r w:rsidRPr="002F0DA2">
        <w:rPr>
          <w:color w:val="000000"/>
          <w:szCs w:val="28"/>
        </w:rPr>
        <w:lastRenderedPageBreak/>
        <w:t>Опытного сельского поселения  Цивильского района Чувашской Республики (юридический и почтовый  адреса: 429931, Чувашская Республика,</w:t>
      </w:r>
      <w:r w:rsidR="00D231EC">
        <w:rPr>
          <w:color w:val="000000"/>
          <w:szCs w:val="28"/>
        </w:rPr>
        <w:t xml:space="preserve"> </w:t>
      </w:r>
      <w:r w:rsidRPr="002F0DA2">
        <w:rPr>
          <w:color w:val="000000"/>
          <w:szCs w:val="28"/>
        </w:rPr>
        <w:t xml:space="preserve"> </w:t>
      </w:r>
      <w:proofErr w:type="spellStart"/>
      <w:r w:rsidRPr="002F0DA2">
        <w:rPr>
          <w:color w:val="000000"/>
          <w:szCs w:val="28"/>
        </w:rPr>
        <w:t>Цивильский</w:t>
      </w:r>
      <w:proofErr w:type="spellEnd"/>
      <w:r w:rsidRPr="002F0DA2">
        <w:rPr>
          <w:color w:val="000000"/>
          <w:szCs w:val="28"/>
        </w:rPr>
        <w:t xml:space="preserve"> район, </w:t>
      </w:r>
      <w:proofErr w:type="spellStart"/>
      <w:r w:rsidRPr="002F0DA2">
        <w:rPr>
          <w:color w:val="000000"/>
          <w:szCs w:val="28"/>
        </w:rPr>
        <w:t>п</w:t>
      </w:r>
      <w:proofErr w:type="gramStart"/>
      <w:r w:rsidRPr="002F0DA2">
        <w:rPr>
          <w:color w:val="000000"/>
          <w:szCs w:val="28"/>
        </w:rPr>
        <w:t>.О</w:t>
      </w:r>
      <w:proofErr w:type="gramEnd"/>
      <w:r w:rsidRPr="002F0DA2">
        <w:rPr>
          <w:color w:val="000000"/>
          <w:szCs w:val="28"/>
        </w:rPr>
        <w:t>пытный</w:t>
      </w:r>
      <w:proofErr w:type="spellEnd"/>
      <w:r w:rsidRPr="002F0DA2">
        <w:rPr>
          <w:color w:val="000000"/>
          <w:szCs w:val="28"/>
        </w:rPr>
        <w:t xml:space="preserve">, </w:t>
      </w:r>
      <w:proofErr w:type="spellStart"/>
      <w:r w:rsidRPr="002F0DA2">
        <w:rPr>
          <w:color w:val="000000"/>
          <w:szCs w:val="28"/>
        </w:rPr>
        <w:t>ул.Центральная</w:t>
      </w:r>
      <w:proofErr w:type="spellEnd"/>
      <w:r w:rsidRPr="002F0DA2">
        <w:rPr>
          <w:color w:val="000000"/>
          <w:szCs w:val="28"/>
        </w:rPr>
        <w:t>, дом 5, ИНН 2115904503, ОГРН 1082137000461)</w:t>
      </w:r>
      <w:r w:rsidRPr="002F0DA2">
        <w:rPr>
          <w:noProof/>
          <w:szCs w:val="28"/>
        </w:rPr>
        <w:t xml:space="preserve"> по признакам нарушения пункта 4 статьи 16 Федерального закона от 26.07.2006 №135-ФЗ «О защите конкуренции»,</w:t>
      </w:r>
    </w:p>
    <w:p w:rsidR="00DC6306" w:rsidRPr="00DE1A08" w:rsidRDefault="00DC6306" w:rsidP="0052305E">
      <w:pPr>
        <w:ind w:firstLine="709"/>
        <w:jc w:val="both"/>
        <w:rPr>
          <w:b/>
          <w:noProof/>
          <w:szCs w:val="28"/>
        </w:rPr>
      </w:pPr>
      <w:r w:rsidRPr="00DE1A08">
        <w:rPr>
          <w:noProof/>
          <w:szCs w:val="28"/>
        </w:rPr>
        <w:tab/>
      </w:r>
      <w:r w:rsidRPr="00DE1A08">
        <w:rPr>
          <w:noProof/>
          <w:szCs w:val="28"/>
        </w:rPr>
        <w:tab/>
      </w:r>
      <w:r w:rsidRPr="00DE1A08">
        <w:rPr>
          <w:noProof/>
          <w:szCs w:val="28"/>
        </w:rPr>
        <w:tab/>
      </w:r>
      <w:r w:rsidRPr="00DE1A08">
        <w:rPr>
          <w:b/>
          <w:noProof/>
          <w:szCs w:val="28"/>
        </w:rPr>
        <w:tab/>
        <w:t>УСТАНОВИЛА:</w:t>
      </w:r>
    </w:p>
    <w:p w:rsidR="00A306C3" w:rsidRPr="00DE1A08" w:rsidRDefault="00A306C3" w:rsidP="0052305E">
      <w:pPr>
        <w:ind w:firstLine="709"/>
        <w:jc w:val="both"/>
        <w:rPr>
          <w:noProof/>
          <w:szCs w:val="28"/>
        </w:rPr>
      </w:pPr>
    </w:p>
    <w:p w:rsidR="00B335FD" w:rsidRPr="00B335FD" w:rsidRDefault="00B335FD" w:rsidP="0052305E">
      <w:pPr>
        <w:ind w:firstLine="709"/>
        <w:jc w:val="both"/>
        <w:rPr>
          <w:szCs w:val="28"/>
        </w:rPr>
      </w:pPr>
      <w:proofErr w:type="gramStart"/>
      <w:r w:rsidRPr="00B335FD">
        <w:rPr>
          <w:szCs w:val="28"/>
        </w:rPr>
        <w:t>В целях осуществления государственного контроля за соблюдением антимонопольного законодательства при создании органами местного самоуправления автономных учреждений и предоставлении им субсидий, и на основании статей 23, 25 Федерального закона от 26.07.2006 №135-ФЗ «О защите конкуренции» (далее</w:t>
      </w:r>
      <w:r w:rsidR="0069402A">
        <w:rPr>
          <w:szCs w:val="28"/>
        </w:rPr>
        <w:t xml:space="preserve"> -</w:t>
      </w:r>
      <w:r w:rsidRPr="00B335FD">
        <w:rPr>
          <w:szCs w:val="28"/>
        </w:rPr>
        <w:t xml:space="preserve"> Закон о защите конкуренции) отделом контроля органов власти и рекламы от органов местного самоуправления Чувашской Республики  затребована информация о перечне автономных учреждений, созданных на территории</w:t>
      </w:r>
      <w:proofErr w:type="gramEnd"/>
      <w:r w:rsidRPr="00B335FD">
        <w:rPr>
          <w:szCs w:val="28"/>
        </w:rPr>
        <w:t xml:space="preserve"> муниципального образования, с приложением уставов автономных учреждений и муниципальных заданий на оказание муниципальных услуг, формируемых для этих автономных учреждений, а также информация о получении автономными учреждениями субсидий из муниципального бюджета.</w:t>
      </w:r>
    </w:p>
    <w:p w:rsidR="00B335FD" w:rsidRDefault="00B335FD" w:rsidP="0052305E">
      <w:pPr>
        <w:ind w:firstLine="709"/>
        <w:jc w:val="both"/>
        <w:rPr>
          <w:szCs w:val="28"/>
        </w:rPr>
      </w:pPr>
      <w:r w:rsidRPr="00B335FD">
        <w:rPr>
          <w:szCs w:val="28"/>
        </w:rPr>
        <w:t xml:space="preserve">Письмом от 31.07.2013 № 80 администрация Опытного сельского поселения Цивильского района Чувашской Республики </w:t>
      </w:r>
      <w:r w:rsidR="00F9374D">
        <w:rPr>
          <w:szCs w:val="28"/>
        </w:rPr>
        <w:t>(дале</w:t>
      </w:r>
      <w:proofErr w:type="gramStart"/>
      <w:r w:rsidR="00F9374D">
        <w:rPr>
          <w:szCs w:val="28"/>
        </w:rPr>
        <w:t>е-</w:t>
      </w:r>
      <w:proofErr w:type="gramEnd"/>
      <w:r w:rsidR="00F9374D">
        <w:rPr>
          <w:szCs w:val="28"/>
        </w:rPr>
        <w:t xml:space="preserve"> администрация Опытного сельского поселения) </w:t>
      </w:r>
      <w:r w:rsidRPr="00B335FD">
        <w:rPr>
          <w:szCs w:val="28"/>
        </w:rPr>
        <w:t>представила</w:t>
      </w:r>
      <w:r w:rsidR="001752C8">
        <w:rPr>
          <w:szCs w:val="28"/>
        </w:rPr>
        <w:t xml:space="preserve"> информацию</w:t>
      </w:r>
      <w:r w:rsidRPr="00B335FD">
        <w:rPr>
          <w:szCs w:val="28"/>
        </w:rPr>
        <w:t xml:space="preserve">, в том числе </w:t>
      </w:r>
      <w:r w:rsidR="00564EB1">
        <w:rPr>
          <w:szCs w:val="28"/>
        </w:rPr>
        <w:t xml:space="preserve"> копию </w:t>
      </w:r>
      <w:r w:rsidRPr="00B335FD">
        <w:rPr>
          <w:szCs w:val="28"/>
        </w:rPr>
        <w:t xml:space="preserve"> </w:t>
      </w:r>
      <w:r w:rsidR="005E3DE0">
        <w:rPr>
          <w:szCs w:val="28"/>
        </w:rPr>
        <w:t>у</w:t>
      </w:r>
      <w:r w:rsidRPr="00B335FD">
        <w:rPr>
          <w:szCs w:val="28"/>
        </w:rPr>
        <w:t>став</w:t>
      </w:r>
      <w:r w:rsidR="00564EB1">
        <w:rPr>
          <w:szCs w:val="28"/>
        </w:rPr>
        <w:t>а</w:t>
      </w:r>
      <w:r w:rsidRPr="00B335FD">
        <w:rPr>
          <w:szCs w:val="28"/>
        </w:rPr>
        <w:t xml:space="preserve"> муниципального автономного учреждения «Опытный» Опытного сельского поселения Цивильского района Чувашской Республики</w:t>
      </w:r>
      <w:r w:rsidR="00564EB1">
        <w:rPr>
          <w:szCs w:val="28"/>
        </w:rPr>
        <w:t xml:space="preserve">, утвержденного  Постановлением главы Опытного сельского поселения Цивильского района Чувашской Республики 21.07.2008 №52 </w:t>
      </w:r>
      <w:r w:rsidRPr="00B335FD">
        <w:rPr>
          <w:szCs w:val="28"/>
        </w:rPr>
        <w:t xml:space="preserve"> (далее-МАУ «Опытный», </w:t>
      </w:r>
      <w:r w:rsidR="005A6280">
        <w:rPr>
          <w:szCs w:val="28"/>
        </w:rPr>
        <w:t xml:space="preserve"> </w:t>
      </w:r>
      <w:r w:rsidRPr="00B335FD">
        <w:rPr>
          <w:szCs w:val="28"/>
        </w:rPr>
        <w:t xml:space="preserve">МАУ, Учреждение),  муниципальное задание для МАУ на 2013 год; соглашение об оказании муниципальных услуг (предоставляемых МАУ), заключенное  между администрацией Опытного сельского поселения Цивильского района Чувашской Республики и МАУ «Опытный» от 09.01.2013 (далее </w:t>
      </w:r>
      <w:proofErr w:type="gramStart"/>
      <w:r w:rsidR="00D231EC">
        <w:rPr>
          <w:szCs w:val="28"/>
        </w:rPr>
        <w:t>-</w:t>
      </w:r>
      <w:r w:rsidRPr="00B335FD">
        <w:rPr>
          <w:szCs w:val="28"/>
        </w:rPr>
        <w:t>С</w:t>
      </w:r>
      <w:proofErr w:type="gramEnd"/>
      <w:r w:rsidRPr="00B335FD">
        <w:rPr>
          <w:szCs w:val="28"/>
        </w:rPr>
        <w:t>оглашение).</w:t>
      </w:r>
    </w:p>
    <w:p w:rsidR="00273753" w:rsidRDefault="00B335FD" w:rsidP="0052305E">
      <w:pPr>
        <w:ind w:firstLine="709"/>
        <w:jc w:val="both"/>
        <w:rPr>
          <w:sz w:val="26"/>
          <w:szCs w:val="26"/>
        </w:rPr>
      </w:pPr>
      <w:proofErr w:type="gramStart"/>
      <w:r w:rsidRPr="001752C8">
        <w:rPr>
          <w:szCs w:val="28"/>
        </w:rPr>
        <w:t>В ходе</w:t>
      </w:r>
      <w:r w:rsidR="00EE7223">
        <w:rPr>
          <w:szCs w:val="28"/>
        </w:rPr>
        <w:t xml:space="preserve"> </w:t>
      </w:r>
      <w:r w:rsidRPr="001752C8">
        <w:rPr>
          <w:szCs w:val="28"/>
        </w:rPr>
        <w:t xml:space="preserve"> </w:t>
      </w:r>
      <w:r w:rsidR="0064473E">
        <w:rPr>
          <w:szCs w:val="28"/>
        </w:rPr>
        <w:t>проверки</w:t>
      </w:r>
      <w:r w:rsidR="000B1FCC">
        <w:rPr>
          <w:szCs w:val="28"/>
        </w:rPr>
        <w:t xml:space="preserve"> </w:t>
      </w:r>
      <w:r w:rsidR="0064473E">
        <w:rPr>
          <w:szCs w:val="28"/>
        </w:rPr>
        <w:t xml:space="preserve"> </w:t>
      </w:r>
      <w:r w:rsidRPr="001752C8">
        <w:rPr>
          <w:szCs w:val="28"/>
        </w:rPr>
        <w:t>поступивших документов</w:t>
      </w:r>
      <w:r w:rsidR="0064473E">
        <w:rPr>
          <w:szCs w:val="28"/>
        </w:rPr>
        <w:t xml:space="preserve"> на предмет соответствия антимонопольному законодательству </w:t>
      </w:r>
      <w:r w:rsidRPr="001752C8">
        <w:rPr>
          <w:szCs w:val="28"/>
        </w:rPr>
        <w:t xml:space="preserve"> установлен</w:t>
      </w:r>
      <w:r w:rsidR="0065259C">
        <w:rPr>
          <w:szCs w:val="28"/>
        </w:rPr>
        <w:t xml:space="preserve">ы </w:t>
      </w:r>
      <w:r w:rsidR="0037182F">
        <w:rPr>
          <w:szCs w:val="28"/>
        </w:rPr>
        <w:t xml:space="preserve">признаки </w:t>
      </w:r>
      <w:r w:rsidR="00271AEA">
        <w:rPr>
          <w:szCs w:val="28"/>
        </w:rPr>
        <w:t xml:space="preserve"> нарушени</w:t>
      </w:r>
      <w:r w:rsidR="000D3A73">
        <w:rPr>
          <w:szCs w:val="28"/>
        </w:rPr>
        <w:t>я</w:t>
      </w:r>
      <w:r w:rsidR="00271AEA">
        <w:rPr>
          <w:szCs w:val="28"/>
        </w:rPr>
        <w:t xml:space="preserve">  частей 1,</w:t>
      </w:r>
      <w:r w:rsidR="004A704B">
        <w:rPr>
          <w:szCs w:val="28"/>
        </w:rPr>
        <w:t xml:space="preserve"> </w:t>
      </w:r>
      <w:r w:rsidR="00271AEA">
        <w:rPr>
          <w:szCs w:val="28"/>
        </w:rPr>
        <w:t>3 статьи 15  и части 4 статьи 16 Закона</w:t>
      </w:r>
      <w:r w:rsidR="00156212">
        <w:rPr>
          <w:szCs w:val="28"/>
        </w:rPr>
        <w:t xml:space="preserve"> о защите конкуренции, выразившиеся в непроведении</w:t>
      </w:r>
      <w:r w:rsidR="000D3A73" w:rsidRPr="00156212">
        <w:rPr>
          <w:szCs w:val="28"/>
          <w:lang w:eastAsia="en-US"/>
        </w:rPr>
        <w:t xml:space="preserve"> администраци</w:t>
      </w:r>
      <w:r w:rsidR="000D3A73">
        <w:rPr>
          <w:szCs w:val="28"/>
          <w:lang w:eastAsia="en-US"/>
        </w:rPr>
        <w:t>ей</w:t>
      </w:r>
      <w:r w:rsidR="000D3A73" w:rsidRPr="00156212">
        <w:rPr>
          <w:szCs w:val="28"/>
          <w:lang w:eastAsia="en-US"/>
        </w:rPr>
        <w:t xml:space="preserve"> Опытного сельского поселения  Цивильского района Чувашской Республики  </w:t>
      </w:r>
      <w:r w:rsidR="00156212" w:rsidRPr="00156212">
        <w:rPr>
          <w:szCs w:val="28"/>
          <w:lang w:eastAsia="en-US"/>
        </w:rPr>
        <w:t>конкурентных процедур на право заключения муниципальных контрактов на выполнение работ на рынке услуг по ремонту жилья, автомобильных дорог, по вывозу мусора, транспортных</w:t>
      </w:r>
      <w:proofErr w:type="gramEnd"/>
      <w:r w:rsidR="00156212" w:rsidRPr="00156212">
        <w:rPr>
          <w:szCs w:val="28"/>
          <w:lang w:eastAsia="en-US"/>
        </w:rPr>
        <w:t xml:space="preserve"> услуг,</w:t>
      </w:r>
      <w:r w:rsidR="000D3A73">
        <w:rPr>
          <w:szCs w:val="28"/>
          <w:lang w:eastAsia="en-US"/>
        </w:rPr>
        <w:t xml:space="preserve"> лабораторных исследований воды</w:t>
      </w:r>
      <w:r w:rsidR="00576145">
        <w:rPr>
          <w:szCs w:val="28"/>
          <w:lang w:eastAsia="en-US"/>
        </w:rPr>
        <w:t>;</w:t>
      </w:r>
      <w:r w:rsidR="00BC364B">
        <w:rPr>
          <w:szCs w:val="28"/>
          <w:lang w:eastAsia="en-US"/>
        </w:rPr>
        <w:t xml:space="preserve"> в наделении</w:t>
      </w:r>
      <w:r w:rsidR="00156212" w:rsidRPr="00156212">
        <w:rPr>
          <w:szCs w:val="28"/>
          <w:lang w:eastAsia="en-US"/>
        </w:rPr>
        <w:t xml:space="preserve"> </w:t>
      </w:r>
      <w:r w:rsidR="00BC364B">
        <w:rPr>
          <w:szCs w:val="28"/>
          <w:lang w:eastAsia="en-US"/>
        </w:rPr>
        <w:t xml:space="preserve">МАУ </w:t>
      </w:r>
      <w:r w:rsidR="00576145">
        <w:rPr>
          <w:szCs w:val="28"/>
          <w:lang w:eastAsia="en-US"/>
        </w:rPr>
        <w:t>«</w:t>
      </w:r>
      <w:r w:rsidR="00BC364B">
        <w:rPr>
          <w:szCs w:val="28"/>
          <w:lang w:eastAsia="en-US"/>
        </w:rPr>
        <w:t>Опытный</w:t>
      </w:r>
      <w:r w:rsidR="00576145">
        <w:rPr>
          <w:szCs w:val="28"/>
          <w:lang w:eastAsia="en-US"/>
        </w:rPr>
        <w:t xml:space="preserve">» </w:t>
      </w:r>
      <w:r w:rsidR="00156212" w:rsidRPr="00156212">
        <w:rPr>
          <w:szCs w:val="28"/>
          <w:lang w:eastAsia="en-US"/>
        </w:rPr>
        <w:t xml:space="preserve"> функциями органа местного самоуправления по </w:t>
      </w:r>
      <w:r w:rsidR="00156212" w:rsidRPr="00156212">
        <w:rPr>
          <w:szCs w:val="28"/>
        </w:rPr>
        <w:t xml:space="preserve">организации благоустройства и озеленения территории Опытного сельского поселения; по оказанию ритуальных услуг и содержанию мест </w:t>
      </w:r>
      <w:r w:rsidR="00156212" w:rsidRPr="00156212">
        <w:rPr>
          <w:szCs w:val="28"/>
        </w:rPr>
        <w:lastRenderedPageBreak/>
        <w:t xml:space="preserve">захоронения; </w:t>
      </w:r>
      <w:proofErr w:type="gramStart"/>
      <w:r w:rsidR="00156212" w:rsidRPr="00156212">
        <w:rPr>
          <w:szCs w:val="28"/>
        </w:rPr>
        <w:t xml:space="preserve">по </w:t>
      </w:r>
      <w:r w:rsidR="00C941C0">
        <w:rPr>
          <w:szCs w:val="28"/>
        </w:rPr>
        <w:t>содержанию, обслуживанию и ремонту автомобильных дорог,</w:t>
      </w:r>
      <w:r w:rsidR="00576145">
        <w:rPr>
          <w:szCs w:val="28"/>
        </w:rPr>
        <w:t xml:space="preserve"> жилищного фонда, </w:t>
      </w:r>
      <w:r w:rsidR="00C941C0">
        <w:rPr>
          <w:szCs w:val="28"/>
        </w:rPr>
        <w:t xml:space="preserve"> по организации и обслуживанию уличного освещения,</w:t>
      </w:r>
      <w:r w:rsidR="00576145">
        <w:rPr>
          <w:szCs w:val="28"/>
        </w:rPr>
        <w:t xml:space="preserve"> по вывозу мусора, по организации  газификации</w:t>
      </w:r>
      <w:r w:rsidR="00C27074">
        <w:rPr>
          <w:szCs w:val="28"/>
        </w:rPr>
        <w:t xml:space="preserve"> улиц, по  организации водоснабжения</w:t>
      </w:r>
      <w:r w:rsidR="00320C88">
        <w:rPr>
          <w:szCs w:val="28"/>
        </w:rPr>
        <w:t xml:space="preserve"> населения, водоотведения, организация  теплоснабжения, по организации централизованного учета поступления платежей</w:t>
      </w:r>
      <w:r w:rsidR="000B1FCC">
        <w:rPr>
          <w:szCs w:val="28"/>
        </w:rPr>
        <w:t>,   по оказанию транспортных услуг</w:t>
      </w:r>
      <w:r w:rsidR="00320C88">
        <w:rPr>
          <w:szCs w:val="28"/>
        </w:rPr>
        <w:t xml:space="preserve"> </w:t>
      </w:r>
      <w:r w:rsidR="00A06460">
        <w:rPr>
          <w:szCs w:val="28"/>
        </w:rPr>
        <w:t xml:space="preserve"> </w:t>
      </w:r>
      <w:r w:rsidR="00A06460" w:rsidRPr="00F17859">
        <w:rPr>
          <w:szCs w:val="28"/>
        </w:rPr>
        <w:t>и</w:t>
      </w:r>
      <w:r w:rsidR="00F17859">
        <w:rPr>
          <w:szCs w:val="28"/>
        </w:rPr>
        <w:t xml:space="preserve"> в наличии согласованных дейс</w:t>
      </w:r>
      <w:r w:rsidR="00D97214">
        <w:rPr>
          <w:szCs w:val="28"/>
        </w:rPr>
        <w:t>т</w:t>
      </w:r>
      <w:r w:rsidR="00F17859">
        <w:rPr>
          <w:szCs w:val="28"/>
        </w:rPr>
        <w:t xml:space="preserve">вий между  администрацией </w:t>
      </w:r>
      <w:r w:rsidR="00D97214">
        <w:rPr>
          <w:szCs w:val="28"/>
        </w:rPr>
        <w:t>О</w:t>
      </w:r>
      <w:r w:rsidR="00F17859">
        <w:rPr>
          <w:szCs w:val="28"/>
        </w:rPr>
        <w:t xml:space="preserve">пытного сельского поселения </w:t>
      </w:r>
      <w:r w:rsidR="00D97214">
        <w:rPr>
          <w:szCs w:val="28"/>
        </w:rPr>
        <w:t xml:space="preserve">и </w:t>
      </w:r>
      <w:r w:rsidR="00F17859">
        <w:rPr>
          <w:szCs w:val="28"/>
        </w:rPr>
        <w:t xml:space="preserve"> МАУ «Опытный»</w:t>
      </w:r>
      <w:r w:rsidR="00D97214">
        <w:rPr>
          <w:szCs w:val="28"/>
        </w:rPr>
        <w:t xml:space="preserve">, которые  </w:t>
      </w:r>
      <w:r w:rsidR="00D97214" w:rsidRPr="00273753">
        <w:rPr>
          <w:szCs w:val="28"/>
        </w:rPr>
        <w:t>привели</w:t>
      </w:r>
      <w:r w:rsidR="00F17859" w:rsidRPr="00273753">
        <w:rPr>
          <w:szCs w:val="28"/>
        </w:rPr>
        <w:t xml:space="preserve"> </w:t>
      </w:r>
      <w:r w:rsidR="00273753" w:rsidRPr="00273753">
        <w:rPr>
          <w:szCs w:val="28"/>
        </w:rPr>
        <w:t>к недопущению конкуренции</w:t>
      </w:r>
      <w:r w:rsidR="00273753">
        <w:rPr>
          <w:sz w:val="26"/>
          <w:szCs w:val="26"/>
        </w:rPr>
        <w:t>.</w:t>
      </w:r>
      <w:proofErr w:type="gramEnd"/>
    </w:p>
    <w:p w:rsidR="000136E0" w:rsidRDefault="000136E0" w:rsidP="0052305E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D">
        <w:rPr>
          <w:rFonts w:ascii="Times New Roman" w:hAnsi="Times New Roman" w:cs="Times New Roman"/>
          <w:sz w:val="28"/>
          <w:szCs w:val="28"/>
        </w:rPr>
        <w:t>В ходе рассмотрения дела глава  администрации Опытного сельского поселения</w:t>
      </w:r>
      <w:r w:rsidR="00BA7E1B">
        <w:rPr>
          <w:rFonts w:ascii="Times New Roman" w:hAnsi="Times New Roman" w:cs="Times New Roman"/>
          <w:sz w:val="28"/>
          <w:szCs w:val="28"/>
        </w:rPr>
        <w:t xml:space="preserve"> </w:t>
      </w:r>
      <w:r w:rsidRPr="00504F2D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A7E1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Pr="00504F2D">
        <w:rPr>
          <w:rFonts w:ascii="Times New Roman" w:hAnsi="Times New Roman" w:cs="Times New Roman"/>
          <w:sz w:val="28"/>
          <w:szCs w:val="28"/>
        </w:rPr>
        <w:t xml:space="preserve">признал и пояснил, что по данному делу субсидии </w:t>
      </w:r>
      <w:r w:rsidR="00095834">
        <w:rPr>
          <w:rFonts w:ascii="Times New Roman" w:hAnsi="Times New Roman" w:cs="Times New Roman"/>
          <w:sz w:val="28"/>
          <w:szCs w:val="28"/>
        </w:rPr>
        <w:t xml:space="preserve">МАУ «Опытный» </w:t>
      </w:r>
      <w:r w:rsidRPr="00504F2D">
        <w:rPr>
          <w:rFonts w:ascii="Times New Roman" w:hAnsi="Times New Roman" w:cs="Times New Roman"/>
          <w:sz w:val="28"/>
          <w:szCs w:val="28"/>
        </w:rPr>
        <w:t>выделялись из бюджета</w:t>
      </w:r>
      <w:r w:rsidR="00E42252" w:rsidRPr="00504F2D">
        <w:rPr>
          <w:rFonts w:ascii="Times New Roman" w:hAnsi="Times New Roman" w:cs="Times New Roman"/>
          <w:sz w:val="28"/>
          <w:szCs w:val="28"/>
        </w:rPr>
        <w:t xml:space="preserve"> Опытного сельского поселения.</w:t>
      </w:r>
      <w:r w:rsidRPr="00504F2D">
        <w:rPr>
          <w:rFonts w:ascii="Times New Roman" w:hAnsi="Times New Roman" w:cs="Times New Roman"/>
          <w:sz w:val="28"/>
          <w:szCs w:val="28"/>
        </w:rPr>
        <w:t xml:space="preserve"> </w:t>
      </w:r>
      <w:r w:rsidR="00CF3A91">
        <w:rPr>
          <w:rFonts w:ascii="Times New Roman" w:hAnsi="Times New Roman" w:cs="Times New Roman"/>
          <w:sz w:val="28"/>
          <w:szCs w:val="28"/>
        </w:rPr>
        <w:t>Работы</w:t>
      </w:r>
      <w:r w:rsidRPr="00504F2D">
        <w:rPr>
          <w:rFonts w:ascii="Times New Roman" w:hAnsi="Times New Roman" w:cs="Times New Roman"/>
          <w:sz w:val="28"/>
          <w:szCs w:val="28"/>
        </w:rPr>
        <w:t xml:space="preserve"> по Соглашению о предоставлении субсидии от </w:t>
      </w:r>
      <w:r w:rsidR="00FB1B2E" w:rsidRPr="00504F2D">
        <w:rPr>
          <w:rFonts w:ascii="Times New Roman" w:hAnsi="Times New Roman" w:cs="Times New Roman"/>
          <w:sz w:val="28"/>
          <w:szCs w:val="28"/>
        </w:rPr>
        <w:t>09.01.2013 МАУ «Опытный»</w:t>
      </w:r>
      <w:r w:rsidR="00504F2D" w:rsidRPr="00504F2D">
        <w:rPr>
          <w:rFonts w:ascii="Times New Roman" w:hAnsi="Times New Roman" w:cs="Times New Roman"/>
          <w:sz w:val="28"/>
          <w:szCs w:val="28"/>
        </w:rPr>
        <w:t>,</w:t>
      </w:r>
      <w:r w:rsidRPr="00504F2D">
        <w:rPr>
          <w:rFonts w:ascii="Times New Roman" w:hAnsi="Times New Roman" w:cs="Times New Roman"/>
          <w:sz w:val="28"/>
          <w:szCs w:val="28"/>
        </w:rPr>
        <w:t xml:space="preserve"> были выполнены силами привлеченных организаций. Подрядчиков по договорам подряда </w:t>
      </w:r>
      <w:r w:rsidR="00504F2D" w:rsidRPr="00504F2D">
        <w:rPr>
          <w:rFonts w:ascii="Times New Roman" w:hAnsi="Times New Roman" w:cs="Times New Roman"/>
          <w:sz w:val="28"/>
          <w:szCs w:val="28"/>
        </w:rPr>
        <w:t>МАУ «Опытный</w:t>
      </w:r>
      <w:r w:rsidRPr="00504F2D">
        <w:rPr>
          <w:rFonts w:ascii="Times New Roman" w:hAnsi="Times New Roman" w:cs="Times New Roman"/>
          <w:sz w:val="28"/>
          <w:szCs w:val="28"/>
        </w:rPr>
        <w:t xml:space="preserve">» определяло </w:t>
      </w:r>
      <w:r w:rsidR="00095834">
        <w:rPr>
          <w:rFonts w:ascii="Times New Roman" w:hAnsi="Times New Roman" w:cs="Times New Roman"/>
          <w:sz w:val="28"/>
          <w:szCs w:val="28"/>
        </w:rPr>
        <w:t>путем</w:t>
      </w:r>
      <w:r w:rsidR="00F31A36">
        <w:rPr>
          <w:rFonts w:ascii="Times New Roman" w:hAnsi="Times New Roman" w:cs="Times New Roman"/>
          <w:sz w:val="28"/>
          <w:szCs w:val="28"/>
        </w:rPr>
        <w:t xml:space="preserve"> проведения торгов, </w:t>
      </w:r>
      <w:r w:rsidR="00095834">
        <w:rPr>
          <w:rFonts w:ascii="Times New Roman" w:hAnsi="Times New Roman" w:cs="Times New Roman"/>
          <w:sz w:val="28"/>
          <w:szCs w:val="28"/>
        </w:rPr>
        <w:t>объявл</w:t>
      </w:r>
      <w:r w:rsidR="00F31A36">
        <w:rPr>
          <w:rFonts w:ascii="Times New Roman" w:hAnsi="Times New Roman" w:cs="Times New Roman"/>
          <w:sz w:val="28"/>
          <w:szCs w:val="28"/>
        </w:rPr>
        <w:t>яя</w:t>
      </w:r>
      <w:r w:rsidR="00095834">
        <w:rPr>
          <w:rFonts w:ascii="Times New Roman" w:hAnsi="Times New Roman" w:cs="Times New Roman"/>
          <w:sz w:val="28"/>
          <w:szCs w:val="28"/>
        </w:rPr>
        <w:t xml:space="preserve"> о размещении заказов на официальном сайте</w:t>
      </w:r>
      <w:r w:rsidR="00F31A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04B" w:rsidRPr="008508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04F2D">
        <w:rPr>
          <w:rFonts w:ascii="Times New Roman" w:hAnsi="Times New Roman" w:cs="Times New Roman"/>
          <w:sz w:val="28"/>
          <w:szCs w:val="28"/>
        </w:rPr>
        <w:t>.</w:t>
      </w:r>
    </w:p>
    <w:p w:rsidR="004A704B" w:rsidRDefault="004A704B" w:rsidP="0052305E">
      <w:pPr>
        <w:tabs>
          <w:tab w:val="left" w:pos="3969"/>
          <w:tab w:val="left" w:pos="7938"/>
        </w:tabs>
        <w:ind w:right="-28" w:firstLine="709"/>
        <w:jc w:val="both"/>
        <w:rPr>
          <w:szCs w:val="28"/>
        </w:rPr>
      </w:pPr>
      <w:r w:rsidRPr="00302F73">
        <w:rPr>
          <w:b/>
          <w:szCs w:val="28"/>
        </w:rPr>
        <w:t xml:space="preserve">Изучив материалы дела, заслушав доклад члена комиссии, выступления явившихся представителей, исследовав имеющиеся в деле доказательства, их взаимную связь, достаточность для принятия решения, </w:t>
      </w:r>
      <w:r>
        <w:rPr>
          <w:b/>
          <w:szCs w:val="28"/>
        </w:rPr>
        <w:t>К</w:t>
      </w:r>
      <w:r w:rsidRPr="00302F73">
        <w:rPr>
          <w:b/>
          <w:szCs w:val="28"/>
        </w:rPr>
        <w:t xml:space="preserve">омиссия приходит к следующему. </w:t>
      </w:r>
    </w:p>
    <w:p w:rsidR="00D72448" w:rsidRDefault="007660E1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94DAB">
        <w:rPr>
          <w:szCs w:val="28"/>
        </w:rPr>
        <w:t>В силу</w:t>
      </w:r>
      <w:r w:rsidR="00D72448" w:rsidRPr="00B335FD">
        <w:rPr>
          <w:szCs w:val="28"/>
        </w:rPr>
        <w:t xml:space="preserve"> </w:t>
      </w:r>
      <w:hyperlink r:id="rId8" w:history="1">
        <w:r w:rsidR="00D72448" w:rsidRPr="00B335FD">
          <w:rPr>
            <w:szCs w:val="28"/>
          </w:rPr>
          <w:t>части 1 статьи 15</w:t>
        </w:r>
      </w:hyperlink>
      <w:r w:rsidR="00D72448" w:rsidRPr="00B335FD">
        <w:rPr>
          <w:szCs w:val="28"/>
        </w:rPr>
        <w:t xml:space="preserve">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AE5E40" w:rsidRPr="00AE5E40" w:rsidRDefault="00AE5E40" w:rsidP="00523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40">
        <w:rPr>
          <w:rFonts w:ascii="Times New Roman" w:hAnsi="Times New Roman" w:cs="Times New Roman"/>
          <w:sz w:val="28"/>
          <w:szCs w:val="28"/>
        </w:rPr>
        <w:t xml:space="preserve">Целями </w:t>
      </w:r>
      <w:hyperlink r:id="rId9" w:history="1">
        <w:r w:rsidRPr="00AE5E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5E40">
        <w:rPr>
          <w:rFonts w:ascii="Times New Roman" w:hAnsi="Times New Roman" w:cs="Times New Roman"/>
          <w:sz w:val="28"/>
          <w:szCs w:val="28"/>
        </w:rPr>
        <w:t xml:space="preserve"> </w:t>
      </w:r>
      <w:r w:rsidR="004F5F14">
        <w:rPr>
          <w:rFonts w:ascii="Times New Roman" w:hAnsi="Times New Roman" w:cs="Times New Roman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AE5E40">
        <w:rPr>
          <w:rFonts w:ascii="Times New Roman" w:hAnsi="Times New Roman" w:cs="Times New Roman"/>
          <w:sz w:val="28"/>
          <w:szCs w:val="28"/>
        </w:rPr>
        <w:t xml:space="preserve">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 </w:t>
      </w:r>
      <w:hyperlink r:id="rId10" w:history="1">
        <w:r w:rsidRPr="00AE5E40">
          <w:rPr>
            <w:rFonts w:ascii="Times New Roman" w:hAnsi="Times New Roman" w:cs="Times New Roman"/>
            <w:color w:val="0000FF"/>
            <w:sz w:val="28"/>
            <w:szCs w:val="28"/>
          </w:rPr>
          <w:t>(часть 2 статьи 1)</w:t>
        </w:r>
      </w:hyperlink>
      <w:r w:rsidRPr="00AE5E40">
        <w:rPr>
          <w:rFonts w:ascii="Times New Roman" w:hAnsi="Times New Roman" w:cs="Times New Roman"/>
          <w:sz w:val="28"/>
          <w:szCs w:val="28"/>
        </w:rPr>
        <w:t>.</w:t>
      </w:r>
    </w:p>
    <w:p w:rsidR="00C90D66" w:rsidRPr="00B335FD" w:rsidRDefault="00C90D66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Конкуренция</w:t>
      </w:r>
      <w:r w:rsidR="00C3424E">
        <w:rPr>
          <w:szCs w:val="28"/>
        </w:rPr>
        <w:t xml:space="preserve"> </w:t>
      </w:r>
      <w:r>
        <w:rPr>
          <w:szCs w:val="28"/>
        </w:rPr>
        <w:t>-</w:t>
      </w:r>
      <w:r w:rsidR="00C3424E">
        <w:rPr>
          <w:szCs w:val="28"/>
        </w:rPr>
        <w:t xml:space="preserve"> </w:t>
      </w:r>
      <w:r>
        <w:rPr>
          <w:szCs w:val="28"/>
        </w:rPr>
        <w:t>соперничество хозяйствующих субъектов, при котором</w:t>
      </w:r>
      <w:r w:rsidR="00C5145F">
        <w:rPr>
          <w:szCs w:val="28"/>
        </w:rPr>
        <w:t xml:space="preserve">  самостоятельными действиями каждого</w:t>
      </w:r>
      <w:r w:rsidR="006C6B87">
        <w:rPr>
          <w:szCs w:val="28"/>
        </w:rPr>
        <w:t xml:space="preserve"> из них исключается или ограничивается возможность каждого из них в одностороннем порядке воздейст</w:t>
      </w:r>
      <w:r w:rsidR="00E01683">
        <w:rPr>
          <w:szCs w:val="28"/>
        </w:rPr>
        <w:t>в</w:t>
      </w:r>
      <w:r w:rsidR="006C6B87">
        <w:rPr>
          <w:szCs w:val="28"/>
        </w:rPr>
        <w:t xml:space="preserve">овать </w:t>
      </w:r>
      <w:r w:rsidR="00E01683">
        <w:rPr>
          <w:szCs w:val="28"/>
        </w:rPr>
        <w:t>на общие условия обращения  товаров на соответствующем товарном рынке (п</w:t>
      </w:r>
      <w:r w:rsidR="00552A9C">
        <w:rPr>
          <w:szCs w:val="28"/>
        </w:rPr>
        <w:t>ункт 7 статьи 4</w:t>
      </w:r>
      <w:r w:rsidR="00815E23">
        <w:rPr>
          <w:szCs w:val="28"/>
        </w:rPr>
        <w:t xml:space="preserve"> Закона о защите  конкуренции).</w:t>
      </w:r>
      <w:r w:rsidR="00552A9C">
        <w:rPr>
          <w:szCs w:val="28"/>
        </w:rPr>
        <w:t xml:space="preserve"> </w:t>
      </w:r>
    </w:p>
    <w:p w:rsidR="00D72448" w:rsidRPr="00B335FD" w:rsidRDefault="00EC4153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72448" w:rsidRPr="00B335FD">
        <w:rPr>
          <w:szCs w:val="28"/>
        </w:rPr>
        <w:t xml:space="preserve">Из данного </w:t>
      </w:r>
      <w:hyperlink r:id="rId11" w:history="1">
        <w:r w:rsidR="00D72448" w:rsidRPr="00B335FD">
          <w:rPr>
            <w:szCs w:val="28"/>
          </w:rPr>
          <w:t>положения</w:t>
        </w:r>
      </w:hyperlink>
      <w:r w:rsidR="00D72448" w:rsidRPr="00B335FD">
        <w:rPr>
          <w:szCs w:val="28"/>
        </w:rPr>
        <w:t xml:space="preserve"> следует, что достаточным основанием для вывода о нарушении </w:t>
      </w:r>
      <w:hyperlink r:id="rId12" w:history="1">
        <w:r w:rsidR="00D72448" w:rsidRPr="00B335FD">
          <w:rPr>
            <w:szCs w:val="28"/>
          </w:rPr>
          <w:t>части 1 статьи 15</w:t>
        </w:r>
      </w:hyperlink>
      <w:r w:rsidR="00D72448" w:rsidRPr="00B335FD">
        <w:rPr>
          <w:szCs w:val="28"/>
        </w:rPr>
        <w:t xml:space="preserve"> Закона о защите конкуренции является создание условий, возможности для наступления последствий в виде недопущения, ограничения либо устранения конкуренции.</w:t>
      </w:r>
    </w:p>
    <w:p w:rsidR="00111CF8" w:rsidRDefault="00EC4153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D72448" w:rsidRPr="00B335FD">
        <w:rPr>
          <w:szCs w:val="28"/>
        </w:rPr>
        <w:t xml:space="preserve">В тех случаях, когда </w:t>
      </w:r>
      <w:r w:rsidR="00D72448" w:rsidRPr="00C3424E">
        <w:rPr>
          <w:szCs w:val="28"/>
          <w:u w:val="single"/>
        </w:rPr>
        <w:t xml:space="preserve">требуется проведение торгов, </w:t>
      </w:r>
      <w:r w:rsidR="00F86825" w:rsidRPr="00C3424E">
        <w:rPr>
          <w:szCs w:val="28"/>
          <w:u w:val="single"/>
        </w:rPr>
        <w:t xml:space="preserve"> </w:t>
      </w:r>
      <w:r w:rsidR="00D72448" w:rsidRPr="00C3424E">
        <w:rPr>
          <w:szCs w:val="28"/>
          <w:u w:val="single"/>
        </w:rPr>
        <w:t xml:space="preserve">подразумевающее состязательность хозяйствующих субъектов, их </w:t>
      </w:r>
      <w:proofErr w:type="spellStart"/>
      <w:r w:rsidR="00D72448" w:rsidRPr="00C3424E">
        <w:rPr>
          <w:szCs w:val="28"/>
          <w:u w:val="single"/>
        </w:rPr>
        <w:t>непроведение</w:t>
      </w:r>
      <w:proofErr w:type="spellEnd"/>
      <w:r w:rsidR="00D72448" w:rsidRPr="00C3424E">
        <w:rPr>
          <w:szCs w:val="28"/>
          <w:u w:val="single"/>
        </w:rPr>
        <w:t xml:space="preserve">, за исключением случаев, допускаемых законом, не может </w:t>
      </w:r>
      <w:r w:rsidR="00D72448" w:rsidRPr="00C3424E">
        <w:rPr>
          <w:szCs w:val="28"/>
          <w:u w:val="single"/>
        </w:rPr>
        <w:lastRenderedPageBreak/>
        <w:t xml:space="preserve">не влиять на конкуренцию, </w:t>
      </w:r>
      <w:r w:rsidR="00D72448" w:rsidRPr="00B335FD">
        <w:rPr>
          <w:szCs w:val="28"/>
        </w:rPr>
        <w:t xml:space="preserve">поскольку лишь при публичном объявлении торгов в установленном порядке могут быть выявлены потенциальные желающие </w:t>
      </w:r>
      <w:r w:rsidR="000874DB">
        <w:rPr>
          <w:szCs w:val="28"/>
        </w:rPr>
        <w:t xml:space="preserve"> </w:t>
      </w:r>
      <w:r w:rsidR="00D72448" w:rsidRPr="00B335FD">
        <w:rPr>
          <w:szCs w:val="28"/>
        </w:rPr>
        <w:t>получить товары, работы, услуги, доступ к соответствующему товарному рынку либо права ведения деятельности на нем.</w:t>
      </w:r>
      <w:proofErr w:type="gramEnd"/>
    </w:p>
    <w:p w:rsidR="000D03F7" w:rsidRPr="000D03F7" w:rsidRDefault="000D03F7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3F7">
        <w:rPr>
          <w:rFonts w:cs="Arial"/>
          <w:szCs w:val="28"/>
        </w:rPr>
        <w:t>Вопросы, относящиеся к  решению местного значения, предусмотрены статьями  14, 15</w:t>
      </w:r>
      <w:r w:rsidRPr="000D03F7">
        <w:rPr>
          <w:szCs w:val="28"/>
        </w:rPr>
        <w:t xml:space="preserve">, 16 </w:t>
      </w:r>
      <w:r w:rsidRPr="000D03F7">
        <w:rPr>
          <w:rFonts w:eastAsia="Calibri"/>
          <w:szCs w:val="28"/>
        </w:rPr>
        <w:t xml:space="preserve"> Федерального закона  от 06.10.2003 № 131-ФЗ «Об общих принципах организации местного самоуправления в Российской Федерации» (дале</w:t>
      </w:r>
      <w:proofErr w:type="gramStart"/>
      <w:r w:rsidRPr="000D03F7">
        <w:rPr>
          <w:rFonts w:eastAsia="Calibri"/>
          <w:szCs w:val="28"/>
        </w:rPr>
        <w:t>е-</w:t>
      </w:r>
      <w:proofErr w:type="gramEnd"/>
      <w:r w:rsidRPr="000D03F7">
        <w:rPr>
          <w:rFonts w:eastAsia="Calibri"/>
          <w:szCs w:val="28"/>
        </w:rPr>
        <w:t xml:space="preserve"> З</w:t>
      </w:r>
      <w:r w:rsidRPr="000D03F7">
        <w:rPr>
          <w:szCs w:val="28"/>
        </w:rPr>
        <w:t xml:space="preserve">акон № 131-ФЗ)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285" w:rsidRPr="00B335FD" w:rsidRDefault="007B428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335FD">
        <w:rPr>
          <w:szCs w:val="28"/>
        </w:rPr>
        <w:t>В соответствии с частью 1 статьи 14 Закон</w:t>
      </w:r>
      <w:r w:rsidR="003200EF">
        <w:rPr>
          <w:szCs w:val="28"/>
        </w:rPr>
        <w:t>а</w:t>
      </w:r>
      <w:r w:rsidRPr="00B335FD">
        <w:rPr>
          <w:szCs w:val="28"/>
        </w:rPr>
        <w:t xml:space="preserve"> №131-ФЗ организация  благоустройства и озеленения (п.9), организация ритуальных услуг и содержание мест захоронения (п.22), организация водоснабжения населения, водоотведения, теплоснабжения (п.4), организация сбора и вывоза твердых бытовых отходов и мусора (п.18), организация централизованного учета поступления платежей населения  за оказанные коммунальные услуги (п.2), оказание транспортных услуг и иные услуги</w:t>
      </w:r>
      <w:proofErr w:type="gramEnd"/>
      <w:r w:rsidRPr="00B335FD">
        <w:rPr>
          <w:szCs w:val="28"/>
        </w:rPr>
        <w:t xml:space="preserve"> (п.7) относится </w:t>
      </w:r>
      <w:r w:rsidRPr="00B335FD">
        <w:rPr>
          <w:b/>
          <w:szCs w:val="28"/>
        </w:rPr>
        <w:t>к вопросам местного значения поселения</w:t>
      </w:r>
      <w:r w:rsidRPr="00B335FD">
        <w:rPr>
          <w:szCs w:val="28"/>
        </w:rPr>
        <w:t>.</w:t>
      </w:r>
    </w:p>
    <w:p w:rsidR="007B4285" w:rsidRPr="00B335FD" w:rsidRDefault="007B428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 xml:space="preserve">Согласно </w:t>
      </w:r>
      <w:hyperlink r:id="rId13" w:history="1">
        <w:r w:rsidRPr="00B335FD">
          <w:rPr>
            <w:szCs w:val="28"/>
          </w:rPr>
          <w:t>части 2 статьи 18</w:t>
        </w:r>
      </w:hyperlink>
      <w:r w:rsidRPr="00B335FD">
        <w:rPr>
          <w:szCs w:val="28"/>
        </w:rPr>
        <w:t xml:space="preserve"> Закона № 131-ФЗ финансовые обязательства, возникающие в связи с решением вопросов местного значения, исполняются за счет средств местных бюджетов.</w:t>
      </w:r>
    </w:p>
    <w:p w:rsidR="007B4285" w:rsidRPr="00B335FD" w:rsidRDefault="007B4285" w:rsidP="0052305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335FD">
        <w:rPr>
          <w:szCs w:val="28"/>
        </w:rPr>
        <w:t xml:space="preserve"> </w:t>
      </w:r>
      <w:proofErr w:type="gramStart"/>
      <w:r w:rsidRPr="00B335FD">
        <w:rPr>
          <w:szCs w:val="28"/>
        </w:rPr>
        <w:t xml:space="preserve">В соответствии с </w:t>
      </w:r>
      <w:hyperlink r:id="rId14" w:history="1">
        <w:r w:rsidRPr="00B335FD">
          <w:rPr>
            <w:szCs w:val="28"/>
          </w:rPr>
          <w:t>частью 2 статьи 3</w:t>
        </w:r>
      </w:hyperlink>
      <w:r w:rsidRPr="00B335FD">
        <w:rPr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 </w:t>
      </w:r>
      <w:r w:rsidR="009573AD">
        <w:rPr>
          <w:szCs w:val="28"/>
        </w:rPr>
        <w:t>(утратил силу в связи с принятием Федерального закона  от 05.04.2013 № 44 «О контрактной системе в сфере закупок товаров, работ, услуг для обеспечения  государственных и муниципальных нужд»</w:t>
      </w:r>
      <w:r w:rsidR="00B27366">
        <w:rPr>
          <w:szCs w:val="28"/>
        </w:rPr>
        <w:t>)</w:t>
      </w:r>
      <w:r w:rsidR="009573AD">
        <w:rPr>
          <w:szCs w:val="28"/>
        </w:rPr>
        <w:t xml:space="preserve"> </w:t>
      </w:r>
      <w:r w:rsidRPr="00B335FD">
        <w:rPr>
          <w:szCs w:val="28"/>
        </w:rPr>
        <w:t xml:space="preserve"> обеспечиваемые за</w:t>
      </w:r>
      <w:proofErr w:type="gramEnd"/>
      <w:r w:rsidRPr="00B335FD">
        <w:rPr>
          <w:szCs w:val="28"/>
        </w:rPr>
        <w:t xml:space="preserve"> счет средств местных бюджетов потребности муниципальных образований в товарах, работах, услугах, необходимых для решения вопросов местного значения, </w:t>
      </w:r>
      <w:r w:rsidRPr="00B335FD">
        <w:rPr>
          <w:b/>
          <w:szCs w:val="28"/>
        </w:rPr>
        <w:t>относятся к муниципальным нуждам.</w:t>
      </w:r>
    </w:p>
    <w:p w:rsidR="007B4285" w:rsidRPr="00B335FD" w:rsidRDefault="007B428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 xml:space="preserve">В силу требований </w:t>
      </w:r>
      <w:hyperlink r:id="rId15" w:history="1">
        <w:r w:rsidRPr="00B335FD">
          <w:rPr>
            <w:szCs w:val="28"/>
          </w:rPr>
          <w:t>части 1 статьи 54</w:t>
        </w:r>
      </w:hyperlink>
      <w:r w:rsidRPr="00B335FD">
        <w:rPr>
          <w:szCs w:val="28"/>
        </w:rPr>
        <w:t xml:space="preserve"> Закона № 131-ФЗ, </w:t>
      </w:r>
      <w:hyperlink r:id="rId16" w:history="1">
        <w:r w:rsidRPr="00B335FD">
          <w:rPr>
            <w:szCs w:val="28"/>
          </w:rPr>
          <w:t xml:space="preserve">части </w:t>
        </w:r>
        <w:r w:rsidR="00230E3A">
          <w:rPr>
            <w:szCs w:val="28"/>
          </w:rPr>
          <w:t>1</w:t>
        </w:r>
        <w:r w:rsidRPr="00B335FD">
          <w:rPr>
            <w:szCs w:val="28"/>
          </w:rPr>
          <w:t xml:space="preserve"> статьи 10</w:t>
        </w:r>
      </w:hyperlink>
      <w:r w:rsidRPr="00B335FD">
        <w:rPr>
          <w:szCs w:val="28"/>
        </w:rPr>
        <w:t xml:space="preserve"> Закона о размещении </w:t>
      </w:r>
      <w:r w:rsidRPr="007A09E5">
        <w:rPr>
          <w:szCs w:val="28"/>
        </w:rPr>
        <w:t xml:space="preserve">заказов для удовлетворения муниципальных нужд требуется </w:t>
      </w:r>
      <w:r w:rsidRPr="00D53CCC">
        <w:rPr>
          <w:szCs w:val="28"/>
          <w:u w:val="single"/>
        </w:rPr>
        <w:t>размещение заказа путем проведения торгов,</w:t>
      </w:r>
      <w:r w:rsidRPr="007A09E5">
        <w:rPr>
          <w:szCs w:val="28"/>
        </w:rPr>
        <w:t xml:space="preserve"> </w:t>
      </w:r>
      <w:r w:rsidRPr="00B335FD">
        <w:rPr>
          <w:szCs w:val="28"/>
        </w:rPr>
        <w:t xml:space="preserve">за исключением случаев размещения заказа у единственного поставщика (исполнителя, подрядчика), перечисленных в </w:t>
      </w:r>
      <w:hyperlink r:id="rId17" w:history="1">
        <w:r w:rsidRPr="00B335FD">
          <w:rPr>
            <w:szCs w:val="28"/>
          </w:rPr>
          <w:t>части 2 статьи 55</w:t>
        </w:r>
      </w:hyperlink>
      <w:r w:rsidRPr="00B335FD">
        <w:rPr>
          <w:szCs w:val="28"/>
        </w:rPr>
        <w:t xml:space="preserve"> Закона о размещении заказов.</w:t>
      </w:r>
    </w:p>
    <w:p w:rsidR="007B4285" w:rsidRDefault="007B428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6DD0">
        <w:rPr>
          <w:szCs w:val="28"/>
        </w:rPr>
        <w:t>Проведение процедуры торгов является одним из способов обеспечения конкуренции между хозяйствующими субъектами.</w:t>
      </w:r>
    </w:p>
    <w:p w:rsidR="00216442" w:rsidRDefault="006444D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 w:val="29"/>
          <w:szCs w:val="29"/>
          <w:lang w:eastAsia="en-US"/>
        </w:rPr>
        <w:t xml:space="preserve">МАУ «Опытный» не </w:t>
      </w:r>
      <w:r w:rsidR="00216442">
        <w:rPr>
          <w:rFonts w:eastAsiaTheme="minorHAnsi"/>
          <w:sz w:val="29"/>
          <w:szCs w:val="29"/>
          <w:lang w:eastAsia="en-US"/>
        </w:rPr>
        <w:t>является муниципальным заказчиком в соответствии с</w:t>
      </w:r>
      <w:r w:rsidR="00807471">
        <w:rPr>
          <w:rFonts w:eastAsiaTheme="minorHAnsi"/>
          <w:sz w:val="29"/>
          <w:szCs w:val="29"/>
          <w:lang w:eastAsia="en-US"/>
        </w:rPr>
        <w:t xml:space="preserve"> Законом о размещении заказов</w:t>
      </w:r>
      <w:r w:rsidR="00216442">
        <w:rPr>
          <w:rFonts w:eastAsiaTheme="minorHAnsi"/>
          <w:sz w:val="29"/>
          <w:szCs w:val="29"/>
          <w:lang w:eastAsia="en-US"/>
        </w:rPr>
        <w:t>. Исходя из ст.6 Бюджетного кодекса РФ автономные</w:t>
      </w:r>
      <w:r w:rsidR="00ED1E93">
        <w:rPr>
          <w:rFonts w:eastAsiaTheme="minorHAnsi"/>
          <w:sz w:val="29"/>
          <w:szCs w:val="29"/>
          <w:lang w:eastAsia="en-US"/>
        </w:rPr>
        <w:t xml:space="preserve"> </w:t>
      </w:r>
      <w:r w:rsidR="00216442">
        <w:rPr>
          <w:rFonts w:eastAsiaTheme="minorHAnsi"/>
          <w:sz w:val="29"/>
          <w:szCs w:val="29"/>
          <w:lang w:eastAsia="en-US"/>
        </w:rPr>
        <w:t>учреждения не являются получателями бюджетных средств, не могут выступать</w:t>
      </w:r>
      <w:r w:rsidR="00ED1E93">
        <w:rPr>
          <w:rFonts w:eastAsiaTheme="minorHAnsi"/>
          <w:sz w:val="29"/>
          <w:szCs w:val="29"/>
          <w:lang w:eastAsia="en-US"/>
        </w:rPr>
        <w:t xml:space="preserve"> </w:t>
      </w:r>
      <w:r w:rsidR="00216442">
        <w:rPr>
          <w:rFonts w:eastAsiaTheme="minorHAnsi"/>
          <w:sz w:val="29"/>
          <w:szCs w:val="29"/>
          <w:lang w:eastAsia="en-US"/>
        </w:rPr>
        <w:t>муниципальными заказчиками на размещение заказов на поставки товаров, и не</w:t>
      </w:r>
      <w:r w:rsidR="00ED1E93">
        <w:rPr>
          <w:rFonts w:eastAsiaTheme="minorHAnsi"/>
          <w:sz w:val="29"/>
          <w:szCs w:val="29"/>
          <w:lang w:eastAsia="en-US"/>
        </w:rPr>
        <w:t xml:space="preserve"> </w:t>
      </w:r>
      <w:r w:rsidR="00216442">
        <w:rPr>
          <w:rFonts w:eastAsiaTheme="minorHAnsi"/>
          <w:sz w:val="29"/>
          <w:szCs w:val="29"/>
          <w:lang w:eastAsia="en-US"/>
        </w:rPr>
        <w:t>попадают под действие вышеуказанного Федерального закона.</w:t>
      </w:r>
    </w:p>
    <w:p w:rsidR="00FB1166" w:rsidRPr="00FB1166" w:rsidRDefault="00AB0654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 xml:space="preserve">В силу </w:t>
      </w:r>
      <w:r w:rsidR="00FB1166" w:rsidRPr="00FB1166">
        <w:rPr>
          <w:rFonts w:eastAsiaTheme="minorHAnsi"/>
          <w:szCs w:val="28"/>
          <w:lang w:eastAsia="en-US"/>
        </w:rPr>
        <w:t xml:space="preserve"> </w:t>
      </w:r>
      <w:hyperlink r:id="rId18" w:history="1">
        <w:r w:rsidR="00FB1166" w:rsidRPr="00FB1166">
          <w:rPr>
            <w:rFonts w:eastAsiaTheme="minorHAnsi"/>
            <w:color w:val="0000FF"/>
            <w:szCs w:val="28"/>
            <w:lang w:eastAsia="en-US"/>
          </w:rPr>
          <w:t>части 1 статьи 2</w:t>
        </w:r>
      </w:hyperlink>
      <w:r w:rsidR="00FB1166" w:rsidRPr="00FB1166">
        <w:rPr>
          <w:rFonts w:eastAsiaTheme="minorHAnsi"/>
          <w:szCs w:val="28"/>
          <w:lang w:eastAsia="en-US"/>
        </w:rPr>
        <w:t xml:space="preserve"> </w:t>
      </w:r>
      <w:r w:rsidR="00D7200D">
        <w:rPr>
          <w:rFonts w:eastAsiaTheme="minorHAnsi"/>
          <w:szCs w:val="28"/>
          <w:lang w:eastAsia="en-US"/>
        </w:rPr>
        <w:t xml:space="preserve">Федерального закона от 03.11.2006 </w:t>
      </w:r>
      <w:r w:rsidR="00FB1166" w:rsidRPr="00FB1166">
        <w:rPr>
          <w:rFonts w:eastAsiaTheme="minorHAnsi"/>
          <w:szCs w:val="28"/>
          <w:lang w:eastAsia="en-US"/>
        </w:rPr>
        <w:t xml:space="preserve"> № 174-ФЗ</w:t>
      </w:r>
      <w:r w:rsidR="00D7200D">
        <w:rPr>
          <w:rFonts w:eastAsiaTheme="minorHAnsi"/>
          <w:szCs w:val="28"/>
          <w:lang w:eastAsia="en-US"/>
        </w:rPr>
        <w:t xml:space="preserve"> </w:t>
      </w:r>
      <w:r w:rsidR="00686CA9">
        <w:rPr>
          <w:rFonts w:eastAsiaTheme="minorHAnsi"/>
          <w:szCs w:val="28"/>
          <w:lang w:eastAsia="en-US"/>
        </w:rPr>
        <w:t xml:space="preserve"> </w:t>
      </w:r>
      <w:r w:rsidR="00D7200D">
        <w:rPr>
          <w:rFonts w:eastAsiaTheme="minorHAnsi"/>
          <w:szCs w:val="28"/>
          <w:lang w:eastAsia="en-US"/>
        </w:rPr>
        <w:t xml:space="preserve">«Об автономных учреждениях» </w:t>
      </w:r>
      <w:r w:rsidR="00686CA9">
        <w:rPr>
          <w:rFonts w:eastAsiaTheme="minorHAnsi"/>
          <w:szCs w:val="28"/>
          <w:lang w:eastAsia="en-US"/>
        </w:rPr>
        <w:t xml:space="preserve">  </w:t>
      </w:r>
      <w:r w:rsidR="00D7200D">
        <w:rPr>
          <w:rFonts w:eastAsiaTheme="minorHAnsi"/>
          <w:szCs w:val="28"/>
          <w:lang w:eastAsia="en-US"/>
        </w:rPr>
        <w:t>(далее</w:t>
      </w:r>
      <w:r w:rsidR="005A442D">
        <w:rPr>
          <w:rFonts w:eastAsiaTheme="minorHAnsi"/>
          <w:szCs w:val="28"/>
          <w:lang w:eastAsia="en-US"/>
        </w:rPr>
        <w:t xml:space="preserve"> </w:t>
      </w:r>
      <w:r w:rsidR="00D7200D">
        <w:rPr>
          <w:rFonts w:eastAsiaTheme="minorHAnsi"/>
          <w:szCs w:val="28"/>
          <w:lang w:eastAsia="en-US"/>
        </w:rPr>
        <w:t>- Закон № 174-ФЗ)</w:t>
      </w:r>
      <w:r w:rsidR="00FB1166" w:rsidRPr="00FB1166">
        <w:rPr>
          <w:rFonts w:eastAsiaTheme="minorHAnsi"/>
          <w:szCs w:val="28"/>
          <w:lang w:eastAsia="en-US"/>
        </w:rPr>
        <w:t xml:space="preserve"> автономны</w:t>
      </w:r>
      <w:r>
        <w:rPr>
          <w:rFonts w:eastAsiaTheme="minorHAnsi"/>
          <w:szCs w:val="28"/>
          <w:lang w:eastAsia="en-US"/>
        </w:rPr>
        <w:t>е</w:t>
      </w:r>
      <w:r w:rsidR="00FB1166" w:rsidRPr="00FB1166">
        <w:rPr>
          <w:rFonts w:eastAsiaTheme="minorHAnsi"/>
          <w:szCs w:val="28"/>
          <w:lang w:eastAsia="en-US"/>
        </w:rPr>
        <w:t xml:space="preserve"> учреждени</w:t>
      </w:r>
      <w:r>
        <w:rPr>
          <w:rFonts w:eastAsiaTheme="minorHAnsi"/>
          <w:szCs w:val="28"/>
          <w:lang w:eastAsia="en-US"/>
        </w:rPr>
        <w:t>я создаются</w:t>
      </w:r>
      <w:r w:rsidR="001801F8">
        <w:rPr>
          <w:rFonts w:eastAsiaTheme="minorHAnsi"/>
          <w:szCs w:val="28"/>
          <w:lang w:eastAsia="en-US"/>
        </w:rPr>
        <w:t xml:space="preserve"> </w:t>
      </w:r>
      <w:r w:rsidR="00FB1166" w:rsidRPr="00FB1166">
        <w:rPr>
          <w:rFonts w:eastAsiaTheme="minorHAnsi"/>
          <w:szCs w:val="28"/>
          <w:lang w:eastAsia="en-US"/>
        </w:rPr>
        <w:t xml:space="preserve">в сферах </w:t>
      </w:r>
      <w:r w:rsidR="00FB1166" w:rsidRPr="00FB1166">
        <w:rPr>
          <w:rFonts w:eastAsiaTheme="minorHAnsi"/>
          <w:szCs w:val="28"/>
          <w:u w:val="single"/>
          <w:lang w:eastAsia="en-US"/>
        </w:rPr>
        <w:t>науки, образования, здравоохранения, культуры, средств массовой информации, социальной защиты, занятости населения, физической культуры и спорта</w:t>
      </w:r>
      <w:r w:rsidR="00FB1166" w:rsidRPr="00FB1166">
        <w:rPr>
          <w:rFonts w:eastAsiaTheme="minorHAnsi"/>
          <w:szCs w:val="28"/>
          <w:lang w:eastAsia="en-US"/>
        </w:rPr>
        <w:t>, а также в иных сферах в случаях, установленных федеральными законами (в том числе при проведении мероприятий по работе с детьми и молодежью в</w:t>
      </w:r>
      <w:proofErr w:type="gramEnd"/>
      <w:r w:rsidR="00FB1166" w:rsidRPr="00FB1166">
        <w:rPr>
          <w:rFonts w:eastAsiaTheme="minorHAnsi"/>
          <w:szCs w:val="28"/>
          <w:lang w:eastAsia="en-US"/>
        </w:rPr>
        <w:t xml:space="preserve"> указанных </w:t>
      </w:r>
      <w:proofErr w:type="gramStart"/>
      <w:r w:rsidR="00FB1166" w:rsidRPr="00FB1166">
        <w:rPr>
          <w:rFonts w:eastAsiaTheme="minorHAnsi"/>
          <w:szCs w:val="28"/>
          <w:lang w:eastAsia="en-US"/>
        </w:rPr>
        <w:t>сферах</w:t>
      </w:r>
      <w:proofErr w:type="gramEnd"/>
      <w:r w:rsidR="00FB1166" w:rsidRPr="00FB1166">
        <w:rPr>
          <w:rFonts w:eastAsiaTheme="minorHAnsi"/>
          <w:szCs w:val="28"/>
          <w:lang w:eastAsia="en-US"/>
        </w:rPr>
        <w:t>).</w:t>
      </w:r>
    </w:p>
    <w:p w:rsidR="004519B6" w:rsidRPr="006A6DD0" w:rsidRDefault="006D7CC1" w:rsidP="0052305E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B2736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19B6" w:rsidRPr="00E86FBF">
        <w:rPr>
          <w:rFonts w:ascii="Times New Roman" w:hAnsi="Times New Roman" w:cs="Times New Roman"/>
          <w:sz w:val="28"/>
          <w:szCs w:val="28"/>
        </w:rPr>
        <w:t>лава  администрации Опытного сельского поселения пояснил, что  вопросы местного значения могут осуществляться непосредственно ею как орган</w:t>
      </w:r>
      <w:r w:rsidR="00B27366">
        <w:rPr>
          <w:rFonts w:ascii="Times New Roman" w:hAnsi="Times New Roman" w:cs="Times New Roman"/>
          <w:sz w:val="28"/>
          <w:szCs w:val="28"/>
        </w:rPr>
        <w:t>а</w:t>
      </w:r>
      <w:r w:rsidR="004519B6" w:rsidRPr="00E86FBF">
        <w:rPr>
          <w:rFonts w:ascii="Times New Roman" w:hAnsi="Times New Roman" w:cs="Times New Roman"/>
          <w:sz w:val="28"/>
          <w:szCs w:val="28"/>
        </w:rPr>
        <w:t xml:space="preserve"> местного самоуправления, так и через создаваемые ею муниципальные учреждения на основании муниципального задания.</w:t>
      </w:r>
    </w:p>
    <w:p w:rsidR="00C84DA1" w:rsidRDefault="003B7904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4519B6">
        <w:rPr>
          <w:szCs w:val="28"/>
        </w:rPr>
        <w:t xml:space="preserve">АУ «Опытный» </w:t>
      </w:r>
      <w:r w:rsidR="004519B6">
        <w:rPr>
          <w:rFonts w:eastAsiaTheme="minorHAnsi"/>
          <w:sz w:val="29"/>
          <w:szCs w:val="29"/>
          <w:lang w:eastAsia="en-US"/>
        </w:rPr>
        <w:t xml:space="preserve">является некоммерческой организацией, </w:t>
      </w:r>
      <w:r w:rsidR="004519B6">
        <w:rPr>
          <w:szCs w:val="28"/>
        </w:rPr>
        <w:t>осуществляет свою деятельность на основании  Конституции Российской Федерации, Гражданским кодексом Российской Федерации, Федерального закона от  03.11.2006 №174-ФЗ «Об автономных учреждениях» (дале</w:t>
      </w:r>
      <w:proofErr w:type="gramStart"/>
      <w:r w:rsidR="004519B6">
        <w:rPr>
          <w:szCs w:val="28"/>
        </w:rPr>
        <w:t>е-</w:t>
      </w:r>
      <w:proofErr w:type="gramEnd"/>
      <w:r w:rsidR="004519B6">
        <w:rPr>
          <w:szCs w:val="28"/>
        </w:rPr>
        <w:t xml:space="preserve"> Закон-174-ФЗ),</w:t>
      </w:r>
      <w:r w:rsidR="00686CA9">
        <w:rPr>
          <w:szCs w:val="28"/>
        </w:rPr>
        <w:t xml:space="preserve"> </w:t>
      </w:r>
      <w:r w:rsidR="004519B6">
        <w:rPr>
          <w:szCs w:val="28"/>
        </w:rPr>
        <w:t xml:space="preserve"> другими  законодательными актами Российской Федерации и Чувашской Республики.  Устав Учреждения утвержден постановлением</w:t>
      </w:r>
      <w:r w:rsidR="00686CA9">
        <w:rPr>
          <w:szCs w:val="28"/>
        </w:rPr>
        <w:t xml:space="preserve"> </w:t>
      </w:r>
      <w:r w:rsidR="004519B6">
        <w:rPr>
          <w:szCs w:val="28"/>
        </w:rPr>
        <w:t xml:space="preserve"> главы Опытного сельского поселения Цивильского района Чувашской Республики  от 21.07.2008 №52.</w:t>
      </w:r>
    </w:p>
    <w:p w:rsidR="00B335FD" w:rsidRDefault="00B335FD" w:rsidP="0052305E">
      <w:pPr>
        <w:ind w:firstLine="709"/>
        <w:jc w:val="both"/>
        <w:rPr>
          <w:szCs w:val="28"/>
        </w:rPr>
      </w:pPr>
      <w:r w:rsidRPr="00B335FD">
        <w:rPr>
          <w:szCs w:val="28"/>
        </w:rPr>
        <w:t xml:space="preserve">В соответствии с пунктом 1.6 устава </w:t>
      </w:r>
      <w:r w:rsidR="005E3DE0">
        <w:rPr>
          <w:szCs w:val="28"/>
        </w:rPr>
        <w:t xml:space="preserve">учредителем </w:t>
      </w:r>
      <w:r w:rsidR="003716C5" w:rsidRPr="00B335FD">
        <w:rPr>
          <w:szCs w:val="28"/>
        </w:rPr>
        <w:t>МАУ «Опытный»</w:t>
      </w:r>
      <w:r w:rsidR="005E3DE0">
        <w:rPr>
          <w:szCs w:val="28"/>
        </w:rPr>
        <w:t xml:space="preserve"> </w:t>
      </w:r>
      <w:r w:rsidRPr="00B335FD">
        <w:rPr>
          <w:szCs w:val="28"/>
        </w:rPr>
        <w:t xml:space="preserve"> от имени муниципального образования  Опытное  сельское  поселение Цивильского района Чувашской Республики выступает администрация Опытного сельского поселения Цивильского района Чувашской Республики.</w:t>
      </w:r>
    </w:p>
    <w:p w:rsidR="00A16EB7" w:rsidRPr="00B27366" w:rsidRDefault="00A16EB7" w:rsidP="0052305E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Согласно п.2.1 МАУ «Опытный» создано для выполнения работ и оказания услуг в целях осуществления предусмотренных Российской Федерацией полномочий органов местного самоуправ</w:t>
      </w:r>
      <w:r w:rsidR="00B75B41">
        <w:rPr>
          <w:szCs w:val="28"/>
        </w:rPr>
        <w:t>л</w:t>
      </w:r>
      <w:r>
        <w:rPr>
          <w:szCs w:val="28"/>
        </w:rPr>
        <w:t>ения в сфер</w:t>
      </w:r>
      <w:r w:rsidR="00B75B41">
        <w:rPr>
          <w:szCs w:val="28"/>
        </w:rPr>
        <w:t>е</w:t>
      </w:r>
      <w:r>
        <w:rPr>
          <w:szCs w:val="28"/>
        </w:rPr>
        <w:t xml:space="preserve"> науки, образования, здравоохранения, культуры, социальной защиты, занятости населен</w:t>
      </w:r>
      <w:r w:rsidR="009A105A">
        <w:rPr>
          <w:szCs w:val="28"/>
        </w:rPr>
        <w:t xml:space="preserve">ия, физической культуры и спорта, </w:t>
      </w:r>
      <w:r w:rsidR="009A105A" w:rsidRPr="00B27366">
        <w:rPr>
          <w:szCs w:val="28"/>
          <w:u w:val="single"/>
        </w:rPr>
        <w:t>а также в иных соответствующих сферах.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По смыслу</w:t>
      </w:r>
      <w:r w:rsidRPr="00B335FD">
        <w:rPr>
          <w:szCs w:val="28"/>
        </w:rPr>
        <w:t xml:space="preserve"> пункт</w:t>
      </w:r>
      <w:r>
        <w:rPr>
          <w:szCs w:val="28"/>
        </w:rPr>
        <w:t>а</w:t>
      </w:r>
      <w:r w:rsidRPr="00B335FD">
        <w:rPr>
          <w:szCs w:val="28"/>
        </w:rPr>
        <w:t xml:space="preserve"> 2.4 устава учредитель устанавливает  для Учреждения </w:t>
      </w:r>
      <w:r>
        <w:rPr>
          <w:szCs w:val="28"/>
        </w:rPr>
        <w:t xml:space="preserve">муниципальные задания </w:t>
      </w:r>
      <w:r w:rsidRPr="00B335FD">
        <w:rPr>
          <w:szCs w:val="28"/>
        </w:rPr>
        <w:t xml:space="preserve">в соответствии с предусмотренной уставом основной деятельностью.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Из представленных документов следует, что </w:t>
      </w:r>
      <w:r w:rsidRPr="00B335FD">
        <w:rPr>
          <w:szCs w:val="28"/>
        </w:rPr>
        <w:t>администраци</w:t>
      </w:r>
      <w:r>
        <w:rPr>
          <w:szCs w:val="28"/>
        </w:rPr>
        <w:t>ей</w:t>
      </w:r>
      <w:r w:rsidRPr="00B335FD">
        <w:rPr>
          <w:szCs w:val="28"/>
        </w:rPr>
        <w:t xml:space="preserve"> Опытного сельского поселения Цивильского района Чувашской Республики </w:t>
      </w:r>
      <w:r>
        <w:rPr>
          <w:szCs w:val="28"/>
        </w:rPr>
        <w:t>п</w:t>
      </w:r>
      <w:r w:rsidRPr="00B335FD">
        <w:rPr>
          <w:szCs w:val="28"/>
        </w:rPr>
        <w:t xml:space="preserve">остановлением </w:t>
      </w:r>
      <w:r w:rsidR="008F6E42">
        <w:rPr>
          <w:szCs w:val="28"/>
        </w:rPr>
        <w:t xml:space="preserve">от  </w:t>
      </w:r>
      <w:r w:rsidR="008F6E42" w:rsidRPr="00B335FD">
        <w:rPr>
          <w:szCs w:val="28"/>
        </w:rPr>
        <w:t xml:space="preserve">09.01.2013 </w:t>
      </w:r>
      <w:r w:rsidRPr="00B335FD">
        <w:rPr>
          <w:szCs w:val="28"/>
        </w:rPr>
        <w:t xml:space="preserve">№ 01а </w:t>
      </w:r>
      <w:r>
        <w:rPr>
          <w:szCs w:val="28"/>
        </w:rPr>
        <w:t xml:space="preserve"> </w:t>
      </w:r>
      <w:r w:rsidR="00BA23AE">
        <w:rPr>
          <w:szCs w:val="28"/>
        </w:rPr>
        <w:t xml:space="preserve">для МАУ «Опытный» </w:t>
      </w:r>
      <w:r w:rsidRPr="00B335FD">
        <w:rPr>
          <w:szCs w:val="28"/>
        </w:rPr>
        <w:t>утверждено муниципальное задание на 2013-2015г.г.</w:t>
      </w:r>
      <w:r>
        <w:rPr>
          <w:szCs w:val="28"/>
        </w:rPr>
        <w:t xml:space="preserve"> </w:t>
      </w:r>
    </w:p>
    <w:p w:rsidR="00522620" w:rsidRDefault="00522620" w:rsidP="0052305E">
      <w:pPr>
        <w:ind w:firstLine="709"/>
        <w:jc w:val="both"/>
        <w:rPr>
          <w:szCs w:val="28"/>
        </w:rPr>
      </w:pPr>
      <w:r w:rsidRPr="00B335FD">
        <w:rPr>
          <w:szCs w:val="28"/>
        </w:rPr>
        <w:t xml:space="preserve">Во исполнение </w:t>
      </w:r>
      <w:r>
        <w:rPr>
          <w:szCs w:val="28"/>
        </w:rPr>
        <w:t xml:space="preserve">указанного задания </w:t>
      </w:r>
      <w:r w:rsidRPr="00B335FD">
        <w:rPr>
          <w:szCs w:val="28"/>
        </w:rPr>
        <w:t>на 2013 год между администрацией Опытного сельского поселения Цивильского района Чувашской Республики и МАУ «Опытный»  09.01.</w:t>
      </w:r>
      <w:r w:rsidRPr="00147EAE">
        <w:rPr>
          <w:szCs w:val="28"/>
        </w:rPr>
        <w:t xml:space="preserve">2013 заключено </w:t>
      </w:r>
      <w:r>
        <w:rPr>
          <w:szCs w:val="28"/>
        </w:rPr>
        <w:t>С</w:t>
      </w:r>
      <w:r w:rsidRPr="00147EAE">
        <w:rPr>
          <w:szCs w:val="28"/>
        </w:rPr>
        <w:t>оглашение</w:t>
      </w:r>
      <w:r w:rsidRPr="00B335FD">
        <w:rPr>
          <w:szCs w:val="28"/>
        </w:rPr>
        <w:t xml:space="preserve"> об оказании услуг, предоставляемых Учреждением, предметом которого является оказание муниципальных услуг в </w:t>
      </w:r>
      <w:r w:rsidRPr="00B335FD">
        <w:rPr>
          <w:szCs w:val="28"/>
        </w:rPr>
        <w:lastRenderedPageBreak/>
        <w:t>соответствии с заданием на оказание услуг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Соглашение</w:t>
      </w:r>
      <w:r w:rsidR="00E653E0">
        <w:rPr>
          <w:szCs w:val="28"/>
        </w:rPr>
        <w:t>)</w:t>
      </w:r>
      <w:r w:rsidR="00760FB7">
        <w:rPr>
          <w:szCs w:val="28"/>
        </w:rPr>
        <w:t>. В</w:t>
      </w:r>
      <w:r w:rsidR="00E653E0">
        <w:rPr>
          <w:szCs w:val="28"/>
        </w:rPr>
        <w:t xml:space="preserve"> приложениях к </w:t>
      </w:r>
      <w:r w:rsidR="00760FB7">
        <w:rPr>
          <w:szCs w:val="28"/>
        </w:rPr>
        <w:t>нему</w:t>
      </w:r>
      <w:r w:rsidR="00E653E0">
        <w:rPr>
          <w:szCs w:val="28"/>
        </w:rPr>
        <w:t xml:space="preserve"> определялись размер и вид субсидии, сроки ее предоставления, график финансирования исполнения задания</w:t>
      </w:r>
      <w:r w:rsidR="00FE08B4">
        <w:rPr>
          <w:szCs w:val="28"/>
        </w:rPr>
        <w:t>, нормативы финансовых затрат</w:t>
      </w:r>
      <w:r w:rsidR="00E653E0">
        <w:rPr>
          <w:szCs w:val="28"/>
        </w:rPr>
        <w:t>.</w:t>
      </w:r>
      <w:r w:rsidRPr="00B335FD">
        <w:rPr>
          <w:szCs w:val="28"/>
        </w:rPr>
        <w:t xml:space="preserve"> </w:t>
      </w:r>
      <w:r w:rsidRPr="00FD4B2C">
        <w:rPr>
          <w:szCs w:val="28"/>
        </w:rPr>
        <w:t>Цена настоящего</w:t>
      </w:r>
      <w:r>
        <w:rPr>
          <w:szCs w:val="28"/>
        </w:rPr>
        <w:t xml:space="preserve"> </w:t>
      </w:r>
      <w:r w:rsidRPr="00FD4B2C">
        <w:rPr>
          <w:szCs w:val="28"/>
        </w:rPr>
        <w:t xml:space="preserve"> </w:t>
      </w:r>
      <w:r w:rsidR="00E653E0">
        <w:rPr>
          <w:szCs w:val="28"/>
        </w:rPr>
        <w:t>С</w:t>
      </w:r>
      <w:r w:rsidRPr="00FD4B2C">
        <w:rPr>
          <w:szCs w:val="28"/>
        </w:rPr>
        <w:t>оглашения составляет 4</w:t>
      </w:r>
      <w:r w:rsidR="00DD4E01">
        <w:rPr>
          <w:szCs w:val="28"/>
        </w:rPr>
        <w:t> 773 951,66</w:t>
      </w:r>
      <w:r w:rsidRPr="00FD4B2C">
        <w:rPr>
          <w:szCs w:val="28"/>
        </w:rPr>
        <w:t xml:space="preserve"> (четыре  миллиона </w:t>
      </w:r>
      <w:r w:rsidR="00DD4E01">
        <w:rPr>
          <w:szCs w:val="28"/>
        </w:rPr>
        <w:t xml:space="preserve">семьсот семьдесят </w:t>
      </w:r>
      <w:r w:rsidR="001414AB">
        <w:rPr>
          <w:szCs w:val="28"/>
        </w:rPr>
        <w:t>три тысячи девятьсот пятьдесят один руб.) 66коп</w:t>
      </w:r>
      <w:r w:rsidRPr="00FD4B2C">
        <w:rPr>
          <w:szCs w:val="28"/>
        </w:rPr>
        <w:t>.</w:t>
      </w:r>
    </w:p>
    <w:p w:rsidR="00727D0A" w:rsidRDefault="00FE08B4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22620" w:rsidRPr="00B335FD">
        <w:rPr>
          <w:szCs w:val="28"/>
        </w:rPr>
        <w:t xml:space="preserve">Согласно п.2.1  Соглашения услуги оплачиваются  </w:t>
      </w:r>
      <w:r w:rsidR="00522620" w:rsidRPr="00B335FD">
        <w:rPr>
          <w:b/>
          <w:szCs w:val="28"/>
        </w:rPr>
        <w:t>за счет средств, предусмотренных в муниципальном бюджете Опытного сельского поселения</w:t>
      </w:r>
      <w:r w:rsidR="00522620" w:rsidRPr="00B335FD">
        <w:rPr>
          <w:szCs w:val="28"/>
        </w:rPr>
        <w:t xml:space="preserve">  на очередной  финансовый год и плановый период на соответствующие цели</w:t>
      </w:r>
      <w:r w:rsidR="0056222D">
        <w:rPr>
          <w:szCs w:val="28"/>
        </w:rPr>
        <w:t>, то есть субсидии предоставляются автономному учреждению в  пределах запланированных бюджетных ассигнований и лимитов бюджетных обязательств</w:t>
      </w:r>
      <w:r w:rsidR="00727D0A">
        <w:rPr>
          <w:szCs w:val="28"/>
        </w:rPr>
        <w:t>.</w:t>
      </w:r>
    </w:p>
    <w:p w:rsidR="00522620" w:rsidRDefault="00522620" w:rsidP="0052305E">
      <w:pPr>
        <w:ind w:firstLine="709"/>
        <w:jc w:val="both"/>
        <w:rPr>
          <w:szCs w:val="28"/>
        </w:rPr>
      </w:pPr>
      <w:r w:rsidRPr="00B335FD">
        <w:rPr>
          <w:szCs w:val="28"/>
        </w:rPr>
        <w:t>Исходя из предмета Соглашения</w:t>
      </w:r>
      <w:r>
        <w:rPr>
          <w:szCs w:val="28"/>
        </w:rPr>
        <w:t xml:space="preserve"> (раздел </w:t>
      </w:r>
      <w:r>
        <w:rPr>
          <w:szCs w:val="28"/>
          <w:lang w:val="en-US"/>
        </w:rPr>
        <w:t>I</w:t>
      </w:r>
      <w:r>
        <w:rPr>
          <w:szCs w:val="28"/>
        </w:rPr>
        <w:t>)</w:t>
      </w:r>
      <w:r w:rsidRPr="00B335FD">
        <w:rPr>
          <w:szCs w:val="28"/>
        </w:rPr>
        <w:t xml:space="preserve"> средства из бюджета  выделяются  на оказание услуг</w:t>
      </w:r>
      <w:r>
        <w:rPr>
          <w:szCs w:val="28"/>
        </w:rPr>
        <w:t>,</w:t>
      </w:r>
      <w:r w:rsidRPr="00B335FD">
        <w:rPr>
          <w:szCs w:val="28"/>
        </w:rPr>
        <w:t xml:space="preserve"> в том числе таких как</w:t>
      </w:r>
      <w:r>
        <w:rPr>
          <w:szCs w:val="28"/>
        </w:rPr>
        <w:t>: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 xml:space="preserve"> организация благоустройства и озеленения  территории Опытного сельского поселения;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 xml:space="preserve">организация ритуальных услуг и содержание мест захоронения; </w:t>
      </w:r>
      <w:proofErr w:type="gramStart"/>
      <w:r>
        <w:rPr>
          <w:szCs w:val="28"/>
        </w:rPr>
        <w:tab/>
        <w:t>-</w:t>
      </w:r>
      <w:proofErr w:type="gramEnd"/>
      <w:r w:rsidRPr="00B335FD">
        <w:rPr>
          <w:szCs w:val="28"/>
        </w:rPr>
        <w:t xml:space="preserve">содержание, обслуживание и ремонт автомобильных дорог внутри населенных  пунктов Опытного сельского поселения;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 xml:space="preserve">организация и обслуживание уличного освещения Опытного сельского поселения;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 xml:space="preserve">организация и осуществление  капитального ремонта  жилого фонда  Опытного сельского поселения;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 xml:space="preserve">организация и осуществление капитального ремонта культурно-досуговых учреждений Опытного сельского поселения; 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335FD">
        <w:rPr>
          <w:szCs w:val="28"/>
        </w:rPr>
        <w:t>вывоз ТБО (мусор) с территории Опытного сельского поселения; организация и газификация улиц Опытного сельского поселения</w:t>
      </w:r>
      <w:r>
        <w:rPr>
          <w:szCs w:val="28"/>
        </w:rPr>
        <w:t>;</w:t>
      </w:r>
    </w:p>
    <w:p w:rsidR="00522620" w:rsidRDefault="00522620" w:rsidP="0052305E">
      <w:pPr>
        <w:ind w:firstLine="709"/>
        <w:jc w:val="both"/>
        <w:rPr>
          <w:szCs w:val="28"/>
        </w:rPr>
      </w:pPr>
      <w:r>
        <w:rPr>
          <w:szCs w:val="28"/>
        </w:rPr>
        <w:t>-организация и газификация улиц Опытного сельского поселения</w:t>
      </w:r>
      <w:r w:rsidRPr="00B335FD">
        <w:rPr>
          <w:szCs w:val="28"/>
        </w:rPr>
        <w:t>.</w:t>
      </w:r>
    </w:p>
    <w:p w:rsidR="00522620" w:rsidRPr="00B335FD" w:rsidRDefault="00522620" w:rsidP="0052305E">
      <w:pPr>
        <w:ind w:firstLine="709"/>
        <w:jc w:val="both"/>
        <w:rPr>
          <w:szCs w:val="28"/>
        </w:rPr>
      </w:pPr>
      <w:r w:rsidRPr="00B335FD">
        <w:rPr>
          <w:szCs w:val="28"/>
        </w:rPr>
        <w:t xml:space="preserve">МАУ «Опытный» </w:t>
      </w:r>
      <w:r w:rsidR="000E3BF6">
        <w:rPr>
          <w:szCs w:val="28"/>
        </w:rPr>
        <w:t xml:space="preserve"> </w:t>
      </w:r>
      <w:r w:rsidRPr="00B335FD">
        <w:rPr>
          <w:szCs w:val="28"/>
        </w:rPr>
        <w:t>представ</w:t>
      </w:r>
      <w:r w:rsidR="004768F7">
        <w:rPr>
          <w:szCs w:val="28"/>
        </w:rPr>
        <w:t>лен</w:t>
      </w:r>
      <w:r w:rsidR="008F6E42">
        <w:rPr>
          <w:szCs w:val="28"/>
        </w:rPr>
        <w:t>ы</w:t>
      </w:r>
      <w:r w:rsidRPr="00B335FD">
        <w:rPr>
          <w:szCs w:val="28"/>
        </w:rPr>
        <w:t xml:space="preserve"> документы (</w:t>
      </w:r>
      <w:r w:rsidR="000E3BF6">
        <w:rPr>
          <w:szCs w:val="28"/>
        </w:rPr>
        <w:t xml:space="preserve">договора, </w:t>
      </w:r>
      <w:r w:rsidRPr="00B335FD">
        <w:rPr>
          <w:szCs w:val="28"/>
        </w:rPr>
        <w:t xml:space="preserve">платежные поручения, </w:t>
      </w:r>
      <w:proofErr w:type="gramStart"/>
      <w:r w:rsidRPr="00B335FD">
        <w:rPr>
          <w:szCs w:val="28"/>
        </w:rPr>
        <w:t>счет-фактуры</w:t>
      </w:r>
      <w:proofErr w:type="gramEnd"/>
      <w:r w:rsidRPr="00B335FD">
        <w:rPr>
          <w:szCs w:val="28"/>
        </w:rPr>
        <w:t>), подтверждающие  использование выделенных администрацией Опытного сельского поселения Цивильского района Чувашской Республики в 2013 году  денежных средств на цели, в том числе:</w:t>
      </w:r>
    </w:p>
    <w:p w:rsidR="00586126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 xml:space="preserve">-на капитальный ремонт жилья (капитальный  ремонт  крыши  дома №13  по </w:t>
      </w:r>
      <w:proofErr w:type="spellStart"/>
      <w:r w:rsidRPr="00B335FD">
        <w:rPr>
          <w:szCs w:val="28"/>
        </w:rPr>
        <w:t>ул</w:t>
      </w:r>
      <w:proofErr w:type="gramStart"/>
      <w:r w:rsidRPr="00B335FD">
        <w:rPr>
          <w:szCs w:val="28"/>
        </w:rPr>
        <w:t>.Д</w:t>
      </w:r>
      <w:proofErr w:type="gramEnd"/>
      <w:r w:rsidRPr="00B335FD">
        <w:rPr>
          <w:szCs w:val="28"/>
        </w:rPr>
        <w:t>орожная</w:t>
      </w:r>
      <w:proofErr w:type="spellEnd"/>
      <w:r w:rsidRPr="00B335FD">
        <w:rPr>
          <w:szCs w:val="28"/>
        </w:rPr>
        <w:t>,</w:t>
      </w:r>
      <w:r w:rsidR="00246F35">
        <w:rPr>
          <w:szCs w:val="28"/>
        </w:rPr>
        <w:t xml:space="preserve"> </w:t>
      </w:r>
      <w:r w:rsidRPr="00B335FD">
        <w:rPr>
          <w:szCs w:val="28"/>
        </w:rPr>
        <w:t xml:space="preserve"> </w:t>
      </w:r>
      <w:proofErr w:type="spellStart"/>
      <w:r w:rsidRPr="00B335FD">
        <w:rPr>
          <w:szCs w:val="28"/>
        </w:rPr>
        <w:t>п.Опытный</w:t>
      </w:r>
      <w:proofErr w:type="spellEnd"/>
      <w:r w:rsidRPr="00B335FD">
        <w:rPr>
          <w:szCs w:val="28"/>
        </w:rPr>
        <w:t>)</w:t>
      </w:r>
      <w:r>
        <w:rPr>
          <w:szCs w:val="28"/>
        </w:rPr>
        <w:t xml:space="preserve">  в размере </w:t>
      </w:r>
      <w:r w:rsidRPr="00B335FD">
        <w:rPr>
          <w:szCs w:val="28"/>
        </w:rPr>
        <w:t xml:space="preserve"> 297 282,00руб.</w:t>
      </w:r>
      <w:r w:rsidR="003C06A4">
        <w:rPr>
          <w:szCs w:val="28"/>
        </w:rPr>
        <w:t xml:space="preserve"> (</w:t>
      </w:r>
      <w:r w:rsidR="000E3BF6">
        <w:rPr>
          <w:szCs w:val="28"/>
        </w:rPr>
        <w:t>платежное поручение № 297 от 30.05.2013 на сумму 18 282,00руб., счет-фактура №18 от 27.05.2013</w:t>
      </w:r>
      <w:r w:rsidRPr="00B335FD">
        <w:rPr>
          <w:szCs w:val="28"/>
        </w:rPr>
        <w:t>;</w:t>
      </w:r>
      <w:r w:rsidR="00E54276">
        <w:rPr>
          <w:szCs w:val="28"/>
        </w:rPr>
        <w:t xml:space="preserve"> </w:t>
      </w:r>
      <w:proofErr w:type="gramStart"/>
      <w:r w:rsidR="00E54276">
        <w:rPr>
          <w:szCs w:val="28"/>
        </w:rPr>
        <w:t>договор б/н</w:t>
      </w:r>
      <w:r w:rsidR="00B5111F">
        <w:rPr>
          <w:szCs w:val="28"/>
        </w:rPr>
        <w:t xml:space="preserve">, заключенный </w:t>
      </w:r>
      <w:r w:rsidR="00563235">
        <w:rPr>
          <w:szCs w:val="28"/>
        </w:rPr>
        <w:t xml:space="preserve"> </w:t>
      </w:r>
      <w:r w:rsidR="00246F35">
        <w:rPr>
          <w:szCs w:val="28"/>
        </w:rPr>
        <w:t>26.04</w:t>
      </w:r>
      <w:r w:rsidR="00563235">
        <w:rPr>
          <w:szCs w:val="28"/>
        </w:rPr>
        <w:t xml:space="preserve">.2013 </w:t>
      </w:r>
      <w:r w:rsidR="00B5111F">
        <w:rPr>
          <w:szCs w:val="28"/>
        </w:rPr>
        <w:t>с ИП Щукиным Г.В.</w:t>
      </w:r>
      <w:r w:rsidR="00E54276">
        <w:rPr>
          <w:szCs w:val="28"/>
        </w:rPr>
        <w:t xml:space="preserve"> </w:t>
      </w:r>
      <w:r w:rsidR="00563235">
        <w:rPr>
          <w:szCs w:val="28"/>
        </w:rPr>
        <w:t xml:space="preserve"> на сумму 99 250,00руб. за обрезные доски, счет-фактура №26 от 26.04.2013, платежное поручение №470 от 08.08.2013 на сумму 99 250,00руб.</w:t>
      </w:r>
      <w:r w:rsidR="004E7F04">
        <w:rPr>
          <w:szCs w:val="28"/>
        </w:rPr>
        <w:t>;</w:t>
      </w:r>
      <w:r w:rsidR="00586126">
        <w:rPr>
          <w:szCs w:val="28"/>
        </w:rPr>
        <w:t xml:space="preserve">  </w:t>
      </w:r>
      <w:r w:rsidR="004E7F04">
        <w:rPr>
          <w:szCs w:val="28"/>
        </w:rPr>
        <w:t xml:space="preserve">договор б/н, заключенный  </w:t>
      </w:r>
      <w:r w:rsidR="000E1C0E">
        <w:rPr>
          <w:szCs w:val="28"/>
        </w:rPr>
        <w:t>08.08</w:t>
      </w:r>
      <w:r w:rsidR="004E7F04">
        <w:rPr>
          <w:szCs w:val="28"/>
        </w:rPr>
        <w:t>.2013 с ИП Щукиным Г.В.  на сумму</w:t>
      </w:r>
      <w:r w:rsidR="001513CC">
        <w:rPr>
          <w:szCs w:val="28"/>
        </w:rPr>
        <w:t xml:space="preserve"> </w:t>
      </w:r>
      <w:r w:rsidR="000E1C0E">
        <w:rPr>
          <w:szCs w:val="28"/>
        </w:rPr>
        <w:t xml:space="preserve">43 000,00руб. </w:t>
      </w:r>
      <w:r w:rsidR="004E7F04">
        <w:rPr>
          <w:szCs w:val="28"/>
        </w:rPr>
        <w:t xml:space="preserve"> </w:t>
      </w:r>
      <w:r w:rsidR="001513CC">
        <w:rPr>
          <w:szCs w:val="28"/>
        </w:rPr>
        <w:t xml:space="preserve"> </w:t>
      </w:r>
      <w:r w:rsidR="00726890">
        <w:rPr>
          <w:szCs w:val="28"/>
        </w:rPr>
        <w:t>и</w:t>
      </w:r>
      <w:r w:rsidR="001513CC">
        <w:rPr>
          <w:szCs w:val="28"/>
        </w:rPr>
        <w:t xml:space="preserve"> 40 000,00руб </w:t>
      </w:r>
      <w:r w:rsidR="004E7F04">
        <w:rPr>
          <w:szCs w:val="28"/>
        </w:rPr>
        <w:t xml:space="preserve">за обрезные доски, </w:t>
      </w:r>
      <w:r w:rsidR="000E1C0E">
        <w:rPr>
          <w:szCs w:val="28"/>
        </w:rPr>
        <w:t xml:space="preserve"> </w:t>
      </w:r>
      <w:r w:rsidR="00A10B9C">
        <w:rPr>
          <w:szCs w:val="28"/>
        </w:rPr>
        <w:t>платежное поручение №589 от 25.09.2013, платежное</w:t>
      </w:r>
      <w:proofErr w:type="gramEnd"/>
      <w:r w:rsidR="00A10B9C">
        <w:rPr>
          <w:szCs w:val="28"/>
        </w:rPr>
        <w:t xml:space="preserve"> поручение №584 от 23.09.2013, </w:t>
      </w:r>
      <w:r w:rsidR="000E1C0E">
        <w:rPr>
          <w:szCs w:val="28"/>
        </w:rPr>
        <w:t xml:space="preserve"> </w:t>
      </w:r>
      <w:r w:rsidR="004E7F04">
        <w:rPr>
          <w:szCs w:val="28"/>
        </w:rPr>
        <w:t xml:space="preserve">счет-фактура </w:t>
      </w:r>
      <w:r w:rsidR="00CC6BD4">
        <w:rPr>
          <w:szCs w:val="28"/>
        </w:rPr>
        <w:t xml:space="preserve"> б/н от 08.08.2013;</w:t>
      </w:r>
      <w:r w:rsidR="00586126">
        <w:rPr>
          <w:szCs w:val="28"/>
        </w:rPr>
        <w:t xml:space="preserve"> </w:t>
      </w:r>
      <w:r w:rsidR="00CC6BD4">
        <w:rPr>
          <w:szCs w:val="28"/>
        </w:rPr>
        <w:t>за стройматериалы ИП Тимо</w:t>
      </w:r>
      <w:r w:rsidR="004F3578">
        <w:rPr>
          <w:szCs w:val="28"/>
        </w:rPr>
        <w:t>феевой Н.Н. –платежное поручение №673 от 22.10.2013 на сумму 13 608,00руб., счет-</w:t>
      </w:r>
      <w:r w:rsidR="004F3578">
        <w:rPr>
          <w:szCs w:val="28"/>
        </w:rPr>
        <w:lastRenderedPageBreak/>
        <w:t>фактура №33 от 21.09.2013, платежное поручение 674 от 22.10.2013</w:t>
      </w:r>
      <w:r w:rsidR="00A46F03">
        <w:rPr>
          <w:szCs w:val="28"/>
        </w:rPr>
        <w:t xml:space="preserve">,т счет-фактура №34 </w:t>
      </w:r>
      <w:proofErr w:type="gramStart"/>
      <w:r w:rsidR="00A46F03">
        <w:rPr>
          <w:szCs w:val="28"/>
        </w:rPr>
        <w:t>от</w:t>
      </w:r>
      <w:proofErr w:type="gramEnd"/>
      <w:r w:rsidR="00A46F03">
        <w:rPr>
          <w:szCs w:val="28"/>
        </w:rPr>
        <w:t xml:space="preserve"> 25.09.2013;</w:t>
      </w:r>
      <w:r w:rsidR="00586126">
        <w:rPr>
          <w:szCs w:val="28"/>
        </w:rPr>
        <w:t xml:space="preserve"> </w:t>
      </w:r>
      <w:proofErr w:type="gramStart"/>
      <w:r w:rsidR="00A46F03">
        <w:rPr>
          <w:szCs w:val="28"/>
        </w:rPr>
        <w:t xml:space="preserve">Аврамову И.Н. по договору подряда от 19.08.2013 на сумму 77 000,00руб., </w:t>
      </w:r>
      <w:r w:rsidR="008D7EDF">
        <w:rPr>
          <w:szCs w:val="28"/>
        </w:rPr>
        <w:t xml:space="preserve"> платежное поручение №770 от 06.12.2013, акт выполненных работ от 31.10.2013, платежное поручение от 27.12.2013 на сумму  2 000,00руб.</w:t>
      </w:r>
      <w:r w:rsidR="00586126">
        <w:rPr>
          <w:szCs w:val="28"/>
        </w:rPr>
        <w:t>);</w:t>
      </w:r>
      <w:proofErr w:type="gramEnd"/>
    </w:p>
    <w:p w:rsidR="00522620" w:rsidRPr="00B335FD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>-на вывоз мусора -27 907,64руб.</w:t>
      </w:r>
      <w:r w:rsidR="00260378">
        <w:rPr>
          <w:szCs w:val="28"/>
        </w:rPr>
        <w:t xml:space="preserve"> </w:t>
      </w:r>
      <w:r w:rsidR="00C328D3">
        <w:rPr>
          <w:szCs w:val="28"/>
        </w:rPr>
        <w:t>(исполнитель ООО «Мой дом»</w:t>
      </w:r>
      <w:r w:rsidR="00474D7E">
        <w:rPr>
          <w:szCs w:val="28"/>
        </w:rPr>
        <w:t>:</w:t>
      </w:r>
      <w:r w:rsidR="00C328D3">
        <w:rPr>
          <w:szCs w:val="28"/>
        </w:rPr>
        <w:t xml:space="preserve"> </w:t>
      </w:r>
      <w:r w:rsidR="00260378">
        <w:rPr>
          <w:szCs w:val="28"/>
        </w:rPr>
        <w:t xml:space="preserve">платежное поручение  №12 от 29.01.2013 на сумму </w:t>
      </w:r>
      <w:r w:rsidR="00C328D3">
        <w:rPr>
          <w:szCs w:val="28"/>
        </w:rPr>
        <w:t>6 942,00руб., счет-фактура №63 от 29.01.2013</w:t>
      </w:r>
      <w:r w:rsidRPr="00B335FD">
        <w:rPr>
          <w:szCs w:val="28"/>
        </w:rPr>
        <w:t>;</w:t>
      </w:r>
      <w:r w:rsidR="00C328D3">
        <w:rPr>
          <w:szCs w:val="28"/>
        </w:rPr>
        <w:t xml:space="preserve"> платежное поручение №271  от 24.05.2013 на сумму 3471,00руб</w:t>
      </w:r>
      <w:r w:rsidR="00474D7E">
        <w:rPr>
          <w:szCs w:val="28"/>
        </w:rPr>
        <w:t>., счет-фактура  №825 от 24.05.2013; платежное поручение</w:t>
      </w:r>
      <w:r w:rsidR="00F956D3">
        <w:rPr>
          <w:szCs w:val="28"/>
        </w:rPr>
        <w:t xml:space="preserve"> №700 от 01.11.2013 на сумму 1434,00руб., счет-фактура № 1797 от 31.10.2013, платежное поручение №701 от 01.11.2013 на сумму 44руб.64коп.; платежное поручение №814 от 18.12.2013 на сумму 16 016,00руб., счет-фактура №2064 от 17.12.2013)</w:t>
      </w:r>
      <w:r w:rsidR="00E01EB9">
        <w:rPr>
          <w:szCs w:val="28"/>
        </w:rPr>
        <w:t>;</w:t>
      </w:r>
    </w:p>
    <w:p w:rsidR="00522620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>-на лабораторное исследование воды</w:t>
      </w:r>
      <w:r>
        <w:rPr>
          <w:szCs w:val="28"/>
        </w:rPr>
        <w:t xml:space="preserve"> </w:t>
      </w:r>
      <w:r w:rsidRPr="00B335FD">
        <w:rPr>
          <w:szCs w:val="28"/>
        </w:rPr>
        <w:t>-</w:t>
      </w:r>
      <w:r>
        <w:rPr>
          <w:szCs w:val="28"/>
        </w:rPr>
        <w:t xml:space="preserve"> </w:t>
      </w:r>
      <w:r w:rsidRPr="00B335FD">
        <w:rPr>
          <w:szCs w:val="28"/>
        </w:rPr>
        <w:t>29 013,17руб.</w:t>
      </w:r>
      <w:r w:rsidR="00E8179C">
        <w:rPr>
          <w:szCs w:val="28"/>
        </w:rPr>
        <w:t xml:space="preserve"> (</w:t>
      </w:r>
      <w:r w:rsidR="008D1B40">
        <w:rPr>
          <w:szCs w:val="28"/>
        </w:rPr>
        <w:t>исполнител</w:t>
      </w:r>
      <w:proofErr w:type="gramStart"/>
      <w:r w:rsidR="008D1B40">
        <w:rPr>
          <w:szCs w:val="28"/>
        </w:rPr>
        <w:t>ь-</w:t>
      </w:r>
      <w:proofErr w:type="gramEnd"/>
      <w:r w:rsidR="008D1B40">
        <w:rPr>
          <w:szCs w:val="28"/>
        </w:rPr>
        <w:t xml:space="preserve">  филиал   ФБУЗ  «Центр гигиены и эпидемиологии в Чувашской Республике-Чувашии)</w:t>
      </w:r>
      <w:r w:rsidR="00791749">
        <w:rPr>
          <w:szCs w:val="28"/>
        </w:rPr>
        <w:t xml:space="preserve">(платежное поручение №466 от 31.07.2013 на сумму 13 727,64руб., </w:t>
      </w:r>
      <w:r w:rsidR="0024154D">
        <w:rPr>
          <w:szCs w:val="28"/>
        </w:rPr>
        <w:t>счет-фактура №1647 от 14.05.2013</w:t>
      </w:r>
      <w:r w:rsidRPr="00B335FD">
        <w:rPr>
          <w:szCs w:val="28"/>
        </w:rPr>
        <w:t>;</w:t>
      </w:r>
      <w:r w:rsidR="00CE2F21">
        <w:rPr>
          <w:szCs w:val="28"/>
        </w:rPr>
        <w:t xml:space="preserve">  платежное поруче</w:t>
      </w:r>
      <w:r w:rsidR="00DC34C5">
        <w:rPr>
          <w:szCs w:val="28"/>
        </w:rPr>
        <w:t>ние №617 от 01.10.2013 на сумму</w:t>
      </w:r>
      <w:r w:rsidR="00CE2F21">
        <w:rPr>
          <w:szCs w:val="28"/>
        </w:rPr>
        <w:t xml:space="preserve"> 15 285,53руб., </w:t>
      </w:r>
      <w:r w:rsidR="00DC34C5">
        <w:rPr>
          <w:szCs w:val="28"/>
        </w:rPr>
        <w:t>счет-фактура №4-003105 от 10.09.2013);</w:t>
      </w:r>
    </w:p>
    <w:p w:rsidR="00115D41" w:rsidRPr="00B335FD" w:rsidRDefault="00115D41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-на ремонт скважин на сумму 29 578,00руб. </w:t>
      </w:r>
      <w:r w:rsidR="00472358">
        <w:rPr>
          <w:szCs w:val="28"/>
        </w:rPr>
        <w:t>(договор от 05.04.2013 № 15/р-03</w:t>
      </w:r>
      <w:r w:rsidR="0030741A">
        <w:rPr>
          <w:szCs w:val="28"/>
        </w:rPr>
        <w:t>) (исполнитель – Чувашская геологоразведочная экспедиция  ФГУГП «</w:t>
      </w:r>
      <w:proofErr w:type="spellStart"/>
      <w:r w:rsidR="0030741A">
        <w:rPr>
          <w:szCs w:val="28"/>
        </w:rPr>
        <w:t>Волгагеология</w:t>
      </w:r>
      <w:proofErr w:type="spellEnd"/>
      <w:r w:rsidR="0030741A">
        <w:rPr>
          <w:szCs w:val="28"/>
        </w:rPr>
        <w:t>»</w:t>
      </w:r>
      <w:proofErr w:type="gramStart"/>
      <w:r w:rsidR="0030741A">
        <w:rPr>
          <w:szCs w:val="28"/>
        </w:rPr>
        <w:t>)</w:t>
      </w:r>
      <w:r>
        <w:rPr>
          <w:szCs w:val="28"/>
        </w:rPr>
        <w:t>(</w:t>
      </w:r>
      <w:proofErr w:type="gramEnd"/>
      <w:r w:rsidR="0091333F">
        <w:rPr>
          <w:szCs w:val="28"/>
        </w:rPr>
        <w:t xml:space="preserve">платежное поручение </w:t>
      </w:r>
      <w:r w:rsidR="006514AA">
        <w:rPr>
          <w:szCs w:val="28"/>
        </w:rPr>
        <w:t>№190 от 19.04.2013 на сумму 29578,00руб., счет-фактура № 40 от 05.04.2013</w:t>
      </w:r>
      <w:r>
        <w:rPr>
          <w:szCs w:val="28"/>
        </w:rPr>
        <w:t>)</w:t>
      </w:r>
      <w:r w:rsidR="00C721F6">
        <w:rPr>
          <w:szCs w:val="28"/>
        </w:rPr>
        <w:t>;</w:t>
      </w:r>
    </w:p>
    <w:p w:rsidR="00522620" w:rsidRPr="00B335FD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 xml:space="preserve">-организация и содержание автомобильных  (капитальный ремонт дороги в </w:t>
      </w:r>
      <w:proofErr w:type="spellStart"/>
      <w:r w:rsidRPr="00B335FD">
        <w:rPr>
          <w:szCs w:val="28"/>
        </w:rPr>
        <w:t>д</w:t>
      </w:r>
      <w:proofErr w:type="gramStart"/>
      <w:r w:rsidRPr="00B335FD">
        <w:rPr>
          <w:szCs w:val="28"/>
        </w:rPr>
        <w:t>.С</w:t>
      </w:r>
      <w:proofErr w:type="gramEnd"/>
      <w:r w:rsidRPr="00B335FD">
        <w:rPr>
          <w:szCs w:val="28"/>
        </w:rPr>
        <w:t>иньял-Котяки</w:t>
      </w:r>
      <w:proofErr w:type="spellEnd"/>
      <w:r w:rsidRPr="00B335FD">
        <w:rPr>
          <w:szCs w:val="28"/>
        </w:rPr>
        <w:t>) -</w:t>
      </w:r>
      <w:r>
        <w:rPr>
          <w:szCs w:val="28"/>
        </w:rPr>
        <w:t xml:space="preserve"> </w:t>
      </w:r>
      <w:r w:rsidRPr="00B335FD">
        <w:rPr>
          <w:szCs w:val="28"/>
        </w:rPr>
        <w:t>670 570,00руб.</w:t>
      </w:r>
      <w:r w:rsidR="00C721F6">
        <w:rPr>
          <w:szCs w:val="28"/>
        </w:rPr>
        <w:t>(платежное поручение №525 от 26</w:t>
      </w:r>
      <w:r w:rsidR="00204082">
        <w:rPr>
          <w:szCs w:val="28"/>
        </w:rPr>
        <w:t>.08.2013 на сумму 156 000,00руб., счет-фактура № 54 от 26.08.2013,  на основании протокола  рассмотрения и оценки котировочных заявок № 1</w:t>
      </w:r>
      <w:r w:rsidR="009931C9">
        <w:rPr>
          <w:szCs w:val="28"/>
        </w:rPr>
        <w:t xml:space="preserve"> договор</w:t>
      </w:r>
      <w:r w:rsidR="00117D61">
        <w:rPr>
          <w:szCs w:val="28"/>
        </w:rPr>
        <w:t xml:space="preserve"> б/н от 23.08.2013 (исполнитель </w:t>
      </w:r>
      <w:r w:rsidR="00DF4FE5">
        <w:rPr>
          <w:szCs w:val="28"/>
        </w:rPr>
        <w:t xml:space="preserve"> ООО «Карьер»</w:t>
      </w:r>
      <w:r w:rsidR="00117D61">
        <w:rPr>
          <w:szCs w:val="28"/>
        </w:rPr>
        <w:t>)</w:t>
      </w:r>
      <w:r w:rsidR="009931C9">
        <w:rPr>
          <w:szCs w:val="28"/>
        </w:rPr>
        <w:t xml:space="preserve"> на поставку щебня гранитного</w:t>
      </w:r>
      <w:r w:rsidR="00FE564E">
        <w:rPr>
          <w:szCs w:val="28"/>
        </w:rPr>
        <w:t xml:space="preserve">; </w:t>
      </w:r>
      <w:proofErr w:type="gramStart"/>
      <w:r w:rsidR="00D677C4">
        <w:rPr>
          <w:szCs w:val="28"/>
        </w:rPr>
        <w:t>платежное поручение №572 от 18.09.2013 на сумму 364 000,00руб., счет-фактура №108 от 18.09.2013</w:t>
      </w:r>
      <w:r w:rsidR="007553D3">
        <w:rPr>
          <w:szCs w:val="28"/>
        </w:rPr>
        <w:t xml:space="preserve"> на поставку щебня гранитного; </w:t>
      </w:r>
      <w:r w:rsidR="00D677C4">
        <w:rPr>
          <w:szCs w:val="28"/>
        </w:rPr>
        <w:t xml:space="preserve"> </w:t>
      </w:r>
      <w:r w:rsidR="00FE564E">
        <w:rPr>
          <w:szCs w:val="28"/>
        </w:rPr>
        <w:t>платежное поручение №755 от 11.12.2013 на сумму 150 570,00руб., счет-фактура №33 от 11.12.2013, протокол рассмотрения и оценки котировочных заявок</w:t>
      </w:r>
      <w:r w:rsidR="00425D2E">
        <w:rPr>
          <w:szCs w:val="28"/>
        </w:rPr>
        <w:t xml:space="preserve"> №2 от 10.12.2013</w:t>
      </w:r>
      <w:r w:rsidR="00FE564E">
        <w:rPr>
          <w:szCs w:val="28"/>
        </w:rPr>
        <w:t xml:space="preserve"> </w:t>
      </w:r>
      <w:r w:rsidR="00425D2E">
        <w:rPr>
          <w:szCs w:val="28"/>
        </w:rPr>
        <w:t xml:space="preserve">(извещение №31300717999 от 03.12.2013), договор </w:t>
      </w:r>
      <w:r w:rsidR="00F209EE">
        <w:rPr>
          <w:szCs w:val="28"/>
        </w:rPr>
        <w:t>б/н</w:t>
      </w:r>
      <w:r w:rsidR="00CB74BD">
        <w:rPr>
          <w:szCs w:val="28"/>
        </w:rPr>
        <w:t xml:space="preserve"> от 11.12.2013 </w:t>
      </w:r>
      <w:r w:rsidR="00F209EE">
        <w:rPr>
          <w:szCs w:val="28"/>
        </w:rPr>
        <w:t xml:space="preserve"> (исполнитель Данилова С.Г.)</w:t>
      </w:r>
      <w:r w:rsidR="00CB74BD">
        <w:rPr>
          <w:szCs w:val="28"/>
        </w:rPr>
        <w:t xml:space="preserve"> </w:t>
      </w:r>
      <w:r w:rsidR="00425D2E">
        <w:rPr>
          <w:szCs w:val="28"/>
        </w:rPr>
        <w:t xml:space="preserve"> на пост</w:t>
      </w:r>
      <w:r w:rsidR="00CB74BD">
        <w:rPr>
          <w:szCs w:val="28"/>
        </w:rPr>
        <w:t>а</w:t>
      </w:r>
      <w:r w:rsidR="00425D2E">
        <w:rPr>
          <w:szCs w:val="28"/>
        </w:rPr>
        <w:t>вку</w:t>
      </w:r>
      <w:r w:rsidR="00CB74BD">
        <w:rPr>
          <w:szCs w:val="28"/>
        </w:rPr>
        <w:t xml:space="preserve"> асфальтобетонного </w:t>
      </w:r>
      <w:proofErr w:type="spellStart"/>
      <w:r w:rsidR="00CB74BD">
        <w:rPr>
          <w:szCs w:val="28"/>
        </w:rPr>
        <w:t>гранулята</w:t>
      </w:r>
      <w:proofErr w:type="spellEnd"/>
      <w:r w:rsidR="00AB3581">
        <w:rPr>
          <w:szCs w:val="28"/>
        </w:rPr>
        <w:t>)</w:t>
      </w:r>
      <w:r w:rsidRPr="00B335FD">
        <w:rPr>
          <w:szCs w:val="28"/>
        </w:rPr>
        <w:t>;</w:t>
      </w:r>
      <w:proofErr w:type="gramEnd"/>
    </w:p>
    <w:p w:rsidR="00522620" w:rsidRPr="00B335FD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5FD">
        <w:rPr>
          <w:szCs w:val="28"/>
        </w:rPr>
        <w:t>-организация ритуальных  услуг -3 524,00руб</w:t>
      </w:r>
      <w:proofErr w:type="gramStart"/>
      <w:r w:rsidRPr="00B335FD">
        <w:rPr>
          <w:szCs w:val="28"/>
        </w:rPr>
        <w:t>.</w:t>
      </w:r>
      <w:r w:rsidR="007553D3">
        <w:rPr>
          <w:szCs w:val="28"/>
        </w:rPr>
        <w:t>(</w:t>
      </w:r>
      <w:proofErr w:type="gramEnd"/>
      <w:r w:rsidR="007553D3">
        <w:rPr>
          <w:szCs w:val="28"/>
        </w:rPr>
        <w:t xml:space="preserve"> платежное поручение №272 от 24.05.2013 на сумму 3 524,00руб., счет-фактура №12 от 06.05.2013)</w:t>
      </w:r>
      <w:r w:rsidRPr="00B335FD">
        <w:rPr>
          <w:szCs w:val="28"/>
        </w:rPr>
        <w:t>;</w:t>
      </w:r>
    </w:p>
    <w:p w:rsidR="00522620" w:rsidRDefault="0052262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335FD">
        <w:rPr>
          <w:szCs w:val="28"/>
        </w:rPr>
        <w:t>-оказание транспортных услуг (покупка  нефтепродуктов в Татнефть АЗС Центр</w:t>
      </w:r>
      <w:r w:rsidR="009E1AA1">
        <w:rPr>
          <w:szCs w:val="28"/>
        </w:rPr>
        <w:t>-договор</w:t>
      </w:r>
      <w:r w:rsidR="00F827FF">
        <w:rPr>
          <w:szCs w:val="28"/>
        </w:rPr>
        <w:t xml:space="preserve"> с</w:t>
      </w:r>
      <w:r w:rsidR="009E1AA1">
        <w:rPr>
          <w:szCs w:val="28"/>
        </w:rPr>
        <w:t xml:space="preserve"> ОАО «Татнефть» от 01.02.2013 № 628-</w:t>
      </w:r>
      <w:r w:rsidR="00F827FF">
        <w:rPr>
          <w:szCs w:val="28"/>
        </w:rPr>
        <w:t>0</w:t>
      </w:r>
      <w:r w:rsidR="009E1AA1">
        <w:rPr>
          <w:szCs w:val="28"/>
        </w:rPr>
        <w:t>рр</w:t>
      </w:r>
      <w:r w:rsidR="00F827FF">
        <w:rPr>
          <w:szCs w:val="28"/>
        </w:rPr>
        <w:t>)</w:t>
      </w:r>
      <w:r w:rsidRPr="00B335FD">
        <w:rPr>
          <w:szCs w:val="28"/>
        </w:rPr>
        <w:t>, покупка шин) -160 023,42руб.</w:t>
      </w:r>
      <w:r w:rsidR="00383A0A">
        <w:rPr>
          <w:szCs w:val="28"/>
        </w:rPr>
        <w:t xml:space="preserve"> (</w:t>
      </w:r>
      <w:r w:rsidR="00631DF2">
        <w:rPr>
          <w:szCs w:val="28"/>
        </w:rPr>
        <w:t>платежное поручение  №629 от 08.10.2013 на сумму 44 815,20</w:t>
      </w:r>
      <w:r w:rsidR="005504D8">
        <w:rPr>
          <w:szCs w:val="28"/>
        </w:rPr>
        <w:t>руб.</w:t>
      </w:r>
      <w:r w:rsidR="00631DF2">
        <w:rPr>
          <w:szCs w:val="28"/>
        </w:rPr>
        <w:t>, счет-фактура № 89 от 29.09.2013</w:t>
      </w:r>
      <w:r w:rsidR="005504D8">
        <w:rPr>
          <w:szCs w:val="28"/>
        </w:rPr>
        <w:t>; платежные поручения  №287 от 27.05.2013, №595 от 26.09.2013</w:t>
      </w:r>
      <w:r w:rsidR="00024A26">
        <w:rPr>
          <w:szCs w:val="28"/>
        </w:rPr>
        <w:t xml:space="preserve">, </w:t>
      </w:r>
      <w:r w:rsidR="0057146E">
        <w:rPr>
          <w:szCs w:val="28"/>
        </w:rPr>
        <w:t xml:space="preserve">№670 от 21.10.2013, №798 от 17.12.2013 </w:t>
      </w:r>
      <w:r w:rsidR="0066304A">
        <w:rPr>
          <w:szCs w:val="28"/>
        </w:rPr>
        <w:t>на сумму 15 000,00руб. каждое)</w:t>
      </w:r>
      <w:r w:rsidR="00E14AE1">
        <w:rPr>
          <w:szCs w:val="28"/>
        </w:rPr>
        <w:t>.</w:t>
      </w:r>
      <w:proofErr w:type="gramEnd"/>
    </w:p>
    <w:p w:rsidR="001A15D2" w:rsidRDefault="001A15D2" w:rsidP="0052305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Выполнение работ  по </w:t>
      </w:r>
      <w:r w:rsidRPr="00B335FD">
        <w:rPr>
          <w:szCs w:val="28"/>
        </w:rPr>
        <w:t>капитальн</w:t>
      </w:r>
      <w:r>
        <w:rPr>
          <w:szCs w:val="28"/>
        </w:rPr>
        <w:t>ому</w:t>
      </w:r>
      <w:r w:rsidRPr="00B335FD">
        <w:rPr>
          <w:szCs w:val="28"/>
        </w:rPr>
        <w:t xml:space="preserve"> ремонт</w:t>
      </w:r>
      <w:r>
        <w:rPr>
          <w:szCs w:val="28"/>
        </w:rPr>
        <w:t>у</w:t>
      </w:r>
      <w:r w:rsidRPr="00B335FD">
        <w:rPr>
          <w:szCs w:val="28"/>
        </w:rPr>
        <w:t xml:space="preserve"> жилья</w:t>
      </w:r>
      <w:r w:rsidRPr="00325001">
        <w:rPr>
          <w:szCs w:val="28"/>
        </w:rPr>
        <w:t xml:space="preserve"> </w:t>
      </w:r>
      <w:r w:rsidR="001973DD">
        <w:rPr>
          <w:szCs w:val="28"/>
        </w:rPr>
        <w:t>п. Опытный</w:t>
      </w:r>
      <w:r>
        <w:rPr>
          <w:szCs w:val="28"/>
        </w:rPr>
        <w:t xml:space="preserve">,  ремонту скважин,  </w:t>
      </w:r>
      <w:r w:rsidRPr="00B335FD">
        <w:rPr>
          <w:szCs w:val="28"/>
        </w:rPr>
        <w:t>организаци</w:t>
      </w:r>
      <w:r>
        <w:rPr>
          <w:szCs w:val="28"/>
        </w:rPr>
        <w:t>и</w:t>
      </w:r>
      <w:r w:rsidRPr="00B335FD">
        <w:rPr>
          <w:szCs w:val="28"/>
        </w:rPr>
        <w:t xml:space="preserve"> </w:t>
      </w:r>
      <w:r>
        <w:rPr>
          <w:szCs w:val="28"/>
        </w:rPr>
        <w:t xml:space="preserve">вывоза  мусора, </w:t>
      </w:r>
      <w:r w:rsidRPr="00B877F7">
        <w:rPr>
          <w:szCs w:val="28"/>
        </w:rPr>
        <w:t xml:space="preserve"> </w:t>
      </w:r>
      <w:r>
        <w:rPr>
          <w:szCs w:val="28"/>
        </w:rPr>
        <w:t>по оказанию услуг по</w:t>
      </w:r>
      <w:r w:rsidRPr="00B335FD">
        <w:rPr>
          <w:szCs w:val="28"/>
        </w:rPr>
        <w:t xml:space="preserve"> лабораторно</w:t>
      </w:r>
      <w:r>
        <w:rPr>
          <w:szCs w:val="28"/>
        </w:rPr>
        <w:t>му</w:t>
      </w:r>
      <w:r w:rsidRPr="00B335FD">
        <w:rPr>
          <w:szCs w:val="28"/>
        </w:rPr>
        <w:t xml:space="preserve"> исследовани</w:t>
      </w:r>
      <w:r>
        <w:rPr>
          <w:szCs w:val="28"/>
        </w:rPr>
        <w:t>ю</w:t>
      </w:r>
      <w:r w:rsidRPr="00B335FD">
        <w:rPr>
          <w:szCs w:val="28"/>
        </w:rPr>
        <w:t xml:space="preserve"> воды</w:t>
      </w:r>
      <w:r>
        <w:rPr>
          <w:szCs w:val="28"/>
        </w:rPr>
        <w:t xml:space="preserve">, </w:t>
      </w:r>
      <w:r w:rsidRPr="00E75C04">
        <w:rPr>
          <w:szCs w:val="28"/>
        </w:rPr>
        <w:t xml:space="preserve"> </w:t>
      </w:r>
      <w:r w:rsidRPr="00B335FD">
        <w:rPr>
          <w:szCs w:val="28"/>
        </w:rPr>
        <w:t>ритуальных  услуг</w:t>
      </w:r>
      <w:r>
        <w:rPr>
          <w:szCs w:val="28"/>
        </w:rPr>
        <w:t xml:space="preserve">, по </w:t>
      </w:r>
      <w:r w:rsidRPr="00E75C04">
        <w:rPr>
          <w:szCs w:val="28"/>
        </w:rPr>
        <w:t xml:space="preserve"> </w:t>
      </w:r>
      <w:r w:rsidRPr="00B335FD">
        <w:rPr>
          <w:szCs w:val="28"/>
        </w:rPr>
        <w:t>организаци</w:t>
      </w:r>
      <w:r w:rsidR="001973DD">
        <w:rPr>
          <w:szCs w:val="28"/>
        </w:rPr>
        <w:t>и</w:t>
      </w:r>
      <w:r w:rsidRPr="00B335FD">
        <w:rPr>
          <w:szCs w:val="28"/>
        </w:rPr>
        <w:t xml:space="preserve"> и </w:t>
      </w:r>
      <w:r>
        <w:rPr>
          <w:szCs w:val="28"/>
        </w:rPr>
        <w:t>оказани</w:t>
      </w:r>
      <w:r w:rsidR="001973DD">
        <w:rPr>
          <w:szCs w:val="28"/>
        </w:rPr>
        <w:t>ю</w:t>
      </w:r>
      <w:r>
        <w:rPr>
          <w:szCs w:val="28"/>
        </w:rPr>
        <w:t xml:space="preserve"> транспортных услуг в соответствии с Законом №131-ФЗ являются  функциональной задачей органа местного самоуправления,  </w:t>
      </w:r>
      <w:r w:rsidR="009901F0">
        <w:rPr>
          <w:szCs w:val="28"/>
        </w:rPr>
        <w:t xml:space="preserve">должно </w:t>
      </w:r>
      <w:r>
        <w:rPr>
          <w:szCs w:val="28"/>
        </w:rPr>
        <w:t>осуществля</w:t>
      </w:r>
      <w:r w:rsidR="009901F0">
        <w:rPr>
          <w:szCs w:val="28"/>
        </w:rPr>
        <w:t>ться</w:t>
      </w:r>
      <w:r>
        <w:rPr>
          <w:szCs w:val="28"/>
        </w:rPr>
        <w:t xml:space="preserve">  за счет средств местного бюджета</w:t>
      </w:r>
      <w:r w:rsidR="00A72888">
        <w:rPr>
          <w:szCs w:val="28"/>
        </w:rPr>
        <w:t xml:space="preserve"> и</w:t>
      </w:r>
      <w:r>
        <w:rPr>
          <w:szCs w:val="28"/>
        </w:rPr>
        <w:t xml:space="preserve"> </w:t>
      </w:r>
      <w:r w:rsidRPr="00B335FD">
        <w:rPr>
          <w:szCs w:val="28"/>
        </w:rPr>
        <w:t xml:space="preserve"> </w:t>
      </w:r>
      <w:r>
        <w:rPr>
          <w:szCs w:val="28"/>
        </w:rPr>
        <w:t>обеспечива</w:t>
      </w:r>
      <w:r w:rsidR="009901F0">
        <w:rPr>
          <w:szCs w:val="28"/>
        </w:rPr>
        <w:t xml:space="preserve">ть </w:t>
      </w:r>
      <w:r>
        <w:rPr>
          <w:szCs w:val="28"/>
        </w:rPr>
        <w:t>интересы неопределенного круга лиц.</w:t>
      </w:r>
      <w:r w:rsidR="00C10223">
        <w:rPr>
          <w:szCs w:val="28"/>
        </w:rPr>
        <w:t xml:space="preserve"> </w:t>
      </w:r>
      <w:proofErr w:type="gramEnd"/>
    </w:p>
    <w:p w:rsidR="000E1EB7" w:rsidRDefault="001A15D2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Данное положение свидетельствует  о наличии всех квалифицирующих признаков муниципальных нужд.</w:t>
      </w:r>
      <w:r w:rsidR="000E1EB7" w:rsidRPr="000E1EB7">
        <w:rPr>
          <w:szCs w:val="28"/>
        </w:rPr>
        <w:t xml:space="preserve"> </w:t>
      </w:r>
    </w:p>
    <w:p w:rsidR="000E1EB7" w:rsidRDefault="000E1EB7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2 статьи 3 Закона о размещении заказов под муниципальными нуждами понимаются обеспечиваемые 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</w:t>
      </w:r>
      <w:proofErr w:type="gramEnd"/>
      <w:r>
        <w:rPr>
          <w:szCs w:val="28"/>
        </w:rPr>
        <w:t xml:space="preserve">  муниципальных заказчиков.</w:t>
      </w:r>
    </w:p>
    <w:p w:rsidR="000E1EB7" w:rsidRDefault="000E1EB7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статье 5 Закона о размещении заказов  под размещением заказов  на поставки товаров, выполнение работ, оказание услуг для государственных  или муниципальных нужд понимаются осуществляемые в порядке, предусмотренным этим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 муниципальных контрактов на поставки товаров, выполнение работ, оказание услуг для государственных и муниципальных нужд</w:t>
      </w:r>
      <w:proofErr w:type="gramEnd"/>
      <w:r>
        <w:rPr>
          <w:szCs w:val="28"/>
        </w:rPr>
        <w:t>, а в случае, предусмотренным пунктом 14 части 2 статьи 55  настоящего Федерального закона, в целях заключения с ними также иных гражданско-правовых договоров в любой форме.</w:t>
      </w:r>
    </w:p>
    <w:p w:rsidR="001A15D2" w:rsidRDefault="003D6E54" w:rsidP="0052305E">
      <w:pPr>
        <w:ind w:firstLine="709"/>
        <w:jc w:val="both"/>
        <w:rPr>
          <w:szCs w:val="28"/>
        </w:rPr>
      </w:pPr>
      <w:r>
        <w:rPr>
          <w:szCs w:val="28"/>
        </w:rPr>
        <w:t>В силу статьи 10 Закона о размещении заказов размещение заказа  может осуществляться  путем проведения торгов в форме конкурса, аукциона</w:t>
      </w:r>
      <w:r w:rsidR="006F5254">
        <w:rPr>
          <w:szCs w:val="28"/>
        </w:rPr>
        <w:t>, без проведения торгов (запроса котировок, у единственного поставщика)</w:t>
      </w:r>
      <w:r w:rsidR="00C10223">
        <w:rPr>
          <w:szCs w:val="28"/>
        </w:rPr>
        <w:t>.</w:t>
      </w:r>
    </w:p>
    <w:p w:rsidR="001A15D2" w:rsidRDefault="00FA4CFC" w:rsidP="0052305E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1A15D2">
        <w:rPr>
          <w:szCs w:val="28"/>
        </w:rPr>
        <w:t>сходя из норм части 2 статьи 3 Закона о размещении заказов, администрации Опытного сельского поселения  необходимо было в порядке, определенном</w:t>
      </w:r>
      <w:r w:rsidR="00C43D66">
        <w:rPr>
          <w:szCs w:val="28"/>
        </w:rPr>
        <w:t xml:space="preserve"> статьей 10 </w:t>
      </w:r>
      <w:r w:rsidR="001A15D2">
        <w:rPr>
          <w:szCs w:val="28"/>
        </w:rPr>
        <w:t xml:space="preserve"> Закон</w:t>
      </w:r>
      <w:r w:rsidR="00C43D66">
        <w:rPr>
          <w:szCs w:val="28"/>
        </w:rPr>
        <w:t>а</w:t>
      </w:r>
      <w:r w:rsidR="001A15D2">
        <w:rPr>
          <w:szCs w:val="28"/>
        </w:rPr>
        <w:t xml:space="preserve"> о размещении заказов,</w:t>
      </w:r>
      <w:r w:rsidR="006F5254">
        <w:rPr>
          <w:szCs w:val="28"/>
        </w:rPr>
        <w:t xml:space="preserve"> осуществить  размещение заказов</w:t>
      </w:r>
      <w:r w:rsidR="001A15D2">
        <w:rPr>
          <w:szCs w:val="28"/>
        </w:rPr>
        <w:t xml:space="preserve">  на   вышепоименованны</w:t>
      </w:r>
      <w:r w:rsidR="00A72888">
        <w:rPr>
          <w:szCs w:val="28"/>
        </w:rPr>
        <w:t>е</w:t>
      </w:r>
      <w:r w:rsidR="001A15D2">
        <w:rPr>
          <w:szCs w:val="28"/>
        </w:rPr>
        <w:t xml:space="preserve"> товар</w:t>
      </w:r>
      <w:r w:rsidR="00A72888">
        <w:rPr>
          <w:szCs w:val="28"/>
        </w:rPr>
        <w:t>ы</w:t>
      </w:r>
      <w:r w:rsidR="001A15D2">
        <w:rPr>
          <w:szCs w:val="28"/>
        </w:rPr>
        <w:t xml:space="preserve"> (работ</w:t>
      </w:r>
      <w:r w:rsidR="00A72888">
        <w:rPr>
          <w:szCs w:val="28"/>
        </w:rPr>
        <w:t>ы</w:t>
      </w:r>
      <w:r w:rsidR="001A15D2">
        <w:rPr>
          <w:szCs w:val="28"/>
        </w:rPr>
        <w:t>, услуг</w:t>
      </w:r>
      <w:r w:rsidR="00A72888">
        <w:rPr>
          <w:szCs w:val="28"/>
        </w:rPr>
        <w:t>и</w:t>
      </w:r>
      <w:r w:rsidR="001A15D2">
        <w:rPr>
          <w:szCs w:val="28"/>
        </w:rPr>
        <w:t xml:space="preserve">), чего не было сделано. </w:t>
      </w:r>
    </w:p>
    <w:p w:rsidR="00C43D66" w:rsidRDefault="001A15D2" w:rsidP="0052305E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Следовательно,</w:t>
      </w:r>
      <w:r w:rsidRPr="00363189">
        <w:rPr>
          <w:szCs w:val="28"/>
        </w:rPr>
        <w:t xml:space="preserve"> вследствие действий администрации </w:t>
      </w:r>
      <w:r>
        <w:rPr>
          <w:szCs w:val="28"/>
        </w:rPr>
        <w:t xml:space="preserve">Опытного сельского поселения </w:t>
      </w:r>
      <w:r w:rsidRPr="00363189">
        <w:rPr>
          <w:szCs w:val="28"/>
        </w:rPr>
        <w:t xml:space="preserve">созданы преимущественные </w:t>
      </w:r>
      <w:r w:rsidR="004635D7">
        <w:rPr>
          <w:szCs w:val="28"/>
        </w:rPr>
        <w:t xml:space="preserve"> </w:t>
      </w:r>
      <w:r w:rsidRPr="00363189">
        <w:rPr>
          <w:szCs w:val="28"/>
        </w:rPr>
        <w:t>условия деятельности на товарн</w:t>
      </w:r>
      <w:r w:rsidR="00FA4CFC">
        <w:rPr>
          <w:szCs w:val="28"/>
        </w:rPr>
        <w:t xml:space="preserve">ых </w:t>
      </w:r>
      <w:r w:rsidRPr="00363189">
        <w:rPr>
          <w:szCs w:val="28"/>
        </w:rPr>
        <w:t xml:space="preserve"> рынк</w:t>
      </w:r>
      <w:r w:rsidR="00FA4CFC">
        <w:rPr>
          <w:szCs w:val="28"/>
        </w:rPr>
        <w:t>ах</w:t>
      </w:r>
      <w:r w:rsidRPr="00363189">
        <w:rPr>
          <w:szCs w:val="28"/>
        </w:rPr>
        <w:t xml:space="preserve"> </w:t>
      </w:r>
      <w:r>
        <w:rPr>
          <w:szCs w:val="28"/>
        </w:rPr>
        <w:t xml:space="preserve"> МАУ «Опытный» </w:t>
      </w:r>
      <w:r w:rsidRPr="00363189">
        <w:rPr>
          <w:szCs w:val="28"/>
        </w:rPr>
        <w:t xml:space="preserve"> и одновременно необоснованно ограничен доступ к средствам бюджета иных участников размещения заказа</w:t>
      </w:r>
      <w:r w:rsidR="00C43D66">
        <w:rPr>
          <w:szCs w:val="28"/>
        </w:rPr>
        <w:t>.</w:t>
      </w:r>
    </w:p>
    <w:p w:rsidR="009006F1" w:rsidRDefault="00C43D66" w:rsidP="0052305E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Т</w:t>
      </w:r>
      <w:r w:rsidR="001A15D2" w:rsidRPr="00B335FD">
        <w:rPr>
          <w:szCs w:val="28"/>
        </w:rPr>
        <w:t>аким образом, администраци</w:t>
      </w:r>
      <w:r w:rsidR="004635D7">
        <w:rPr>
          <w:szCs w:val="28"/>
        </w:rPr>
        <w:t>я</w:t>
      </w:r>
      <w:r w:rsidR="001A15D2" w:rsidRPr="00B335FD">
        <w:rPr>
          <w:szCs w:val="28"/>
        </w:rPr>
        <w:t xml:space="preserve"> Опытного сельского поселения Цивильского района Чувашской Республики</w:t>
      </w:r>
      <w:r w:rsidR="00DA6433">
        <w:rPr>
          <w:szCs w:val="28"/>
        </w:rPr>
        <w:t>,</w:t>
      </w:r>
      <w:r w:rsidR="001A15D2" w:rsidRPr="00B335FD">
        <w:rPr>
          <w:szCs w:val="28"/>
        </w:rPr>
        <w:t xml:space="preserve"> </w:t>
      </w:r>
      <w:r w:rsidR="00C901F9">
        <w:rPr>
          <w:szCs w:val="28"/>
        </w:rPr>
        <w:t>передав  муниципальные бюджетные средства МАУ «Опытный»</w:t>
      </w:r>
      <w:r w:rsidR="000A7CA7">
        <w:rPr>
          <w:szCs w:val="28"/>
        </w:rPr>
        <w:t xml:space="preserve"> </w:t>
      </w:r>
      <w:r w:rsidR="00C901F9">
        <w:rPr>
          <w:szCs w:val="28"/>
        </w:rPr>
        <w:t>(на основании</w:t>
      </w:r>
      <w:r w:rsidR="00DA6433">
        <w:rPr>
          <w:szCs w:val="28"/>
        </w:rPr>
        <w:t xml:space="preserve"> муниципального задания на</w:t>
      </w:r>
      <w:r w:rsidR="001A15D2" w:rsidRPr="00B335FD">
        <w:rPr>
          <w:szCs w:val="28"/>
        </w:rPr>
        <w:t xml:space="preserve"> 2013-2015г.г.</w:t>
      </w:r>
      <w:r w:rsidR="00602C81">
        <w:rPr>
          <w:szCs w:val="28"/>
        </w:rPr>
        <w:t xml:space="preserve"> и Соглашения от 09.01.2013)</w:t>
      </w:r>
      <w:r w:rsidR="004635D7">
        <w:rPr>
          <w:szCs w:val="28"/>
        </w:rPr>
        <w:t xml:space="preserve"> </w:t>
      </w:r>
      <w:r w:rsidR="001A15D2">
        <w:rPr>
          <w:szCs w:val="28"/>
        </w:rPr>
        <w:t xml:space="preserve"> </w:t>
      </w:r>
      <w:r w:rsidR="001A15D2" w:rsidRPr="00B335FD">
        <w:rPr>
          <w:szCs w:val="28"/>
        </w:rPr>
        <w:t>на</w:t>
      </w:r>
      <w:r w:rsidR="004635D7">
        <w:rPr>
          <w:szCs w:val="28"/>
        </w:rPr>
        <w:t xml:space="preserve">  такие работы, как</w:t>
      </w:r>
      <w:r w:rsidR="001A15D2" w:rsidRPr="00B335FD">
        <w:rPr>
          <w:szCs w:val="28"/>
        </w:rPr>
        <w:t xml:space="preserve"> благоустройство, озеленение территории Опытного сельского поселения, организация ритуальных услуг и содержание мест захоронения, содержание  и ремонт автомобильных дорог внутри населенных пунктов, организация  и обслуживание уличного освещения, организация  и осуществление</w:t>
      </w:r>
      <w:proofErr w:type="gramEnd"/>
      <w:r w:rsidR="001A15D2" w:rsidRPr="00B335FD">
        <w:rPr>
          <w:szCs w:val="28"/>
        </w:rPr>
        <w:t xml:space="preserve">  </w:t>
      </w:r>
      <w:proofErr w:type="gramStart"/>
      <w:r w:rsidR="001A15D2" w:rsidRPr="00B335FD">
        <w:rPr>
          <w:szCs w:val="28"/>
        </w:rPr>
        <w:t>капитального ремонта  жилого фонда культурно-досуговых учреждений, вывоз ТБО (мусора), организация  и газификация улиц, я</w:t>
      </w:r>
      <w:r w:rsidR="00DC0C2F">
        <w:rPr>
          <w:szCs w:val="28"/>
        </w:rPr>
        <w:t xml:space="preserve">вляющихся муниципальной нуждой, нарушила нормы </w:t>
      </w:r>
      <w:r w:rsidR="001A15D2" w:rsidRPr="00B335FD">
        <w:rPr>
          <w:szCs w:val="28"/>
        </w:rPr>
        <w:t>части 1 статьи 15 Закона о защите конкуренции, поскольку</w:t>
      </w:r>
      <w:r w:rsidR="0051414D">
        <w:rPr>
          <w:szCs w:val="28"/>
        </w:rPr>
        <w:t xml:space="preserve"> создана возможность для Учреждения в одностороннем порядке  воздействовать  на общие условия  обращения товаров (работ) на соответствующих товарных рынках</w:t>
      </w:r>
      <w:r w:rsidR="00CC7988">
        <w:rPr>
          <w:szCs w:val="28"/>
        </w:rPr>
        <w:t>, так как данные работы</w:t>
      </w:r>
      <w:r w:rsidR="001A15D2" w:rsidRPr="00B335FD">
        <w:rPr>
          <w:szCs w:val="28"/>
        </w:rPr>
        <w:t>, относящи</w:t>
      </w:r>
      <w:r w:rsidR="00CC7988">
        <w:rPr>
          <w:szCs w:val="28"/>
        </w:rPr>
        <w:t>е</w:t>
      </w:r>
      <w:r w:rsidR="001A15D2" w:rsidRPr="00B335FD">
        <w:rPr>
          <w:szCs w:val="28"/>
        </w:rPr>
        <w:t xml:space="preserve">ся к </w:t>
      </w:r>
      <w:r w:rsidR="00532957">
        <w:rPr>
          <w:szCs w:val="28"/>
        </w:rPr>
        <w:t xml:space="preserve"> </w:t>
      </w:r>
      <w:r w:rsidR="001A15D2" w:rsidRPr="00B335FD">
        <w:rPr>
          <w:szCs w:val="28"/>
        </w:rPr>
        <w:t>потребностям муниципального образования</w:t>
      </w:r>
      <w:r w:rsidR="001A15D2">
        <w:rPr>
          <w:szCs w:val="28"/>
        </w:rPr>
        <w:t xml:space="preserve"> должны были  осуществляться администрацией Опытного сельского</w:t>
      </w:r>
      <w:proofErr w:type="gramEnd"/>
      <w:r w:rsidR="001A15D2">
        <w:rPr>
          <w:szCs w:val="28"/>
        </w:rPr>
        <w:t xml:space="preserve"> поселения </w:t>
      </w:r>
      <w:r w:rsidR="001A15D2" w:rsidRPr="00B335FD">
        <w:rPr>
          <w:szCs w:val="28"/>
        </w:rPr>
        <w:t xml:space="preserve"> посредством </w:t>
      </w:r>
      <w:r w:rsidR="001A15D2">
        <w:rPr>
          <w:szCs w:val="28"/>
        </w:rPr>
        <w:t>конкурентных процедур.</w:t>
      </w:r>
    </w:p>
    <w:p w:rsidR="00E14AE1" w:rsidRDefault="00397B5A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Одновременно Комиссия отмечает</w:t>
      </w:r>
      <w:r w:rsidR="00B152F1">
        <w:rPr>
          <w:szCs w:val="28"/>
        </w:rPr>
        <w:t>, что фактически работы по муниципальному заданию выполнялись не Учреждением, а привлеченными МАУ «Опытный»  третьими лицами</w:t>
      </w:r>
      <w:r w:rsidR="00233077">
        <w:rPr>
          <w:szCs w:val="28"/>
        </w:rPr>
        <w:t xml:space="preserve"> (ОО</w:t>
      </w:r>
      <w:r w:rsidR="00594A95">
        <w:rPr>
          <w:szCs w:val="28"/>
        </w:rPr>
        <w:t>О</w:t>
      </w:r>
      <w:r w:rsidR="00233077">
        <w:rPr>
          <w:szCs w:val="28"/>
        </w:rPr>
        <w:t xml:space="preserve"> «Мой дом», </w:t>
      </w:r>
      <w:r w:rsidR="002C569C">
        <w:rPr>
          <w:szCs w:val="28"/>
        </w:rPr>
        <w:t>ИП Дан</w:t>
      </w:r>
      <w:r w:rsidR="00F209EE">
        <w:rPr>
          <w:szCs w:val="28"/>
        </w:rPr>
        <w:t>илова С.Г.</w:t>
      </w:r>
      <w:r w:rsidR="00DF4FE5">
        <w:rPr>
          <w:szCs w:val="28"/>
        </w:rPr>
        <w:t>, ООО «Карьер»</w:t>
      </w:r>
      <w:r w:rsidR="002C569C">
        <w:rPr>
          <w:szCs w:val="28"/>
        </w:rPr>
        <w:t>,</w:t>
      </w:r>
      <w:r w:rsidR="002C569C" w:rsidRPr="002C569C">
        <w:rPr>
          <w:szCs w:val="28"/>
        </w:rPr>
        <w:t xml:space="preserve"> </w:t>
      </w:r>
      <w:r w:rsidR="002C569C">
        <w:rPr>
          <w:szCs w:val="28"/>
        </w:rPr>
        <w:t>ИП Щукин Г.В</w:t>
      </w:r>
      <w:r w:rsidR="003028C4">
        <w:rPr>
          <w:szCs w:val="28"/>
        </w:rPr>
        <w:t>.,</w:t>
      </w:r>
      <w:r w:rsidR="003028C4" w:rsidRPr="003028C4">
        <w:rPr>
          <w:szCs w:val="28"/>
        </w:rPr>
        <w:t xml:space="preserve"> </w:t>
      </w:r>
      <w:r w:rsidR="003028C4">
        <w:rPr>
          <w:szCs w:val="28"/>
        </w:rPr>
        <w:t>Аврамов И.Н., ИП Тимофеева Н.Н.</w:t>
      </w:r>
      <w:r w:rsidR="00F827FF">
        <w:rPr>
          <w:szCs w:val="28"/>
        </w:rPr>
        <w:t xml:space="preserve">, </w:t>
      </w:r>
      <w:r w:rsidR="00E8179C">
        <w:rPr>
          <w:szCs w:val="28"/>
        </w:rPr>
        <w:t>Чувашская геологоразведочная экспедиция  ФГУГП «</w:t>
      </w:r>
      <w:proofErr w:type="spellStart"/>
      <w:r w:rsidR="00E8179C">
        <w:rPr>
          <w:szCs w:val="28"/>
        </w:rPr>
        <w:t>Волгагеология</w:t>
      </w:r>
      <w:proofErr w:type="spellEnd"/>
      <w:r w:rsidR="00E8179C">
        <w:rPr>
          <w:szCs w:val="28"/>
        </w:rPr>
        <w:t>»</w:t>
      </w:r>
      <w:r w:rsidR="008D1B40">
        <w:rPr>
          <w:szCs w:val="28"/>
        </w:rPr>
        <w:t>,</w:t>
      </w:r>
      <w:r w:rsidR="008D1B40" w:rsidRPr="008D1B40">
        <w:rPr>
          <w:szCs w:val="28"/>
        </w:rPr>
        <w:t xml:space="preserve"> </w:t>
      </w:r>
      <w:r w:rsidR="008D1B40">
        <w:rPr>
          <w:szCs w:val="28"/>
        </w:rPr>
        <w:t>филиал   ФБУЗ  «Центр гигиены и эпидемиологии в Чувашской Республике-Чувашии</w:t>
      </w:r>
      <w:r w:rsidR="00E8179C">
        <w:rPr>
          <w:szCs w:val="28"/>
        </w:rPr>
        <w:t>)</w:t>
      </w:r>
      <w:r w:rsidR="008D601B">
        <w:rPr>
          <w:szCs w:val="28"/>
        </w:rPr>
        <w:t>.</w:t>
      </w:r>
      <w:proofErr w:type="gramEnd"/>
    </w:p>
    <w:p w:rsidR="00B604E6" w:rsidRDefault="00862A0A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Имеющиеся материалы </w:t>
      </w:r>
      <w:proofErr w:type="gramStart"/>
      <w:r>
        <w:rPr>
          <w:szCs w:val="28"/>
        </w:rPr>
        <w:t>подтверждают и не оспаривается</w:t>
      </w:r>
      <w:proofErr w:type="gramEnd"/>
      <w:r>
        <w:rPr>
          <w:szCs w:val="28"/>
        </w:rPr>
        <w:t xml:space="preserve"> администрацией  Опытного сельского поселения</w:t>
      </w:r>
      <w:r w:rsidR="003F3FE0">
        <w:rPr>
          <w:szCs w:val="28"/>
        </w:rPr>
        <w:t xml:space="preserve">, </w:t>
      </w:r>
      <w:r w:rsidR="00A72888">
        <w:rPr>
          <w:szCs w:val="28"/>
        </w:rPr>
        <w:t xml:space="preserve">что </w:t>
      </w:r>
      <w:r w:rsidR="003F3FE0">
        <w:rPr>
          <w:szCs w:val="28"/>
        </w:rPr>
        <w:t>в 2013 году органом местного самоуправления</w:t>
      </w:r>
      <w:r>
        <w:rPr>
          <w:szCs w:val="28"/>
        </w:rPr>
        <w:t xml:space="preserve"> </w:t>
      </w:r>
      <w:r w:rsidR="00B604E6" w:rsidRPr="00316576">
        <w:rPr>
          <w:szCs w:val="28"/>
          <w:u w:val="single"/>
        </w:rPr>
        <w:t xml:space="preserve">не </w:t>
      </w:r>
      <w:r w:rsidR="00CC7988">
        <w:rPr>
          <w:szCs w:val="28"/>
          <w:u w:val="single"/>
        </w:rPr>
        <w:t>осуществлял</w:t>
      </w:r>
      <w:r w:rsidR="00EE5256">
        <w:rPr>
          <w:szCs w:val="28"/>
          <w:u w:val="single"/>
        </w:rPr>
        <w:t>о</w:t>
      </w:r>
      <w:r w:rsidR="00CC7988">
        <w:rPr>
          <w:szCs w:val="28"/>
          <w:u w:val="single"/>
        </w:rPr>
        <w:t>сь</w:t>
      </w:r>
      <w:r w:rsidR="00B604E6" w:rsidRPr="00316576">
        <w:rPr>
          <w:szCs w:val="28"/>
          <w:u w:val="single"/>
        </w:rPr>
        <w:t xml:space="preserve"> размещение заказов</w:t>
      </w:r>
      <w:r w:rsidR="001E4F41" w:rsidRPr="00316576">
        <w:rPr>
          <w:szCs w:val="28"/>
          <w:u w:val="single"/>
        </w:rPr>
        <w:t xml:space="preserve"> по перечисленным </w:t>
      </w:r>
      <w:r w:rsidR="00031411">
        <w:rPr>
          <w:szCs w:val="28"/>
          <w:u w:val="single"/>
        </w:rPr>
        <w:t>работам</w:t>
      </w:r>
      <w:r w:rsidR="00B604E6">
        <w:rPr>
          <w:szCs w:val="28"/>
        </w:rPr>
        <w:t>,</w:t>
      </w:r>
      <w:r w:rsidR="00316576">
        <w:rPr>
          <w:szCs w:val="28"/>
        </w:rPr>
        <w:t xml:space="preserve"> </w:t>
      </w:r>
      <w:r w:rsidR="00851A50">
        <w:t xml:space="preserve"> </w:t>
      </w:r>
      <w:r w:rsidR="00B604E6">
        <w:rPr>
          <w:szCs w:val="28"/>
        </w:rPr>
        <w:t xml:space="preserve"> а</w:t>
      </w:r>
      <w:r w:rsidR="00EE5256">
        <w:rPr>
          <w:szCs w:val="28"/>
        </w:rPr>
        <w:t xml:space="preserve"> муниципальные бюджетные средства</w:t>
      </w:r>
      <w:r w:rsidR="00B604E6">
        <w:rPr>
          <w:szCs w:val="28"/>
        </w:rPr>
        <w:t xml:space="preserve"> передавались МАУ «Опытный» в качестве муниципального за</w:t>
      </w:r>
      <w:r w:rsidR="000F6BE5">
        <w:rPr>
          <w:szCs w:val="28"/>
        </w:rPr>
        <w:t>дания</w:t>
      </w:r>
      <w:r w:rsidR="00B604E6">
        <w:rPr>
          <w:szCs w:val="28"/>
        </w:rPr>
        <w:t>.</w:t>
      </w:r>
    </w:p>
    <w:p w:rsidR="009E5953" w:rsidRDefault="00801672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ходе заседания</w:t>
      </w:r>
      <w:r w:rsidR="0091491A">
        <w:rPr>
          <w:szCs w:val="28"/>
        </w:rPr>
        <w:t xml:space="preserve"> глава Опытного сельского поселения сообщил, что </w:t>
      </w:r>
      <w:r w:rsidR="00B23654">
        <w:rPr>
          <w:szCs w:val="28"/>
        </w:rPr>
        <w:t xml:space="preserve">выявленные нарушения антимонопольного законодательства устранены: </w:t>
      </w:r>
      <w:r w:rsidR="0091491A">
        <w:rPr>
          <w:szCs w:val="28"/>
        </w:rPr>
        <w:t>муниципальное задание, выданное МАУ «Опытный»</w:t>
      </w:r>
      <w:r w:rsidR="00301F6E">
        <w:rPr>
          <w:szCs w:val="28"/>
        </w:rPr>
        <w:t xml:space="preserve"> в 2014 году</w:t>
      </w:r>
      <w:r w:rsidR="0091491A">
        <w:rPr>
          <w:szCs w:val="28"/>
        </w:rPr>
        <w:t>, сформулировано в соответствии с Законом 174-ФЗ</w:t>
      </w:r>
      <w:r w:rsidR="0038100E">
        <w:rPr>
          <w:szCs w:val="28"/>
        </w:rPr>
        <w:t xml:space="preserve"> и не содержит покупку товаров, выполнение работ, оказание услуг, которые относятся к вопросам местного значения</w:t>
      </w:r>
      <w:r w:rsidR="0091491A">
        <w:rPr>
          <w:szCs w:val="28"/>
        </w:rPr>
        <w:t>.</w:t>
      </w:r>
      <w:r w:rsidR="0038100E">
        <w:rPr>
          <w:szCs w:val="28"/>
        </w:rPr>
        <w:t xml:space="preserve"> </w:t>
      </w:r>
    </w:p>
    <w:p w:rsidR="0042695F" w:rsidRDefault="0038100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2014 году МАУ «Опытный» не осуществляло заключение договоров на такие виды деятельности. </w:t>
      </w:r>
      <w:r w:rsidR="0091491A">
        <w:rPr>
          <w:szCs w:val="28"/>
        </w:rPr>
        <w:t xml:space="preserve"> В подтверждение </w:t>
      </w:r>
      <w:r w:rsidR="00801672">
        <w:rPr>
          <w:szCs w:val="28"/>
        </w:rPr>
        <w:t xml:space="preserve"> представлено муниципальное задание</w:t>
      </w:r>
      <w:r w:rsidR="002F08D6">
        <w:rPr>
          <w:szCs w:val="28"/>
        </w:rPr>
        <w:t xml:space="preserve"> </w:t>
      </w:r>
      <w:r w:rsidR="00801672">
        <w:rPr>
          <w:szCs w:val="28"/>
        </w:rPr>
        <w:t>на 2014</w:t>
      </w:r>
      <w:r w:rsidR="00A6585A">
        <w:rPr>
          <w:szCs w:val="28"/>
        </w:rPr>
        <w:t>-2016г.г.</w:t>
      </w:r>
      <w:r w:rsidR="00637E02">
        <w:rPr>
          <w:szCs w:val="28"/>
        </w:rPr>
        <w:t xml:space="preserve"> (утв. постановлением администрации Опытного сельского поселения Цивильского района Чувашской Республики</w:t>
      </w:r>
      <w:r w:rsidR="006502B4">
        <w:rPr>
          <w:szCs w:val="28"/>
        </w:rPr>
        <w:t xml:space="preserve"> </w:t>
      </w:r>
      <w:r w:rsidR="00CF65E3">
        <w:rPr>
          <w:szCs w:val="28"/>
        </w:rPr>
        <w:t xml:space="preserve"> </w:t>
      </w:r>
      <w:r w:rsidR="00776577">
        <w:rPr>
          <w:szCs w:val="28"/>
        </w:rPr>
        <w:t>22.05.2014) и  Соглашения</w:t>
      </w:r>
      <w:r w:rsidR="006502B4">
        <w:rPr>
          <w:szCs w:val="28"/>
        </w:rPr>
        <w:t xml:space="preserve"> об оказании муниципальных услуг</w:t>
      </w:r>
      <w:r w:rsidR="00CF65E3">
        <w:rPr>
          <w:szCs w:val="28"/>
        </w:rPr>
        <w:t xml:space="preserve"> от </w:t>
      </w:r>
      <w:r w:rsidR="00776577">
        <w:rPr>
          <w:szCs w:val="28"/>
        </w:rPr>
        <w:t xml:space="preserve">09.01.2013 и от </w:t>
      </w:r>
      <w:r w:rsidR="00CF65E3">
        <w:rPr>
          <w:szCs w:val="28"/>
        </w:rPr>
        <w:t>22.05.2014</w:t>
      </w:r>
      <w:r w:rsidR="006502B4">
        <w:rPr>
          <w:szCs w:val="28"/>
        </w:rPr>
        <w:t>, п</w:t>
      </w:r>
      <w:r w:rsidR="008B18B3">
        <w:rPr>
          <w:szCs w:val="28"/>
        </w:rPr>
        <w:t>р</w:t>
      </w:r>
      <w:r w:rsidR="006502B4">
        <w:rPr>
          <w:szCs w:val="28"/>
        </w:rPr>
        <w:t>е</w:t>
      </w:r>
      <w:r w:rsidR="008B18B3">
        <w:rPr>
          <w:szCs w:val="28"/>
        </w:rPr>
        <w:t>д</w:t>
      </w:r>
      <w:r w:rsidR="006502B4">
        <w:rPr>
          <w:szCs w:val="28"/>
        </w:rPr>
        <w:t>оставляемых МАУ «Опытный</w:t>
      </w:r>
      <w:r w:rsidR="00CF65E3">
        <w:rPr>
          <w:szCs w:val="28"/>
        </w:rPr>
        <w:t>»</w:t>
      </w:r>
      <w:r w:rsidR="00F02B85">
        <w:rPr>
          <w:szCs w:val="28"/>
        </w:rPr>
        <w:t xml:space="preserve"> в 2014 году</w:t>
      </w:r>
      <w:r w:rsidR="006502B4">
        <w:rPr>
          <w:szCs w:val="28"/>
        </w:rPr>
        <w:t xml:space="preserve">. </w:t>
      </w:r>
    </w:p>
    <w:p w:rsidR="004C18FB" w:rsidRDefault="00E3794A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Согласно  этим </w:t>
      </w:r>
      <w:r w:rsidR="00031411">
        <w:rPr>
          <w:szCs w:val="28"/>
        </w:rPr>
        <w:t xml:space="preserve"> </w:t>
      </w:r>
      <w:r>
        <w:rPr>
          <w:szCs w:val="28"/>
        </w:rPr>
        <w:t>документам</w:t>
      </w:r>
      <w:r w:rsidR="0042695F">
        <w:rPr>
          <w:szCs w:val="28"/>
        </w:rPr>
        <w:t xml:space="preserve"> </w:t>
      </w:r>
      <w:r w:rsidR="00B06E4E">
        <w:rPr>
          <w:szCs w:val="28"/>
        </w:rPr>
        <w:t xml:space="preserve">в 2014 году </w:t>
      </w:r>
      <w:r w:rsidR="0042695F">
        <w:rPr>
          <w:szCs w:val="28"/>
        </w:rPr>
        <w:t>МАУ «Опытный</w:t>
      </w:r>
      <w:r w:rsidR="000D1A61">
        <w:rPr>
          <w:szCs w:val="28"/>
        </w:rPr>
        <w:t>»</w:t>
      </w:r>
      <w:r w:rsidR="0042695F">
        <w:rPr>
          <w:szCs w:val="28"/>
        </w:rPr>
        <w:t xml:space="preserve"> </w:t>
      </w:r>
      <w:r w:rsidR="000D1A61">
        <w:rPr>
          <w:szCs w:val="28"/>
        </w:rPr>
        <w:t xml:space="preserve">обязуется </w:t>
      </w:r>
      <w:r w:rsidR="000B7AFE">
        <w:rPr>
          <w:szCs w:val="28"/>
        </w:rPr>
        <w:t xml:space="preserve">оказывать </w:t>
      </w:r>
      <w:r w:rsidR="000D1A61">
        <w:rPr>
          <w:szCs w:val="28"/>
        </w:rPr>
        <w:t>по заданию</w:t>
      </w:r>
      <w:r w:rsidR="004C18FB">
        <w:rPr>
          <w:szCs w:val="28"/>
        </w:rPr>
        <w:t xml:space="preserve"> </w:t>
      </w:r>
      <w:r w:rsidR="000D1A61">
        <w:rPr>
          <w:szCs w:val="28"/>
        </w:rPr>
        <w:t xml:space="preserve"> </w:t>
      </w:r>
      <w:proofErr w:type="gramStart"/>
      <w:r w:rsidR="000D1A61">
        <w:rPr>
          <w:szCs w:val="28"/>
        </w:rPr>
        <w:t>администрации</w:t>
      </w:r>
      <w:proofErr w:type="gramEnd"/>
      <w:r w:rsidR="000D1A61">
        <w:rPr>
          <w:szCs w:val="28"/>
        </w:rPr>
        <w:t xml:space="preserve"> </w:t>
      </w:r>
      <w:r w:rsidR="003B00BE">
        <w:rPr>
          <w:szCs w:val="28"/>
        </w:rPr>
        <w:t xml:space="preserve">следующие </w:t>
      </w:r>
      <w:r w:rsidR="000D1A61">
        <w:rPr>
          <w:szCs w:val="28"/>
        </w:rPr>
        <w:t xml:space="preserve"> муниципальные у</w:t>
      </w:r>
      <w:r>
        <w:rPr>
          <w:szCs w:val="28"/>
        </w:rPr>
        <w:t>с</w:t>
      </w:r>
      <w:r w:rsidR="000D1A61">
        <w:rPr>
          <w:szCs w:val="28"/>
        </w:rPr>
        <w:t>луги:</w:t>
      </w:r>
      <w:r w:rsidR="00B06E4E">
        <w:rPr>
          <w:szCs w:val="28"/>
        </w:rPr>
        <w:t xml:space="preserve"> </w:t>
      </w:r>
      <w:r w:rsidR="00031411">
        <w:rPr>
          <w:szCs w:val="28"/>
        </w:rPr>
        <w:tab/>
      </w:r>
    </w:p>
    <w:p w:rsidR="00031411" w:rsidRDefault="00B06E4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библиотечно</w:t>
      </w:r>
      <w:r w:rsidR="00E60755">
        <w:rPr>
          <w:szCs w:val="28"/>
        </w:rPr>
        <w:t>е</w:t>
      </w:r>
      <w:r>
        <w:rPr>
          <w:szCs w:val="28"/>
        </w:rPr>
        <w:t xml:space="preserve"> обслуживани</w:t>
      </w:r>
      <w:r w:rsidR="00E60755">
        <w:rPr>
          <w:szCs w:val="28"/>
        </w:rPr>
        <w:t>е</w:t>
      </w:r>
      <w:r>
        <w:rPr>
          <w:szCs w:val="28"/>
        </w:rPr>
        <w:t xml:space="preserve"> населения, </w:t>
      </w:r>
    </w:p>
    <w:p w:rsidR="004C18FB" w:rsidRDefault="00E6075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организация досуга</w:t>
      </w:r>
      <w:r w:rsidR="00D81E81">
        <w:rPr>
          <w:szCs w:val="28"/>
        </w:rPr>
        <w:t xml:space="preserve"> жителей</w:t>
      </w:r>
      <w:r>
        <w:rPr>
          <w:szCs w:val="28"/>
        </w:rPr>
        <w:t xml:space="preserve"> и </w:t>
      </w:r>
      <w:r w:rsidR="00D81E81">
        <w:rPr>
          <w:szCs w:val="28"/>
        </w:rPr>
        <w:t xml:space="preserve">культуры, </w:t>
      </w:r>
    </w:p>
    <w:p w:rsidR="004C18FB" w:rsidRDefault="00D81E81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развитие местного традиционного народного художественного творчества; </w:t>
      </w:r>
    </w:p>
    <w:p w:rsidR="004C18FB" w:rsidRDefault="0045066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развитие физической культуры и массового спорта,</w:t>
      </w:r>
    </w:p>
    <w:p w:rsidR="00814F0E" w:rsidRDefault="00814F0E" w:rsidP="004C18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066E">
        <w:rPr>
          <w:szCs w:val="28"/>
        </w:rPr>
        <w:t xml:space="preserve">что соответствует нормам </w:t>
      </w:r>
      <w:r>
        <w:rPr>
          <w:szCs w:val="28"/>
        </w:rPr>
        <w:t xml:space="preserve"> предусмотренным </w:t>
      </w:r>
      <w:r w:rsidR="0045066E">
        <w:rPr>
          <w:szCs w:val="28"/>
        </w:rPr>
        <w:t>Закон</w:t>
      </w:r>
      <w:r>
        <w:rPr>
          <w:szCs w:val="28"/>
        </w:rPr>
        <w:t xml:space="preserve">ом </w:t>
      </w:r>
      <w:r w:rsidR="0045066E">
        <w:rPr>
          <w:szCs w:val="28"/>
        </w:rPr>
        <w:t xml:space="preserve"> 174-ФЗ и части 1 статьи 15 Закона о защите конкуренции.</w:t>
      </w:r>
      <w:r w:rsidR="0042695F">
        <w:rPr>
          <w:szCs w:val="28"/>
        </w:rPr>
        <w:t xml:space="preserve"> </w:t>
      </w:r>
    </w:p>
    <w:p w:rsidR="00096CB8" w:rsidRPr="00363189" w:rsidRDefault="00814F0E" w:rsidP="004C18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B7AFE">
        <w:rPr>
          <w:szCs w:val="28"/>
        </w:rPr>
        <w:t>В указанных документах отсутствуют виды деятельности, относящиеся к вопросам местного значения</w:t>
      </w:r>
      <w:r w:rsidR="001F3BF6">
        <w:rPr>
          <w:szCs w:val="28"/>
        </w:rPr>
        <w:t>, не предусмотренные для автономного учреждения</w:t>
      </w:r>
      <w:r w:rsidR="000B7AFE">
        <w:rPr>
          <w:szCs w:val="28"/>
        </w:rPr>
        <w:t>.</w:t>
      </w:r>
    </w:p>
    <w:p w:rsidR="002377F5" w:rsidRPr="002377F5" w:rsidRDefault="00B83B96" w:rsidP="00523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CD">
        <w:rPr>
          <w:rFonts w:ascii="Times New Roman" w:hAnsi="Times New Roman" w:cs="Times New Roman"/>
          <w:sz w:val="28"/>
          <w:szCs w:val="28"/>
        </w:rPr>
        <w:t>2</w:t>
      </w:r>
      <w:r w:rsidRPr="00F26984">
        <w:rPr>
          <w:rFonts w:ascii="Times New Roman" w:hAnsi="Times New Roman" w:cs="Times New Roman"/>
          <w:sz w:val="28"/>
          <w:szCs w:val="28"/>
        </w:rPr>
        <w:t>.</w:t>
      </w:r>
      <w:r w:rsidR="009F33CD" w:rsidRPr="00F26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3CD" w:rsidRPr="00F26984">
        <w:rPr>
          <w:rFonts w:ascii="Times New Roman" w:hAnsi="Times New Roman" w:cs="Times New Roman"/>
          <w:sz w:val="28"/>
          <w:szCs w:val="28"/>
        </w:rPr>
        <w:t xml:space="preserve">Согласно части 3 статьи 15 Закона о защите конкуренции </w:t>
      </w:r>
      <w:r w:rsidR="002377F5">
        <w:rPr>
          <w:rFonts w:ascii="Times New Roman" w:hAnsi="Times New Roman" w:cs="Times New Roman"/>
          <w:sz w:val="28"/>
          <w:szCs w:val="28"/>
        </w:rPr>
        <w:t>з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апрещается совмещение функций </w:t>
      </w:r>
      <w:r w:rsidR="00B40746">
        <w:rPr>
          <w:rFonts w:ascii="Times New Roman" w:hAnsi="Times New Roman" w:cs="Times New Roman"/>
          <w:sz w:val="28"/>
          <w:szCs w:val="28"/>
        </w:rPr>
        <w:t xml:space="preserve">   </w:t>
      </w:r>
      <w:r w:rsidR="002377F5" w:rsidRPr="002377F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</w:t>
      </w:r>
      <w:r w:rsidR="00B40746">
        <w:rPr>
          <w:rFonts w:ascii="Times New Roman" w:hAnsi="Times New Roman" w:cs="Times New Roman"/>
          <w:sz w:val="28"/>
          <w:szCs w:val="28"/>
        </w:rPr>
        <w:t xml:space="preserve">  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</w:t>
      </w:r>
      <w:proofErr w:type="gramEnd"/>
      <w:r w:rsidR="002377F5" w:rsidRPr="002377F5">
        <w:rPr>
          <w:rFonts w:ascii="Times New Roman" w:hAnsi="Times New Roman" w:cs="Times New Roman"/>
          <w:sz w:val="28"/>
          <w:szCs w:val="28"/>
        </w:rPr>
        <w:t xml:space="preserve"> и правами органов государственного контроля и надзора, если иное не установлено Федеральным </w:t>
      </w:r>
      <w:hyperlink r:id="rId19" w:history="1">
        <w:r w:rsidR="002377F5" w:rsidRPr="002377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377F5" w:rsidRPr="002377F5">
        <w:rPr>
          <w:rFonts w:ascii="Times New Roman" w:hAnsi="Times New Roman" w:cs="Times New Roman"/>
          <w:sz w:val="28"/>
          <w:szCs w:val="28"/>
        </w:rPr>
        <w:t xml:space="preserve"> от 1 декабря 2007 года </w:t>
      </w:r>
      <w:r w:rsidR="00A91F9A">
        <w:rPr>
          <w:rFonts w:ascii="Times New Roman" w:hAnsi="Times New Roman" w:cs="Times New Roman"/>
          <w:sz w:val="28"/>
          <w:szCs w:val="28"/>
        </w:rPr>
        <w:t xml:space="preserve">  №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317-ФЗ </w:t>
      </w:r>
      <w:r w:rsidR="00B40746">
        <w:rPr>
          <w:rFonts w:ascii="Times New Roman" w:hAnsi="Times New Roman" w:cs="Times New Roman"/>
          <w:sz w:val="28"/>
          <w:szCs w:val="28"/>
        </w:rPr>
        <w:t>«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О Государственной корпорации по атомной энергии </w:t>
      </w:r>
      <w:r w:rsidR="00B40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77F5" w:rsidRPr="002377F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40746">
        <w:rPr>
          <w:rFonts w:ascii="Times New Roman" w:hAnsi="Times New Roman" w:cs="Times New Roman"/>
          <w:sz w:val="28"/>
          <w:szCs w:val="28"/>
        </w:rPr>
        <w:t>»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20" w:history="1">
        <w:r w:rsidR="002377F5" w:rsidRPr="002377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377F5" w:rsidRPr="002377F5">
        <w:rPr>
          <w:rFonts w:ascii="Times New Roman" w:hAnsi="Times New Roman" w:cs="Times New Roman"/>
          <w:sz w:val="28"/>
          <w:szCs w:val="28"/>
        </w:rPr>
        <w:t xml:space="preserve"> от 30 октября 2007 года</w:t>
      </w:r>
      <w:r w:rsidR="00A91F9A">
        <w:rPr>
          <w:rFonts w:ascii="Times New Roman" w:hAnsi="Times New Roman" w:cs="Times New Roman"/>
          <w:sz w:val="28"/>
          <w:szCs w:val="28"/>
        </w:rPr>
        <w:t xml:space="preserve">   №</w:t>
      </w:r>
      <w:r w:rsidR="002377F5" w:rsidRPr="002377F5">
        <w:rPr>
          <w:rFonts w:ascii="Times New Roman" w:hAnsi="Times New Roman" w:cs="Times New Roman"/>
          <w:sz w:val="28"/>
          <w:szCs w:val="28"/>
        </w:rPr>
        <w:t xml:space="preserve"> 238-ФЗ </w:t>
      </w:r>
      <w:r w:rsidR="00B40746">
        <w:rPr>
          <w:rFonts w:ascii="Times New Roman" w:hAnsi="Times New Roman" w:cs="Times New Roman"/>
          <w:sz w:val="28"/>
          <w:szCs w:val="28"/>
        </w:rPr>
        <w:t>«</w:t>
      </w:r>
      <w:r w:rsidR="002377F5" w:rsidRPr="002377F5">
        <w:rPr>
          <w:rFonts w:ascii="Times New Roman" w:hAnsi="Times New Roman" w:cs="Times New Roman"/>
          <w:sz w:val="28"/>
          <w:szCs w:val="28"/>
        </w:rPr>
        <w:t>О Государственной корпорации по строительству олимпийских объектов и развитию города Сочи как горноклиматического курорта</w:t>
      </w:r>
      <w:r w:rsidR="00B40746">
        <w:rPr>
          <w:rFonts w:ascii="Times New Roman" w:hAnsi="Times New Roman" w:cs="Times New Roman"/>
          <w:sz w:val="28"/>
          <w:szCs w:val="28"/>
        </w:rPr>
        <w:t>»</w:t>
      </w:r>
      <w:r w:rsidR="002377F5" w:rsidRPr="002377F5">
        <w:rPr>
          <w:rFonts w:ascii="Times New Roman" w:hAnsi="Times New Roman" w:cs="Times New Roman"/>
          <w:sz w:val="28"/>
          <w:szCs w:val="28"/>
        </w:rPr>
        <w:t>.</w:t>
      </w:r>
    </w:p>
    <w:p w:rsidR="002377F5" w:rsidRDefault="00137D08" w:rsidP="005230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7D08">
        <w:rPr>
          <w:rFonts w:eastAsia="Calibri"/>
          <w:szCs w:val="28"/>
          <w:lang w:eastAsia="en-US"/>
        </w:rPr>
        <w:t>В силу пункта 5 статьи 4 Закона о защите конкуренции  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3E7B1D" w:rsidRPr="00605F05" w:rsidRDefault="003E7B1D" w:rsidP="0052305E">
      <w:pPr>
        <w:ind w:firstLine="709"/>
        <w:jc w:val="both"/>
        <w:rPr>
          <w:szCs w:val="28"/>
        </w:rPr>
      </w:pPr>
      <w:r w:rsidRPr="00605F05">
        <w:rPr>
          <w:szCs w:val="28"/>
        </w:rPr>
        <w:t>В силу части 1 статьи 120 Гражданского кодекса Российской Федерации (часть первая) от 30.11.1994 № 51-ФЗ (далее – ГК РФ) учреждением признается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3E7B1D" w:rsidRPr="00605F05" w:rsidRDefault="003E7B1D" w:rsidP="0052305E">
      <w:pPr>
        <w:ind w:firstLine="709"/>
        <w:jc w:val="both"/>
        <w:rPr>
          <w:szCs w:val="28"/>
        </w:rPr>
      </w:pPr>
      <w:r w:rsidRPr="00605F05">
        <w:rPr>
          <w:szCs w:val="28"/>
        </w:rPr>
        <w:lastRenderedPageBreak/>
        <w:t xml:space="preserve">Согласно абзацу второму части 2 статьи 120 ГК РФ государственное или </w:t>
      </w:r>
      <w:r w:rsidRPr="00605F05">
        <w:rPr>
          <w:b/>
          <w:szCs w:val="28"/>
        </w:rPr>
        <w:t>муниципальное учреждение может быть</w:t>
      </w:r>
      <w:r w:rsidRPr="00605F05">
        <w:rPr>
          <w:szCs w:val="28"/>
        </w:rPr>
        <w:t xml:space="preserve"> </w:t>
      </w:r>
      <w:hyperlink r:id="rId21" w:history="1">
        <w:r w:rsidRPr="00605F05">
          <w:rPr>
            <w:b/>
            <w:szCs w:val="28"/>
          </w:rPr>
          <w:t>автономным</w:t>
        </w:r>
      </w:hyperlink>
      <w:r w:rsidRPr="00605F05">
        <w:rPr>
          <w:szCs w:val="28"/>
        </w:rPr>
        <w:t xml:space="preserve">, </w:t>
      </w:r>
      <w:hyperlink r:id="rId22" w:history="1">
        <w:r w:rsidRPr="00605F05">
          <w:rPr>
            <w:szCs w:val="28"/>
          </w:rPr>
          <w:t>бюджетным</w:t>
        </w:r>
      </w:hyperlink>
      <w:r w:rsidRPr="00605F05">
        <w:rPr>
          <w:szCs w:val="28"/>
        </w:rPr>
        <w:t xml:space="preserve"> или </w:t>
      </w:r>
      <w:hyperlink r:id="rId23" w:history="1">
        <w:r w:rsidRPr="00605F05">
          <w:rPr>
            <w:szCs w:val="28"/>
          </w:rPr>
          <w:t>казенным</w:t>
        </w:r>
      </w:hyperlink>
      <w:r w:rsidRPr="00605F05">
        <w:rPr>
          <w:szCs w:val="28"/>
        </w:rPr>
        <w:t xml:space="preserve"> </w:t>
      </w:r>
      <w:r w:rsidRPr="00605F05">
        <w:rPr>
          <w:b/>
          <w:szCs w:val="28"/>
        </w:rPr>
        <w:t>учреждением</w:t>
      </w:r>
      <w:r w:rsidRPr="00605F05">
        <w:rPr>
          <w:szCs w:val="28"/>
        </w:rPr>
        <w:t>.</w:t>
      </w:r>
    </w:p>
    <w:p w:rsidR="00A35D9B" w:rsidRPr="00CA1396" w:rsidRDefault="00F2020B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Как было выше изложено, в силу</w:t>
      </w:r>
      <w:r w:rsidR="00A35D9B" w:rsidRPr="005B6B3B">
        <w:rPr>
          <w:rFonts w:eastAsiaTheme="minorHAnsi"/>
          <w:szCs w:val="28"/>
          <w:lang w:eastAsia="en-US"/>
        </w:rPr>
        <w:t xml:space="preserve"> </w:t>
      </w:r>
      <w:hyperlink r:id="rId24" w:history="1">
        <w:r w:rsidR="00A35D9B" w:rsidRPr="005B6B3B">
          <w:rPr>
            <w:rFonts w:eastAsiaTheme="minorHAnsi"/>
            <w:color w:val="0000FF"/>
            <w:szCs w:val="28"/>
            <w:lang w:eastAsia="en-US"/>
          </w:rPr>
          <w:t>части 1 статьи 2</w:t>
        </w:r>
      </w:hyperlink>
      <w:r w:rsidR="00A35D9B" w:rsidRPr="005B6B3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Закона </w:t>
      </w:r>
      <w:r w:rsidR="00402EA4">
        <w:rPr>
          <w:rFonts w:eastAsiaTheme="minorHAnsi"/>
          <w:szCs w:val="28"/>
          <w:lang w:eastAsia="en-US"/>
        </w:rPr>
        <w:t>№174-ФЗ авто</w:t>
      </w:r>
      <w:r w:rsidR="00A35D9B" w:rsidRPr="005B6B3B">
        <w:rPr>
          <w:rFonts w:eastAsiaTheme="minorHAnsi"/>
          <w:szCs w:val="28"/>
          <w:lang w:eastAsia="en-US"/>
        </w:rPr>
        <w:t>номны</w:t>
      </w:r>
      <w:r>
        <w:rPr>
          <w:rFonts w:eastAsiaTheme="minorHAnsi"/>
          <w:szCs w:val="28"/>
          <w:lang w:eastAsia="en-US"/>
        </w:rPr>
        <w:t>е</w:t>
      </w:r>
      <w:r w:rsidR="00A35D9B" w:rsidRPr="005B6B3B">
        <w:rPr>
          <w:rFonts w:eastAsiaTheme="minorHAnsi"/>
          <w:szCs w:val="28"/>
          <w:lang w:eastAsia="en-US"/>
        </w:rPr>
        <w:t xml:space="preserve"> учреждени</w:t>
      </w:r>
      <w:r>
        <w:rPr>
          <w:rFonts w:eastAsiaTheme="minorHAnsi"/>
          <w:szCs w:val="28"/>
          <w:lang w:eastAsia="en-US"/>
        </w:rPr>
        <w:t>я</w:t>
      </w:r>
      <w:r w:rsidR="00A35D9B" w:rsidRPr="005B6B3B">
        <w:rPr>
          <w:rFonts w:eastAsiaTheme="minorHAnsi"/>
          <w:szCs w:val="28"/>
          <w:lang w:eastAsia="en-US"/>
        </w:rPr>
        <w:t xml:space="preserve"> признается некоммерческая организация, созданная</w:t>
      </w:r>
      <w:r w:rsidR="00605F05">
        <w:rPr>
          <w:rFonts w:eastAsiaTheme="minorHAnsi"/>
          <w:szCs w:val="28"/>
          <w:lang w:eastAsia="en-US"/>
        </w:rPr>
        <w:t xml:space="preserve"> </w:t>
      </w:r>
      <w:r w:rsidR="00A35D9B" w:rsidRPr="005B6B3B">
        <w:rPr>
          <w:rFonts w:eastAsiaTheme="minorHAnsi"/>
          <w:szCs w:val="28"/>
          <w:lang w:eastAsia="en-US"/>
        </w:rPr>
        <w:t xml:space="preserve">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</w:t>
      </w:r>
      <w:r w:rsidR="00A35D9B" w:rsidRPr="005B6B3B">
        <w:rPr>
          <w:rFonts w:eastAsiaTheme="minorHAnsi"/>
          <w:szCs w:val="28"/>
          <w:u w:val="single"/>
          <w:lang w:eastAsia="en-US"/>
        </w:rPr>
        <w:t>науки, образования, здравоохранения, культуры, средств массовой информации, социальной защиты, занятости населения, физической</w:t>
      </w:r>
      <w:proofErr w:type="gramEnd"/>
      <w:r w:rsidR="00A35D9B" w:rsidRPr="005B6B3B">
        <w:rPr>
          <w:rFonts w:eastAsiaTheme="minorHAnsi"/>
          <w:szCs w:val="28"/>
          <w:u w:val="single"/>
          <w:lang w:eastAsia="en-US"/>
        </w:rPr>
        <w:t xml:space="preserve"> культуры и спорта</w:t>
      </w:r>
      <w:r w:rsidR="00A35D9B" w:rsidRPr="005B6B3B">
        <w:rPr>
          <w:rFonts w:eastAsiaTheme="minorHAnsi"/>
          <w:szCs w:val="28"/>
          <w:lang w:eastAsia="en-US"/>
        </w:rPr>
        <w:t xml:space="preserve">, а также в иных сферах в случаях, установленных федеральными законами (в том числе при проведении мероприятий по работе с детьми и молодежью в </w:t>
      </w:r>
      <w:r w:rsidR="00A35D9B" w:rsidRPr="00CA1396">
        <w:rPr>
          <w:rFonts w:eastAsiaTheme="minorHAnsi"/>
          <w:szCs w:val="28"/>
          <w:lang w:eastAsia="en-US"/>
        </w:rPr>
        <w:t>указанных сферах).</w:t>
      </w:r>
    </w:p>
    <w:p w:rsidR="003E7B1D" w:rsidRPr="00CA1396" w:rsidRDefault="003E7B1D" w:rsidP="0052305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605F05">
        <w:rPr>
          <w:szCs w:val="28"/>
        </w:rPr>
        <w:t xml:space="preserve">Согласно части 3.12. статьи 2 Закона </w:t>
      </w:r>
      <w:r w:rsidR="00F26984" w:rsidRPr="00CA1396">
        <w:rPr>
          <w:szCs w:val="28"/>
        </w:rPr>
        <w:t>№174-ФЗ</w:t>
      </w:r>
      <w:r w:rsidRPr="00605F05">
        <w:rPr>
          <w:szCs w:val="28"/>
        </w:rPr>
        <w:t xml:space="preserve">, автономные учреждения осуществляют в </w:t>
      </w:r>
      <w:hyperlink r:id="rId25" w:history="1">
        <w:r w:rsidRPr="00605F05">
          <w:rPr>
            <w:szCs w:val="28"/>
          </w:rPr>
          <w:t>порядке</w:t>
        </w:r>
      </w:hyperlink>
      <w:r w:rsidRPr="00605F05">
        <w:rPr>
          <w:szCs w:val="28"/>
        </w:rPr>
        <w:t xml:space="preserve">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</w:t>
      </w:r>
      <w:r w:rsidRPr="00605F05">
        <w:rPr>
          <w:b/>
          <w:szCs w:val="28"/>
        </w:rPr>
        <w:t>полномочия</w:t>
      </w:r>
      <w:r w:rsidRPr="00605F05">
        <w:rPr>
          <w:szCs w:val="28"/>
        </w:rPr>
        <w:t xml:space="preserve"> соответственно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</w:t>
      </w:r>
      <w:r w:rsidRPr="00605F05">
        <w:rPr>
          <w:b/>
          <w:szCs w:val="28"/>
        </w:rPr>
        <w:t>по исполнению публичных обязательств перед физическими лицами, подлежащих исполнению в денежной форме.</w:t>
      </w:r>
      <w:proofErr w:type="gramEnd"/>
    </w:p>
    <w:p w:rsidR="00CA1396" w:rsidRPr="005B6B3B" w:rsidRDefault="00CA1396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B6B3B">
        <w:rPr>
          <w:rFonts w:eastAsiaTheme="minorHAnsi"/>
          <w:szCs w:val="28"/>
          <w:lang w:eastAsia="en-US"/>
        </w:rPr>
        <w:t xml:space="preserve">В силу </w:t>
      </w:r>
      <w:hyperlink r:id="rId26" w:history="1">
        <w:r w:rsidRPr="005B6B3B">
          <w:rPr>
            <w:rFonts w:eastAsiaTheme="minorHAnsi"/>
            <w:color w:val="0000FF"/>
            <w:szCs w:val="28"/>
            <w:lang w:eastAsia="en-US"/>
          </w:rPr>
          <w:t>статьи  4</w:t>
        </w:r>
      </w:hyperlink>
      <w:r w:rsidRPr="005B6B3B">
        <w:rPr>
          <w:rFonts w:eastAsiaTheme="minorHAnsi"/>
          <w:szCs w:val="28"/>
          <w:lang w:eastAsia="en-US"/>
        </w:rPr>
        <w:t xml:space="preserve"> Закона №174-ФЗ  основной деятельностью автономного учреждения признается деятельность, непосредственно направленная </w:t>
      </w:r>
      <w:r w:rsidR="00F621FB">
        <w:rPr>
          <w:rFonts w:eastAsiaTheme="minorHAnsi"/>
          <w:szCs w:val="28"/>
          <w:lang w:eastAsia="en-US"/>
        </w:rPr>
        <w:t xml:space="preserve">  </w:t>
      </w:r>
      <w:r w:rsidRPr="005B6B3B">
        <w:rPr>
          <w:rFonts w:eastAsiaTheme="minorHAnsi"/>
          <w:szCs w:val="28"/>
          <w:lang w:eastAsia="en-US"/>
        </w:rPr>
        <w:t xml:space="preserve">на достижение целей, ради которых автономное учреждение создано </w:t>
      </w:r>
      <w:hyperlink r:id="rId27" w:history="1">
        <w:r w:rsidRPr="005B6B3B">
          <w:rPr>
            <w:rFonts w:eastAsiaTheme="minorHAnsi"/>
            <w:color w:val="0000FF"/>
            <w:szCs w:val="28"/>
            <w:lang w:eastAsia="en-US"/>
          </w:rPr>
          <w:t>(часть 1)</w:t>
        </w:r>
      </w:hyperlink>
      <w:r w:rsidRPr="005B6B3B">
        <w:rPr>
          <w:rFonts w:eastAsiaTheme="minorHAnsi"/>
          <w:szCs w:val="28"/>
          <w:lang w:eastAsia="en-US"/>
        </w:rPr>
        <w:t xml:space="preserve">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 </w:t>
      </w:r>
      <w:hyperlink r:id="rId28" w:history="1">
        <w:r w:rsidRPr="005B6B3B">
          <w:rPr>
            <w:rFonts w:eastAsiaTheme="minorHAnsi"/>
            <w:color w:val="0000FF"/>
            <w:szCs w:val="28"/>
            <w:lang w:eastAsia="en-US"/>
          </w:rPr>
          <w:t>(часть 2)</w:t>
        </w:r>
      </w:hyperlink>
      <w:r w:rsidRPr="005B6B3B">
        <w:rPr>
          <w:rFonts w:eastAsiaTheme="minorHAnsi"/>
          <w:szCs w:val="28"/>
          <w:lang w:eastAsia="en-US"/>
        </w:rPr>
        <w:t>. При этом финансовое обеспечение выполнения государственного (муниципального) задания осуществляется с учетом расходов на</w:t>
      </w:r>
      <w:proofErr w:type="gramEnd"/>
      <w:r w:rsidRPr="005B6B3B">
        <w:rPr>
          <w:rFonts w:eastAsiaTheme="minorHAnsi"/>
          <w:szCs w:val="28"/>
          <w:lang w:eastAsia="en-US"/>
        </w:rPr>
        <w:t xml:space="preserve"> содержание недвижимого имущества и особо ценного движимого имущества, закрепленных  за 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CA1396" w:rsidRDefault="00CA1396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B6B3B">
        <w:rPr>
          <w:rFonts w:eastAsiaTheme="minorHAnsi"/>
          <w:szCs w:val="28"/>
          <w:lang w:eastAsia="en-US"/>
        </w:rPr>
        <w:t xml:space="preserve">Финансовое обеспечение мероприятий, направленных на развитие автономных учреждений, перечень которых определяется органом, осуществляющим функции и полномочия учредителя, осуществляется за </w:t>
      </w:r>
      <w:r w:rsidRPr="005B6B3B">
        <w:rPr>
          <w:rFonts w:eastAsiaTheme="minorHAnsi"/>
          <w:szCs w:val="28"/>
          <w:lang w:eastAsia="en-US"/>
        </w:rPr>
        <w:lastRenderedPageBreak/>
        <w:t>счет субсидий из соответствующего бюджета бюджетной системы Российской Федерации (</w:t>
      </w:r>
      <w:hyperlink r:id="rId29" w:history="1">
        <w:r w:rsidRPr="005B6B3B">
          <w:rPr>
            <w:rFonts w:eastAsiaTheme="minorHAnsi"/>
            <w:color w:val="0000FF"/>
            <w:szCs w:val="28"/>
            <w:lang w:eastAsia="en-US"/>
          </w:rPr>
          <w:t>часть 3 статьи 4</w:t>
        </w:r>
      </w:hyperlink>
      <w:r w:rsidRPr="005B6B3B">
        <w:rPr>
          <w:rFonts w:eastAsiaTheme="minorHAnsi"/>
          <w:szCs w:val="28"/>
          <w:lang w:eastAsia="en-US"/>
        </w:rPr>
        <w:t xml:space="preserve"> Закона №174-ФЗ).</w:t>
      </w:r>
    </w:p>
    <w:p w:rsidR="00CA1396" w:rsidRPr="005B6B3B" w:rsidRDefault="00CA1396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B6B3B">
        <w:rPr>
          <w:rFonts w:eastAsiaTheme="minorHAnsi"/>
          <w:szCs w:val="28"/>
          <w:lang w:eastAsia="en-US"/>
        </w:rPr>
        <w:t>Условия и порядок формирования государственного (муниципального) задания и порядок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собственности, определяются местной администрацией (</w:t>
      </w:r>
      <w:hyperlink r:id="rId30" w:history="1">
        <w:r w:rsidRPr="005B6B3B">
          <w:rPr>
            <w:rFonts w:eastAsiaTheme="minorHAnsi"/>
            <w:color w:val="0000FF"/>
            <w:szCs w:val="28"/>
            <w:lang w:eastAsia="en-US"/>
          </w:rPr>
          <w:t>пункт 3 части 5 статьи 4</w:t>
        </w:r>
      </w:hyperlink>
      <w:r w:rsidRPr="005B6B3B">
        <w:rPr>
          <w:rFonts w:eastAsiaTheme="minorHAnsi"/>
          <w:szCs w:val="28"/>
          <w:lang w:eastAsia="en-US"/>
        </w:rPr>
        <w:t xml:space="preserve"> Закона №174-ФЗ).</w:t>
      </w:r>
    </w:p>
    <w:p w:rsidR="00CA1396" w:rsidRDefault="00B17E3E" w:rsidP="005230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hyperlink r:id="rId31" w:history="1">
        <w:proofErr w:type="gramStart"/>
        <w:r w:rsidR="00CA1396" w:rsidRPr="005B6B3B">
          <w:rPr>
            <w:rFonts w:eastAsiaTheme="minorHAnsi"/>
            <w:color w:val="0000FF"/>
            <w:szCs w:val="28"/>
            <w:lang w:eastAsia="en-US"/>
          </w:rPr>
          <w:t>Статьей 6</w:t>
        </w:r>
      </w:hyperlink>
      <w:r w:rsidR="00CA1396" w:rsidRPr="005B6B3B">
        <w:rPr>
          <w:rFonts w:eastAsiaTheme="minorHAnsi"/>
          <w:szCs w:val="28"/>
          <w:lang w:eastAsia="en-US"/>
        </w:rPr>
        <w:t xml:space="preserve"> Бюджетного кодекса Российской Федерации определено, что государственные (муниципальные) услуги (работы) - это 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 и в случаях, установленных законодательством Российской Федерации, иными юридическими лицами;</w:t>
      </w:r>
      <w:proofErr w:type="gramEnd"/>
      <w:r w:rsidR="00CA1396" w:rsidRPr="005B6B3B">
        <w:rPr>
          <w:rFonts w:eastAsiaTheme="minorHAnsi"/>
          <w:szCs w:val="28"/>
          <w:lang w:eastAsia="en-US"/>
        </w:rPr>
        <w:t xml:space="preserve"> государственное (муниципальное) задание - это документ, устанавливающий требования к составу, качеству и (или) объему (содержанию), условиям, порядку и результатам  оказания  государственных (муниципальных) услуг (выполнения работ).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31E2">
        <w:rPr>
          <w:szCs w:val="28"/>
        </w:rPr>
        <w:t>Постановлением</w:t>
      </w:r>
      <w:r>
        <w:rPr>
          <w:szCs w:val="28"/>
        </w:rPr>
        <w:t xml:space="preserve"> главы Опытного сельского поселения Цивильского района Чувашской Республики 21.07.2008 №52 утвержден устав МАУ «Опытный»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устав МАУ «Опытный»). 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</w:t>
      </w:r>
      <w:r w:rsidR="00611F7C">
        <w:rPr>
          <w:szCs w:val="28"/>
        </w:rPr>
        <w:t xml:space="preserve">ункте </w:t>
      </w:r>
      <w:r>
        <w:rPr>
          <w:szCs w:val="28"/>
        </w:rPr>
        <w:t xml:space="preserve">2.2 устава </w:t>
      </w:r>
      <w:r w:rsidR="00611F7C">
        <w:rPr>
          <w:szCs w:val="28"/>
        </w:rPr>
        <w:t>МАУ «Опытный»</w:t>
      </w:r>
      <w:r>
        <w:rPr>
          <w:szCs w:val="28"/>
        </w:rPr>
        <w:t xml:space="preserve"> в части «цели и предмет деятельности учреждения» предусмотрены такие виды работ как организация  благоустройства, озеленения территории Опытного сельского поселения,  ритуальных услуг и содержание мест захоронения.</w:t>
      </w:r>
    </w:p>
    <w:p w:rsidR="00D8772E" w:rsidRDefault="00682BD5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D8772E">
        <w:rPr>
          <w:szCs w:val="28"/>
        </w:rPr>
        <w:t xml:space="preserve">огласно п.2.3 устава  МАУ «Опытный»  имеет право осуществлять иные виды деятельности: </w:t>
      </w:r>
      <w:r w:rsidR="00EF719D">
        <w:rPr>
          <w:szCs w:val="28"/>
        </w:rPr>
        <w:t xml:space="preserve">организация  водоснабжения населения, водоотведения; организация сбора и вывоза твердых бытовых отходов и мусора; организация теплоснабжения; организация централизованного учета поступления платежей населения  за оказанные коммунальные услуги; оказание транспортных услуг. </w:t>
      </w:r>
    </w:p>
    <w:p w:rsidR="00682BD5" w:rsidRDefault="00682BD5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72C6F">
        <w:rPr>
          <w:rFonts w:eastAsiaTheme="minorHAnsi"/>
          <w:szCs w:val="28"/>
          <w:lang w:eastAsia="en-US"/>
        </w:rPr>
        <w:t xml:space="preserve">Также </w:t>
      </w:r>
      <w:r w:rsidRPr="005E2176">
        <w:rPr>
          <w:rFonts w:eastAsiaTheme="minorHAnsi"/>
          <w:szCs w:val="28"/>
          <w:lang w:eastAsia="en-US"/>
        </w:rPr>
        <w:t xml:space="preserve"> пунктом 2.</w:t>
      </w:r>
      <w:r w:rsidRPr="00D72C6F">
        <w:rPr>
          <w:rFonts w:eastAsiaTheme="minorHAnsi"/>
          <w:szCs w:val="28"/>
          <w:lang w:eastAsia="en-US"/>
        </w:rPr>
        <w:t>8</w:t>
      </w:r>
      <w:r w:rsidRPr="005E2176">
        <w:rPr>
          <w:rFonts w:eastAsiaTheme="minorHAnsi"/>
          <w:szCs w:val="28"/>
          <w:lang w:eastAsia="en-US"/>
        </w:rPr>
        <w:t xml:space="preserve"> устава </w:t>
      </w:r>
      <w:r>
        <w:rPr>
          <w:rFonts w:eastAsiaTheme="minorHAnsi"/>
          <w:szCs w:val="28"/>
          <w:lang w:eastAsia="en-US"/>
        </w:rPr>
        <w:t>(</w:t>
      </w:r>
      <w:r w:rsidRPr="005E2176">
        <w:rPr>
          <w:rFonts w:eastAsiaTheme="minorHAnsi"/>
          <w:szCs w:val="28"/>
          <w:lang w:eastAsia="en-US"/>
        </w:rPr>
        <w:t>помимо муниципального задания</w:t>
      </w:r>
      <w:r>
        <w:rPr>
          <w:rFonts w:eastAsiaTheme="minorHAnsi"/>
          <w:szCs w:val="28"/>
          <w:lang w:eastAsia="en-US"/>
        </w:rPr>
        <w:t>)</w:t>
      </w:r>
      <w:r w:rsidRPr="005E2176">
        <w:rPr>
          <w:rFonts w:eastAsiaTheme="minorHAnsi"/>
          <w:szCs w:val="28"/>
          <w:lang w:eastAsia="en-US"/>
        </w:rPr>
        <w:t xml:space="preserve"> определено, что </w:t>
      </w:r>
      <w:r w:rsidRPr="00D72C6F">
        <w:rPr>
          <w:rFonts w:eastAsiaTheme="minorHAnsi"/>
          <w:szCs w:val="28"/>
          <w:lang w:eastAsia="en-US"/>
        </w:rPr>
        <w:t xml:space="preserve">МАУ </w:t>
      </w:r>
      <w:r>
        <w:rPr>
          <w:rFonts w:eastAsiaTheme="minorHAnsi"/>
          <w:szCs w:val="28"/>
          <w:lang w:eastAsia="en-US"/>
        </w:rPr>
        <w:t>«</w:t>
      </w:r>
      <w:r w:rsidRPr="00D72C6F">
        <w:rPr>
          <w:rFonts w:eastAsiaTheme="minorHAnsi"/>
          <w:szCs w:val="28"/>
          <w:lang w:eastAsia="en-US"/>
        </w:rPr>
        <w:t xml:space="preserve">Опытный» </w:t>
      </w:r>
      <w:r w:rsidRPr="005E2176">
        <w:rPr>
          <w:rFonts w:eastAsiaTheme="minorHAnsi"/>
          <w:szCs w:val="28"/>
          <w:lang w:eastAsia="en-US"/>
        </w:rPr>
        <w:t xml:space="preserve"> вправе осуществлять определенные виды деятельности, приносящей доход.</w:t>
      </w:r>
    </w:p>
    <w:p w:rsidR="00E642FC" w:rsidRDefault="00E642FC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материалах дела представлен отчет о финансовых результатах деятельности Учреждения на 01.01.2014, согласно</w:t>
      </w:r>
      <w:r w:rsidR="001D2A7A">
        <w:rPr>
          <w:rFonts w:eastAsiaTheme="minorHAnsi"/>
          <w:szCs w:val="28"/>
          <w:lang w:eastAsia="en-US"/>
        </w:rPr>
        <w:t xml:space="preserve"> которому в 2013 году  МАУ «Опытный» получен доход  от оказания платных услуг (работ) в размере 1 923 130,65руб. (код строки </w:t>
      </w:r>
      <w:r w:rsidR="00CE7608">
        <w:rPr>
          <w:rFonts w:eastAsiaTheme="minorHAnsi"/>
          <w:szCs w:val="28"/>
          <w:lang w:eastAsia="en-US"/>
        </w:rPr>
        <w:t>0</w:t>
      </w:r>
      <w:r w:rsidR="001D2A7A">
        <w:rPr>
          <w:rFonts w:eastAsiaTheme="minorHAnsi"/>
          <w:szCs w:val="28"/>
          <w:lang w:eastAsia="en-US"/>
        </w:rPr>
        <w:t>40, код аналитики 130</w:t>
      </w:r>
      <w:r w:rsidR="00CE7608">
        <w:rPr>
          <w:rFonts w:eastAsiaTheme="minorHAnsi"/>
          <w:szCs w:val="28"/>
          <w:lang w:eastAsia="en-US"/>
        </w:rPr>
        <w:t>).</w:t>
      </w:r>
    </w:p>
    <w:p w:rsidR="00CE7608" w:rsidRDefault="00CE7608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Следовательно, в силу </w:t>
      </w:r>
      <w:r w:rsidRPr="00137D08">
        <w:rPr>
          <w:rFonts w:eastAsia="Calibri"/>
          <w:szCs w:val="28"/>
          <w:lang w:eastAsia="en-US"/>
        </w:rPr>
        <w:t xml:space="preserve">пункта 5 статьи 4 Закона о защите конкуренции  </w:t>
      </w:r>
      <w:r>
        <w:rPr>
          <w:rFonts w:eastAsia="Calibri"/>
          <w:szCs w:val="28"/>
          <w:lang w:eastAsia="en-US"/>
        </w:rPr>
        <w:t>МАУ «Опытный» является хозяйствующим субъектом.</w:t>
      </w:r>
    </w:p>
    <w:p w:rsidR="00392B7E" w:rsidRDefault="00F450FB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Как</w:t>
      </w:r>
      <w:r w:rsidR="00392B7E">
        <w:rPr>
          <w:szCs w:val="28"/>
        </w:rPr>
        <w:t xml:space="preserve"> было выше изложено, в муниципальном задании (раздел </w:t>
      </w:r>
      <w:r w:rsidR="00392B7E">
        <w:rPr>
          <w:szCs w:val="28"/>
          <w:lang w:val="en-US"/>
        </w:rPr>
        <w:t>I</w:t>
      </w:r>
      <w:r w:rsidR="00611F7C">
        <w:rPr>
          <w:szCs w:val="28"/>
        </w:rPr>
        <w:t xml:space="preserve"> Соглашения от 09.01.2013</w:t>
      </w:r>
      <w:r w:rsidR="00392B7E">
        <w:rPr>
          <w:szCs w:val="28"/>
        </w:rPr>
        <w:t>),  выданном администрацией</w:t>
      </w:r>
      <w:r w:rsidR="005E5971">
        <w:rPr>
          <w:szCs w:val="28"/>
        </w:rPr>
        <w:t xml:space="preserve"> Опытного сельского поселения </w:t>
      </w:r>
      <w:r w:rsidR="00392B7E">
        <w:rPr>
          <w:szCs w:val="28"/>
        </w:rPr>
        <w:t xml:space="preserve"> </w:t>
      </w:r>
      <w:r w:rsidR="005E5971">
        <w:rPr>
          <w:szCs w:val="28"/>
        </w:rPr>
        <w:t xml:space="preserve">в 2013 году </w:t>
      </w:r>
      <w:r w:rsidR="00285043">
        <w:rPr>
          <w:szCs w:val="28"/>
        </w:rPr>
        <w:t xml:space="preserve"> </w:t>
      </w:r>
      <w:r w:rsidR="00392B7E">
        <w:rPr>
          <w:szCs w:val="28"/>
        </w:rPr>
        <w:t xml:space="preserve">МАУ «Опытный»  финансирование осуществлялось  </w:t>
      </w:r>
      <w:r w:rsidR="00285043">
        <w:rPr>
          <w:szCs w:val="28"/>
        </w:rPr>
        <w:t>в отношении</w:t>
      </w:r>
      <w:r w:rsidR="00392B7E">
        <w:rPr>
          <w:szCs w:val="28"/>
        </w:rPr>
        <w:t xml:space="preserve"> следующих работ, услуг: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организация  благоустройства, озеленения территории Опытного сельского поселения,  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-организация ритуальных услуг и содержание мест захоронения;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-содержание и ремонт автомобильных дорог внутри населенных пунктов,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-организация и обслуживание  уличного освещения,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-организация и осуществление  капитального ремонта жилого  фонда, культурно-досуговых учреждений,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-вывоз твердо-бытовых отходов;</w:t>
      </w:r>
    </w:p>
    <w:p w:rsidR="00392B7E" w:rsidRDefault="00392B7E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-организация и газификация улиц, сохранение  и содержание памятников, обелисков местного значения  (постановление главы Опытного сельского поселения Цивильского района ЧР от 09.01.2013 № 01а).</w:t>
      </w:r>
    </w:p>
    <w:p w:rsidR="00836627" w:rsidRPr="005E2176" w:rsidRDefault="00392B7E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 </w:t>
      </w:r>
      <w:r w:rsidR="000D4C4E">
        <w:rPr>
          <w:szCs w:val="28"/>
        </w:rPr>
        <w:t xml:space="preserve">со </w:t>
      </w:r>
      <w:r>
        <w:rPr>
          <w:szCs w:val="28"/>
        </w:rPr>
        <w:t xml:space="preserve">статьей  14 </w:t>
      </w:r>
      <w:r w:rsidRPr="00B335FD">
        <w:rPr>
          <w:szCs w:val="28"/>
        </w:rPr>
        <w:t>Закон</w:t>
      </w:r>
      <w:r>
        <w:rPr>
          <w:szCs w:val="28"/>
        </w:rPr>
        <w:t>а</w:t>
      </w:r>
      <w:r w:rsidRPr="00B335FD">
        <w:rPr>
          <w:szCs w:val="28"/>
        </w:rPr>
        <w:t xml:space="preserve"> №131-ФЗ </w:t>
      </w:r>
      <w:r>
        <w:rPr>
          <w:szCs w:val="28"/>
        </w:rPr>
        <w:t xml:space="preserve">указанные виды работ, услуг относятся </w:t>
      </w:r>
      <w:r w:rsidRPr="00233D94">
        <w:rPr>
          <w:szCs w:val="28"/>
        </w:rPr>
        <w:t>к вопросам местного значения</w:t>
      </w:r>
      <w:r w:rsidRPr="00B335FD">
        <w:rPr>
          <w:szCs w:val="28"/>
        </w:rPr>
        <w:t>.</w:t>
      </w:r>
    </w:p>
    <w:p w:rsidR="00F41573" w:rsidRPr="00605F05" w:rsidRDefault="00703811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41573" w:rsidRPr="00605F05">
        <w:rPr>
          <w:szCs w:val="28"/>
        </w:rPr>
        <w:t>ействующим законодательством не предусмотрено возложение обязанностей по выполнению работ и оказанию услуг, относящихся к нуждам (потребностям) муниципального образования и являющихся полномочиями органов местного самоуправления</w:t>
      </w:r>
      <w:r w:rsidR="00DC565E">
        <w:rPr>
          <w:szCs w:val="28"/>
        </w:rPr>
        <w:t xml:space="preserve">, </w:t>
      </w:r>
      <w:r w:rsidR="00720298">
        <w:rPr>
          <w:szCs w:val="28"/>
        </w:rPr>
        <w:t xml:space="preserve"> </w:t>
      </w:r>
      <w:r w:rsidR="00720298" w:rsidRPr="00605F05">
        <w:rPr>
          <w:szCs w:val="28"/>
        </w:rPr>
        <w:t>на муниципальные автономные учреждения</w:t>
      </w:r>
      <w:r w:rsidR="00F41573" w:rsidRPr="00605F05">
        <w:rPr>
          <w:szCs w:val="28"/>
        </w:rPr>
        <w:t>.</w:t>
      </w:r>
    </w:p>
    <w:p w:rsidR="00605F05" w:rsidRPr="00605F05" w:rsidRDefault="00720298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Таким образом, в</w:t>
      </w:r>
      <w:r w:rsidR="00605F05" w:rsidRPr="00605F05">
        <w:rPr>
          <w:color w:val="000000"/>
          <w:szCs w:val="28"/>
        </w:rPr>
        <w:t xml:space="preserve">озложение администрацией Опытного сельского поселения Цивильского района Чувашской Республики на МАУ «Опытный» </w:t>
      </w:r>
      <w:r w:rsidR="00DC565E">
        <w:rPr>
          <w:color w:val="000000"/>
          <w:szCs w:val="28"/>
        </w:rPr>
        <w:t xml:space="preserve"> </w:t>
      </w:r>
      <w:r w:rsidR="00605F05" w:rsidRPr="00605F05">
        <w:rPr>
          <w:color w:val="000000"/>
          <w:szCs w:val="28"/>
        </w:rPr>
        <w:t xml:space="preserve">обязанностей выполнения работ, относящихся к потребностям муниципального образования и являющихся полномочиями органов местного самоуправления, </w:t>
      </w:r>
      <w:r w:rsidR="000749C7">
        <w:rPr>
          <w:color w:val="000000"/>
          <w:szCs w:val="28"/>
        </w:rPr>
        <w:t xml:space="preserve"> </w:t>
      </w:r>
      <w:r w:rsidR="005F1D88">
        <w:rPr>
          <w:color w:val="000000"/>
          <w:szCs w:val="28"/>
        </w:rPr>
        <w:t>свидетельс</w:t>
      </w:r>
      <w:r w:rsidR="001527BA">
        <w:rPr>
          <w:color w:val="000000"/>
          <w:szCs w:val="28"/>
        </w:rPr>
        <w:t>т</w:t>
      </w:r>
      <w:r w:rsidR="005F1D88">
        <w:rPr>
          <w:color w:val="000000"/>
          <w:szCs w:val="28"/>
        </w:rPr>
        <w:t>вует</w:t>
      </w:r>
      <w:r w:rsidR="000749C7">
        <w:rPr>
          <w:color w:val="000000"/>
          <w:szCs w:val="28"/>
        </w:rPr>
        <w:t xml:space="preserve"> о нарушении за</w:t>
      </w:r>
      <w:r w:rsidR="00605F05" w:rsidRPr="00605F05">
        <w:rPr>
          <w:color w:val="000000"/>
          <w:szCs w:val="28"/>
        </w:rPr>
        <w:t>претов на совмещение функций органов местного самоуправления и функций хозяйствующих субъектов, а также на наделение хозяйствую</w:t>
      </w:r>
      <w:r w:rsidR="00DC565E">
        <w:rPr>
          <w:color w:val="000000"/>
          <w:szCs w:val="28"/>
        </w:rPr>
        <w:t>щего</w:t>
      </w:r>
      <w:r w:rsidR="00605F05" w:rsidRPr="00605F05">
        <w:rPr>
          <w:color w:val="000000"/>
          <w:szCs w:val="28"/>
        </w:rPr>
        <w:t xml:space="preserve"> субъект</w:t>
      </w:r>
      <w:r w:rsidR="00DC565E">
        <w:rPr>
          <w:color w:val="000000"/>
          <w:szCs w:val="28"/>
        </w:rPr>
        <w:t>а</w:t>
      </w:r>
      <w:r w:rsidR="001B3731">
        <w:rPr>
          <w:color w:val="000000"/>
          <w:szCs w:val="28"/>
        </w:rPr>
        <w:t xml:space="preserve"> функциями и правами указанного </w:t>
      </w:r>
      <w:r w:rsidR="00605F05" w:rsidRPr="00605F05">
        <w:rPr>
          <w:color w:val="000000"/>
          <w:szCs w:val="28"/>
        </w:rPr>
        <w:t>орган</w:t>
      </w:r>
      <w:r w:rsidR="001B3731">
        <w:rPr>
          <w:color w:val="000000"/>
          <w:szCs w:val="28"/>
        </w:rPr>
        <w:t>а</w:t>
      </w:r>
      <w:r w:rsidR="001527BA">
        <w:rPr>
          <w:color w:val="000000"/>
          <w:szCs w:val="28"/>
        </w:rPr>
        <w:t>, что  является нарушением части</w:t>
      </w:r>
      <w:r w:rsidR="00605F05" w:rsidRPr="00605F05">
        <w:rPr>
          <w:color w:val="000000"/>
          <w:szCs w:val="28"/>
        </w:rPr>
        <w:t xml:space="preserve"> 3 статьи 15</w:t>
      </w:r>
      <w:proofErr w:type="gramEnd"/>
      <w:r w:rsidR="00605F05" w:rsidRPr="00605F05">
        <w:rPr>
          <w:color w:val="000000"/>
          <w:szCs w:val="28"/>
        </w:rPr>
        <w:t xml:space="preserve"> Закона о защите конкуренции.</w:t>
      </w:r>
    </w:p>
    <w:p w:rsidR="004714CE" w:rsidRDefault="00BC3529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ходе заседания </w:t>
      </w:r>
      <w:r w:rsidR="0084507E">
        <w:rPr>
          <w:rFonts w:eastAsiaTheme="minorHAnsi"/>
          <w:szCs w:val="28"/>
          <w:lang w:eastAsia="en-US"/>
        </w:rPr>
        <w:t>глава</w:t>
      </w:r>
      <w:r>
        <w:rPr>
          <w:rFonts w:eastAsiaTheme="minorHAnsi"/>
          <w:szCs w:val="28"/>
          <w:lang w:eastAsia="en-US"/>
        </w:rPr>
        <w:t xml:space="preserve"> администрации  Опытного сельского поселения </w:t>
      </w:r>
      <w:r w:rsidR="002442BC">
        <w:rPr>
          <w:rFonts w:eastAsiaTheme="minorHAnsi"/>
          <w:szCs w:val="28"/>
          <w:lang w:eastAsia="en-US"/>
        </w:rPr>
        <w:t xml:space="preserve"> сообщил, что  в 2014 году устав </w:t>
      </w:r>
      <w:r w:rsidR="007C1E47">
        <w:rPr>
          <w:rFonts w:eastAsiaTheme="minorHAnsi"/>
          <w:szCs w:val="28"/>
          <w:lang w:eastAsia="en-US"/>
        </w:rPr>
        <w:t xml:space="preserve"> </w:t>
      </w:r>
      <w:r w:rsidR="00573EAA">
        <w:rPr>
          <w:rFonts w:eastAsiaTheme="minorHAnsi"/>
          <w:szCs w:val="28"/>
          <w:lang w:eastAsia="en-US"/>
        </w:rPr>
        <w:t xml:space="preserve">и </w:t>
      </w:r>
      <w:r w:rsidR="007C1E47">
        <w:rPr>
          <w:rFonts w:eastAsiaTheme="minorHAnsi"/>
          <w:szCs w:val="28"/>
          <w:lang w:eastAsia="en-US"/>
        </w:rPr>
        <w:t xml:space="preserve">муниципальное задание </w:t>
      </w:r>
      <w:r w:rsidR="002442BC">
        <w:rPr>
          <w:rFonts w:eastAsiaTheme="minorHAnsi"/>
          <w:szCs w:val="28"/>
          <w:lang w:eastAsia="en-US"/>
        </w:rPr>
        <w:t xml:space="preserve"> </w:t>
      </w:r>
      <w:r w:rsidR="00A4515E">
        <w:rPr>
          <w:rFonts w:eastAsiaTheme="minorHAnsi"/>
          <w:szCs w:val="28"/>
          <w:lang w:eastAsia="en-US"/>
        </w:rPr>
        <w:t>МАУ «Опытный» ут</w:t>
      </w:r>
      <w:r w:rsidR="002442BC">
        <w:rPr>
          <w:rFonts w:eastAsiaTheme="minorHAnsi"/>
          <w:szCs w:val="28"/>
          <w:lang w:eastAsia="en-US"/>
        </w:rPr>
        <w:t>вержден</w:t>
      </w:r>
      <w:r w:rsidR="007C1E47">
        <w:rPr>
          <w:rFonts w:eastAsiaTheme="minorHAnsi"/>
          <w:szCs w:val="28"/>
          <w:lang w:eastAsia="en-US"/>
        </w:rPr>
        <w:t xml:space="preserve">ы </w:t>
      </w:r>
      <w:r w:rsidR="002442BC">
        <w:rPr>
          <w:rFonts w:eastAsiaTheme="minorHAnsi"/>
          <w:szCs w:val="28"/>
          <w:lang w:eastAsia="en-US"/>
        </w:rPr>
        <w:t xml:space="preserve"> в соответствии с требовани</w:t>
      </w:r>
      <w:r w:rsidR="007C1E47">
        <w:rPr>
          <w:rFonts w:eastAsiaTheme="minorHAnsi"/>
          <w:szCs w:val="28"/>
          <w:lang w:eastAsia="en-US"/>
        </w:rPr>
        <w:t>я</w:t>
      </w:r>
      <w:r w:rsidR="002442BC">
        <w:rPr>
          <w:rFonts w:eastAsiaTheme="minorHAnsi"/>
          <w:szCs w:val="28"/>
          <w:lang w:eastAsia="en-US"/>
        </w:rPr>
        <w:t>ми Закона № 174-ФЗ</w:t>
      </w:r>
      <w:r w:rsidR="007C1E47">
        <w:rPr>
          <w:rFonts w:eastAsiaTheme="minorHAnsi"/>
          <w:szCs w:val="28"/>
          <w:lang w:eastAsia="en-US"/>
        </w:rPr>
        <w:t xml:space="preserve">.  В </w:t>
      </w:r>
      <w:r w:rsidR="00573EAA">
        <w:rPr>
          <w:rFonts w:eastAsiaTheme="minorHAnsi"/>
          <w:szCs w:val="28"/>
          <w:lang w:eastAsia="en-US"/>
        </w:rPr>
        <w:t>подтверждение сказанному предст</w:t>
      </w:r>
      <w:r w:rsidR="004714CE">
        <w:rPr>
          <w:rFonts w:eastAsiaTheme="minorHAnsi"/>
          <w:szCs w:val="28"/>
          <w:lang w:eastAsia="en-US"/>
        </w:rPr>
        <w:t>а</w:t>
      </w:r>
      <w:r w:rsidR="00573EAA">
        <w:rPr>
          <w:rFonts w:eastAsiaTheme="minorHAnsi"/>
          <w:szCs w:val="28"/>
          <w:lang w:eastAsia="en-US"/>
        </w:rPr>
        <w:t>влены</w:t>
      </w:r>
      <w:r w:rsidR="004714CE">
        <w:rPr>
          <w:rFonts w:eastAsiaTheme="minorHAnsi"/>
          <w:szCs w:val="28"/>
          <w:lang w:eastAsia="en-US"/>
        </w:rPr>
        <w:t xml:space="preserve"> соответствующие документы.</w:t>
      </w:r>
    </w:p>
    <w:p w:rsidR="00096680" w:rsidRDefault="004714CE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Так, </w:t>
      </w:r>
      <w:r w:rsidR="00082C04">
        <w:rPr>
          <w:rFonts w:eastAsiaTheme="minorHAnsi"/>
          <w:szCs w:val="28"/>
          <w:lang w:eastAsia="en-US"/>
        </w:rPr>
        <w:t xml:space="preserve"> п.2 </w:t>
      </w:r>
      <w:r>
        <w:rPr>
          <w:rFonts w:eastAsiaTheme="minorHAnsi"/>
          <w:szCs w:val="28"/>
          <w:lang w:eastAsia="en-US"/>
        </w:rPr>
        <w:t xml:space="preserve"> устав</w:t>
      </w:r>
      <w:r w:rsidR="00082C04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МАУ «Опытный»</w:t>
      </w:r>
      <w:r w:rsidR="00082C04">
        <w:rPr>
          <w:rFonts w:eastAsiaTheme="minorHAnsi"/>
          <w:szCs w:val="28"/>
          <w:lang w:eastAsia="en-US"/>
        </w:rPr>
        <w:t xml:space="preserve"> в части «цели и предмет деятельности  учреждения»</w:t>
      </w:r>
      <w:r w:rsidR="0084507E">
        <w:rPr>
          <w:rFonts w:eastAsiaTheme="minorHAnsi"/>
          <w:szCs w:val="28"/>
          <w:lang w:eastAsia="en-US"/>
        </w:rPr>
        <w:t xml:space="preserve"> (утвержденном главой администрации </w:t>
      </w:r>
      <w:r w:rsidR="00D604C6">
        <w:rPr>
          <w:rFonts w:eastAsiaTheme="minorHAnsi"/>
          <w:szCs w:val="28"/>
          <w:lang w:eastAsia="en-US"/>
        </w:rPr>
        <w:t>Опытного сельского поселения 05.05.2014 №50)</w:t>
      </w:r>
      <w:r w:rsidR="00B00747">
        <w:rPr>
          <w:rFonts w:eastAsiaTheme="minorHAnsi"/>
          <w:szCs w:val="28"/>
          <w:lang w:eastAsia="en-US"/>
        </w:rPr>
        <w:t xml:space="preserve"> содержит ви</w:t>
      </w:r>
      <w:r w:rsidR="00082C04">
        <w:rPr>
          <w:rFonts w:eastAsiaTheme="minorHAnsi"/>
          <w:szCs w:val="28"/>
          <w:lang w:eastAsia="en-US"/>
        </w:rPr>
        <w:t>ды деятельности</w:t>
      </w:r>
      <w:r w:rsidR="00D20939">
        <w:rPr>
          <w:rFonts w:eastAsiaTheme="minorHAnsi"/>
          <w:szCs w:val="28"/>
          <w:lang w:eastAsia="en-US"/>
        </w:rPr>
        <w:t>, в том числе</w:t>
      </w:r>
      <w:r w:rsidR="00082C04">
        <w:rPr>
          <w:rFonts w:eastAsiaTheme="minorHAnsi"/>
          <w:szCs w:val="28"/>
          <w:lang w:eastAsia="en-US"/>
        </w:rPr>
        <w:t>:</w:t>
      </w:r>
      <w:r w:rsidR="001B3731">
        <w:rPr>
          <w:rFonts w:eastAsiaTheme="minorHAnsi"/>
          <w:szCs w:val="28"/>
          <w:lang w:eastAsia="en-US"/>
        </w:rPr>
        <w:t xml:space="preserve"> </w:t>
      </w:r>
      <w:r w:rsidR="00B00747">
        <w:rPr>
          <w:rFonts w:eastAsiaTheme="minorHAnsi"/>
          <w:szCs w:val="28"/>
          <w:lang w:eastAsia="en-US"/>
        </w:rPr>
        <w:t>библиотечное обслуживание</w:t>
      </w:r>
      <w:r w:rsidR="00D20939">
        <w:rPr>
          <w:rFonts w:eastAsiaTheme="minorHAnsi"/>
          <w:szCs w:val="28"/>
          <w:lang w:eastAsia="en-US"/>
        </w:rPr>
        <w:t xml:space="preserve"> населения, организация  досуга  и обеспечения жителей поселения услугами организаций культуры</w:t>
      </w:r>
      <w:r w:rsidR="00C970DB">
        <w:rPr>
          <w:rFonts w:eastAsiaTheme="minorHAnsi"/>
          <w:szCs w:val="28"/>
          <w:lang w:eastAsia="en-US"/>
        </w:rPr>
        <w:t>, развитие  местного традиционного народного художественного  творчества,  физической культуры</w:t>
      </w:r>
      <w:r w:rsidR="00F724C6">
        <w:rPr>
          <w:rFonts w:eastAsiaTheme="minorHAnsi"/>
          <w:szCs w:val="28"/>
          <w:lang w:eastAsia="en-US"/>
        </w:rPr>
        <w:t>, что соответствует  Закону № 174-ФЗ</w:t>
      </w:r>
      <w:r w:rsidR="00096680">
        <w:rPr>
          <w:rFonts w:eastAsiaTheme="minorHAnsi"/>
          <w:szCs w:val="28"/>
          <w:lang w:eastAsia="en-US"/>
        </w:rPr>
        <w:t>.</w:t>
      </w:r>
      <w:proofErr w:type="gramEnd"/>
    </w:p>
    <w:p w:rsidR="009F33CD" w:rsidRDefault="006A387D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Аналогичные виды деятельности у</w:t>
      </w:r>
      <w:r w:rsidR="001B3731">
        <w:rPr>
          <w:rFonts w:eastAsiaTheme="minorHAnsi"/>
          <w:szCs w:val="28"/>
          <w:lang w:eastAsia="en-US"/>
        </w:rPr>
        <w:t>становлены</w:t>
      </w:r>
      <w:r>
        <w:rPr>
          <w:rFonts w:eastAsiaTheme="minorHAnsi"/>
          <w:szCs w:val="28"/>
          <w:lang w:eastAsia="en-US"/>
        </w:rPr>
        <w:t xml:space="preserve"> в муниципальном задании на 2014 год</w:t>
      </w:r>
      <w:r w:rsidR="008A6AB6">
        <w:rPr>
          <w:rFonts w:eastAsiaTheme="minorHAnsi"/>
          <w:szCs w:val="28"/>
          <w:lang w:eastAsia="en-US"/>
        </w:rPr>
        <w:t xml:space="preserve">  </w:t>
      </w:r>
      <w:r w:rsidR="00AF30D8">
        <w:rPr>
          <w:rFonts w:eastAsiaTheme="minorHAnsi"/>
          <w:szCs w:val="28"/>
          <w:lang w:eastAsia="en-US"/>
        </w:rPr>
        <w:t>и в Соглашени</w:t>
      </w:r>
      <w:r w:rsidR="00AA587A">
        <w:rPr>
          <w:rFonts w:eastAsiaTheme="minorHAnsi"/>
          <w:szCs w:val="28"/>
          <w:lang w:eastAsia="en-US"/>
        </w:rPr>
        <w:t xml:space="preserve">ях от 13.01.2014 № 1 и </w:t>
      </w:r>
      <w:r w:rsidR="00AD6841">
        <w:rPr>
          <w:rFonts w:eastAsiaTheme="minorHAnsi"/>
          <w:szCs w:val="28"/>
          <w:lang w:eastAsia="en-US"/>
        </w:rPr>
        <w:t xml:space="preserve"> от 22.05.2014 № </w:t>
      </w:r>
      <w:r w:rsidR="00AD6841">
        <w:rPr>
          <w:rFonts w:eastAsiaTheme="minorHAnsi"/>
          <w:szCs w:val="28"/>
          <w:lang w:eastAsia="en-US"/>
        </w:rPr>
        <w:lastRenderedPageBreak/>
        <w:t xml:space="preserve">2 </w:t>
      </w:r>
      <w:r w:rsidR="00AF30D8">
        <w:rPr>
          <w:rFonts w:eastAsiaTheme="minorHAnsi"/>
          <w:szCs w:val="28"/>
          <w:lang w:eastAsia="en-US"/>
        </w:rPr>
        <w:t>об оказании муници</w:t>
      </w:r>
      <w:r w:rsidR="00AD6841">
        <w:rPr>
          <w:rFonts w:eastAsiaTheme="minorHAnsi"/>
          <w:szCs w:val="28"/>
          <w:lang w:eastAsia="en-US"/>
        </w:rPr>
        <w:t>пальных услуг, предоставляемых М</w:t>
      </w:r>
      <w:r w:rsidR="00AF30D8">
        <w:rPr>
          <w:rFonts w:eastAsiaTheme="minorHAnsi"/>
          <w:szCs w:val="28"/>
          <w:lang w:eastAsia="en-US"/>
        </w:rPr>
        <w:t>АУ «Опытный</w:t>
      </w:r>
      <w:r w:rsidR="00AD6841">
        <w:rPr>
          <w:rFonts w:eastAsiaTheme="minorHAnsi"/>
          <w:szCs w:val="28"/>
          <w:lang w:eastAsia="en-US"/>
        </w:rPr>
        <w:t xml:space="preserve">». </w:t>
      </w:r>
      <w:r w:rsidR="0087573C">
        <w:rPr>
          <w:rFonts w:eastAsiaTheme="minorHAnsi"/>
          <w:szCs w:val="28"/>
          <w:lang w:eastAsia="en-US"/>
        </w:rPr>
        <w:t xml:space="preserve"> </w:t>
      </w:r>
      <w:proofErr w:type="gramStart"/>
      <w:r w:rsidR="00F724C6">
        <w:rPr>
          <w:rFonts w:eastAsiaTheme="minorHAnsi"/>
          <w:szCs w:val="28"/>
          <w:lang w:eastAsia="en-US"/>
        </w:rPr>
        <w:t>Кроме этого, представлены платежные поручения</w:t>
      </w:r>
      <w:r w:rsidR="007E694D">
        <w:rPr>
          <w:rFonts w:eastAsiaTheme="minorHAnsi"/>
          <w:szCs w:val="28"/>
          <w:lang w:eastAsia="en-US"/>
        </w:rPr>
        <w:t xml:space="preserve"> </w:t>
      </w:r>
      <w:r w:rsidR="008D74EF">
        <w:rPr>
          <w:rFonts w:eastAsiaTheme="minorHAnsi"/>
          <w:szCs w:val="28"/>
          <w:lang w:eastAsia="en-US"/>
        </w:rPr>
        <w:t xml:space="preserve">МАУ «Опытный» </w:t>
      </w:r>
      <w:r w:rsidR="007E694D">
        <w:rPr>
          <w:rFonts w:eastAsiaTheme="minorHAnsi"/>
          <w:szCs w:val="28"/>
          <w:lang w:eastAsia="en-US"/>
        </w:rPr>
        <w:t>(от 05.02.2014 № 11, 12.03.20134 № 29</w:t>
      </w:r>
      <w:r w:rsidR="00100C6C">
        <w:rPr>
          <w:rFonts w:eastAsiaTheme="minorHAnsi"/>
          <w:szCs w:val="28"/>
          <w:lang w:eastAsia="en-US"/>
        </w:rPr>
        <w:t xml:space="preserve">, </w:t>
      </w:r>
      <w:r w:rsidR="00095A76">
        <w:rPr>
          <w:rFonts w:eastAsiaTheme="minorHAnsi"/>
          <w:szCs w:val="28"/>
          <w:lang w:eastAsia="en-US"/>
        </w:rPr>
        <w:t xml:space="preserve"> </w:t>
      </w:r>
      <w:r w:rsidR="00FE0774">
        <w:rPr>
          <w:rFonts w:eastAsiaTheme="minorHAnsi"/>
          <w:szCs w:val="28"/>
          <w:lang w:eastAsia="en-US"/>
        </w:rPr>
        <w:t xml:space="preserve">02.04.2014 № 41,  </w:t>
      </w:r>
      <w:r w:rsidR="00095A76">
        <w:rPr>
          <w:rFonts w:eastAsiaTheme="minorHAnsi"/>
          <w:szCs w:val="28"/>
          <w:lang w:eastAsia="en-US"/>
        </w:rPr>
        <w:t xml:space="preserve">08.04.2014 № 46, 28.04.2014 № 56, </w:t>
      </w:r>
      <w:r w:rsidR="00100C6C">
        <w:rPr>
          <w:rFonts w:eastAsiaTheme="minorHAnsi"/>
          <w:szCs w:val="28"/>
          <w:lang w:eastAsia="en-US"/>
        </w:rPr>
        <w:t>29.04.2014 №58</w:t>
      </w:r>
      <w:r w:rsidR="00095A76">
        <w:rPr>
          <w:rFonts w:eastAsiaTheme="minorHAnsi"/>
          <w:szCs w:val="28"/>
          <w:lang w:eastAsia="en-US"/>
        </w:rPr>
        <w:t xml:space="preserve">, </w:t>
      </w:r>
      <w:r w:rsidR="00100C6C">
        <w:rPr>
          <w:rFonts w:eastAsiaTheme="minorHAnsi"/>
          <w:szCs w:val="28"/>
          <w:lang w:eastAsia="en-US"/>
        </w:rPr>
        <w:t>06.05.2014 № 61</w:t>
      </w:r>
      <w:r w:rsidR="00FE0774">
        <w:rPr>
          <w:rFonts w:eastAsiaTheme="minorHAnsi"/>
          <w:szCs w:val="28"/>
          <w:lang w:eastAsia="en-US"/>
        </w:rPr>
        <w:t>)</w:t>
      </w:r>
      <w:r w:rsidR="00B779D1">
        <w:rPr>
          <w:rFonts w:eastAsiaTheme="minorHAnsi"/>
          <w:szCs w:val="28"/>
          <w:lang w:eastAsia="en-US"/>
        </w:rPr>
        <w:t>,</w:t>
      </w:r>
      <w:r w:rsidR="00F724C6">
        <w:rPr>
          <w:rFonts w:eastAsiaTheme="minorHAnsi"/>
          <w:szCs w:val="28"/>
          <w:lang w:eastAsia="en-US"/>
        </w:rPr>
        <w:t xml:space="preserve"> из </w:t>
      </w:r>
      <w:r w:rsidR="00B779D1">
        <w:rPr>
          <w:rFonts w:eastAsiaTheme="minorHAnsi"/>
          <w:szCs w:val="28"/>
          <w:lang w:eastAsia="en-US"/>
        </w:rPr>
        <w:t xml:space="preserve">содержания </w:t>
      </w:r>
      <w:r w:rsidR="00F724C6">
        <w:rPr>
          <w:rFonts w:eastAsiaTheme="minorHAnsi"/>
          <w:szCs w:val="28"/>
          <w:lang w:eastAsia="en-US"/>
        </w:rPr>
        <w:t>котор</w:t>
      </w:r>
      <w:r w:rsidR="00B779D1">
        <w:rPr>
          <w:rFonts w:eastAsiaTheme="minorHAnsi"/>
          <w:szCs w:val="28"/>
          <w:lang w:eastAsia="en-US"/>
        </w:rPr>
        <w:t>ых</w:t>
      </w:r>
      <w:r w:rsidR="00F724C6">
        <w:rPr>
          <w:rFonts w:eastAsiaTheme="minorHAnsi"/>
          <w:szCs w:val="28"/>
          <w:lang w:eastAsia="en-US"/>
        </w:rPr>
        <w:t xml:space="preserve"> следует, </w:t>
      </w:r>
      <w:r w:rsidR="00B779D1">
        <w:rPr>
          <w:rFonts w:eastAsiaTheme="minorHAnsi"/>
          <w:szCs w:val="28"/>
          <w:lang w:eastAsia="en-US"/>
        </w:rPr>
        <w:t xml:space="preserve">что муниципальные </w:t>
      </w:r>
      <w:r w:rsidR="00F724C6">
        <w:rPr>
          <w:rFonts w:eastAsiaTheme="minorHAnsi"/>
          <w:szCs w:val="28"/>
          <w:lang w:eastAsia="en-US"/>
        </w:rPr>
        <w:t>бюджетные средства</w:t>
      </w:r>
      <w:r w:rsidR="00671894">
        <w:rPr>
          <w:rFonts w:eastAsiaTheme="minorHAnsi"/>
          <w:szCs w:val="28"/>
          <w:lang w:eastAsia="en-US"/>
        </w:rPr>
        <w:t xml:space="preserve">, </w:t>
      </w:r>
      <w:r w:rsidR="00F724C6">
        <w:rPr>
          <w:rFonts w:eastAsiaTheme="minorHAnsi"/>
          <w:szCs w:val="28"/>
          <w:lang w:eastAsia="en-US"/>
        </w:rPr>
        <w:t xml:space="preserve"> </w:t>
      </w:r>
      <w:r w:rsidR="00CA6594">
        <w:rPr>
          <w:rFonts w:eastAsiaTheme="minorHAnsi"/>
          <w:szCs w:val="28"/>
          <w:lang w:eastAsia="en-US"/>
        </w:rPr>
        <w:t xml:space="preserve">выделенные </w:t>
      </w:r>
      <w:r w:rsidR="00F724C6">
        <w:rPr>
          <w:rFonts w:eastAsiaTheme="minorHAnsi"/>
          <w:szCs w:val="28"/>
          <w:lang w:eastAsia="en-US"/>
        </w:rPr>
        <w:t>в 2014 году МАУ «Опытный»</w:t>
      </w:r>
      <w:r w:rsidR="00CA6594">
        <w:rPr>
          <w:rFonts w:eastAsiaTheme="minorHAnsi"/>
          <w:szCs w:val="28"/>
          <w:lang w:eastAsia="en-US"/>
        </w:rPr>
        <w:t xml:space="preserve">, </w:t>
      </w:r>
      <w:r w:rsidR="00F724C6">
        <w:rPr>
          <w:rFonts w:eastAsiaTheme="minorHAnsi"/>
          <w:szCs w:val="28"/>
          <w:lang w:eastAsia="en-US"/>
        </w:rPr>
        <w:t xml:space="preserve"> </w:t>
      </w:r>
      <w:r w:rsidR="00CA6594">
        <w:rPr>
          <w:rFonts w:eastAsiaTheme="minorHAnsi"/>
          <w:szCs w:val="28"/>
          <w:lang w:eastAsia="en-US"/>
        </w:rPr>
        <w:t xml:space="preserve">направлены </w:t>
      </w:r>
      <w:r w:rsidR="00F724C6">
        <w:rPr>
          <w:rFonts w:eastAsiaTheme="minorHAnsi"/>
          <w:szCs w:val="28"/>
          <w:lang w:eastAsia="en-US"/>
        </w:rPr>
        <w:t xml:space="preserve">на оплату труда, </w:t>
      </w:r>
      <w:r w:rsidR="007E694D">
        <w:rPr>
          <w:rFonts w:eastAsiaTheme="minorHAnsi"/>
          <w:szCs w:val="28"/>
          <w:lang w:eastAsia="en-US"/>
        </w:rPr>
        <w:t>хозяйс</w:t>
      </w:r>
      <w:r w:rsidR="00100C6C">
        <w:rPr>
          <w:rFonts w:eastAsiaTheme="minorHAnsi"/>
          <w:szCs w:val="28"/>
          <w:lang w:eastAsia="en-US"/>
        </w:rPr>
        <w:t>т</w:t>
      </w:r>
      <w:r w:rsidR="007E694D">
        <w:rPr>
          <w:rFonts w:eastAsiaTheme="minorHAnsi"/>
          <w:szCs w:val="28"/>
          <w:lang w:eastAsia="en-US"/>
        </w:rPr>
        <w:t>венных расходов</w:t>
      </w:r>
      <w:r w:rsidR="00100C6C">
        <w:rPr>
          <w:rFonts w:eastAsiaTheme="minorHAnsi"/>
          <w:szCs w:val="28"/>
          <w:lang w:eastAsia="en-US"/>
        </w:rPr>
        <w:t>, на организацию спортивных мероприятий</w:t>
      </w:r>
      <w:r w:rsidR="00FE0774">
        <w:rPr>
          <w:rFonts w:eastAsiaTheme="minorHAnsi"/>
          <w:szCs w:val="28"/>
          <w:lang w:eastAsia="en-US"/>
        </w:rPr>
        <w:t>,  на подписку периодической печати</w:t>
      </w:r>
      <w:r w:rsidR="00B779D1">
        <w:rPr>
          <w:rFonts w:eastAsiaTheme="minorHAnsi"/>
          <w:szCs w:val="28"/>
          <w:lang w:eastAsia="en-US"/>
        </w:rPr>
        <w:t>, что не противоречит Закону 174-ФЗ.</w:t>
      </w:r>
      <w:r w:rsidR="00FE0774">
        <w:rPr>
          <w:rFonts w:eastAsiaTheme="minorHAnsi"/>
          <w:szCs w:val="28"/>
          <w:lang w:eastAsia="en-US"/>
        </w:rPr>
        <w:t xml:space="preserve"> </w:t>
      </w:r>
      <w:r w:rsidR="007E694D">
        <w:rPr>
          <w:rFonts w:eastAsiaTheme="minorHAnsi"/>
          <w:szCs w:val="28"/>
          <w:lang w:eastAsia="en-US"/>
        </w:rPr>
        <w:t xml:space="preserve"> </w:t>
      </w:r>
      <w:r w:rsidR="00F724C6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354CF1" w:rsidRDefault="00354CF1" w:rsidP="005230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силу </w:t>
      </w:r>
      <w:r w:rsidR="00BF75C2">
        <w:rPr>
          <w:rFonts w:eastAsiaTheme="minorHAnsi"/>
          <w:szCs w:val="28"/>
          <w:lang w:eastAsia="en-US"/>
        </w:rPr>
        <w:t xml:space="preserve"> пункта 1 части 1 статьи 48 Закона о защите конкуренции Комиссия прекращает рассмотрение дела о нарушении </w:t>
      </w:r>
      <w:proofErr w:type="spellStart"/>
      <w:r w:rsidR="00BF75C2">
        <w:rPr>
          <w:rFonts w:eastAsiaTheme="minorHAnsi"/>
          <w:szCs w:val="28"/>
          <w:lang w:eastAsia="en-US"/>
        </w:rPr>
        <w:t>анимонопольного</w:t>
      </w:r>
      <w:proofErr w:type="spellEnd"/>
      <w:r w:rsidR="00BF75C2">
        <w:rPr>
          <w:rFonts w:eastAsiaTheme="minorHAnsi"/>
          <w:szCs w:val="28"/>
          <w:lang w:eastAsia="en-US"/>
        </w:rPr>
        <w:t xml:space="preserve"> законодательства в случае добровольного устранения нарушения антимонопольного законодательства и его последствий лицом, совершившим  такое нарушение.</w:t>
      </w:r>
    </w:p>
    <w:p w:rsidR="00D11EE3" w:rsidRDefault="008E016E" w:rsidP="0052305E">
      <w:pPr>
        <w:ind w:firstLine="709"/>
        <w:jc w:val="both"/>
        <w:rPr>
          <w:szCs w:val="28"/>
        </w:rPr>
      </w:pPr>
      <w:r w:rsidRPr="006A16BD">
        <w:rPr>
          <w:b/>
          <w:szCs w:val="28"/>
        </w:rPr>
        <w:t>При указанных обстоятельствах</w:t>
      </w:r>
      <w:r w:rsidR="009C17D0" w:rsidRPr="006A16BD">
        <w:rPr>
          <w:b/>
          <w:szCs w:val="28"/>
        </w:rPr>
        <w:t xml:space="preserve"> Ко</w:t>
      </w:r>
      <w:r w:rsidRPr="006A16BD">
        <w:rPr>
          <w:b/>
          <w:szCs w:val="28"/>
        </w:rPr>
        <w:t xml:space="preserve">миссия приходит к итоговому </w:t>
      </w:r>
      <w:r w:rsidRPr="00BB5611">
        <w:rPr>
          <w:b/>
          <w:szCs w:val="28"/>
        </w:rPr>
        <w:t>выводу</w:t>
      </w:r>
      <w:r w:rsidRPr="00563949">
        <w:rPr>
          <w:szCs w:val="28"/>
        </w:rPr>
        <w:t xml:space="preserve"> о том, что администрацией</w:t>
      </w:r>
      <w:r w:rsidR="009C17D0" w:rsidRPr="00563949">
        <w:rPr>
          <w:szCs w:val="28"/>
        </w:rPr>
        <w:t xml:space="preserve"> Опытного сельского поселения</w:t>
      </w:r>
      <w:r w:rsidRPr="00563949">
        <w:rPr>
          <w:szCs w:val="28"/>
        </w:rPr>
        <w:t xml:space="preserve"> в рассматриваемой ситуации допущено нарушение частей 1 и 3 статьи 15 Закона о защите конкуренции</w:t>
      </w:r>
      <w:r w:rsidR="00D11EE3">
        <w:rPr>
          <w:szCs w:val="28"/>
        </w:rPr>
        <w:t>.</w:t>
      </w:r>
    </w:p>
    <w:p w:rsidR="008E016E" w:rsidRPr="00563949" w:rsidRDefault="00D11EE3" w:rsidP="0052305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BB6726">
        <w:rPr>
          <w:szCs w:val="28"/>
        </w:rPr>
        <w:t xml:space="preserve">днако </w:t>
      </w:r>
      <w:r w:rsidR="00BE66CF" w:rsidRPr="00563949">
        <w:rPr>
          <w:szCs w:val="28"/>
        </w:rPr>
        <w:t xml:space="preserve"> в связи с предоставлением документов (устав</w:t>
      </w:r>
      <w:r w:rsidR="00D4707E" w:rsidRPr="00563949">
        <w:rPr>
          <w:szCs w:val="28"/>
        </w:rPr>
        <w:t xml:space="preserve"> МАУ «Опытный»</w:t>
      </w:r>
      <w:r w:rsidR="00BE66CF" w:rsidRPr="00563949">
        <w:rPr>
          <w:szCs w:val="28"/>
        </w:rPr>
        <w:t>, Соглашения от</w:t>
      </w:r>
      <w:r w:rsidR="00B76E51">
        <w:rPr>
          <w:szCs w:val="28"/>
        </w:rPr>
        <w:t xml:space="preserve"> </w:t>
      </w:r>
      <w:r w:rsidR="00BE66CF" w:rsidRPr="00563949">
        <w:rPr>
          <w:szCs w:val="28"/>
        </w:rPr>
        <w:t>13.01.2014, от</w:t>
      </w:r>
      <w:r w:rsidR="00D4707E" w:rsidRPr="00563949">
        <w:rPr>
          <w:szCs w:val="28"/>
        </w:rPr>
        <w:t xml:space="preserve"> 22.05.2014), свидетельствующих об устранении</w:t>
      </w:r>
      <w:r w:rsidR="009C5352" w:rsidRPr="00563949">
        <w:rPr>
          <w:szCs w:val="28"/>
        </w:rPr>
        <w:t xml:space="preserve"> выявленных нарушений, </w:t>
      </w:r>
      <w:r w:rsidR="00563949" w:rsidRPr="00563949">
        <w:rPr>
          <w:szCs w:val="28"/>
        </w:rPr>
        <w:t xml:space="preserve"> прекращает  рассмотрение дела в отношении администрации Опытного сельского поселения</w:t>
      </w:r>
      <w:r w:rsidR="009C5352" w:rsidRPr="00563949">
        <w:rPr>
          <w:szCs w:val="28"/>
        </w:rPr>
        <w:t xml:space="preserve">  </w:t>
      </w:r>
      <w:r w:rsidR="00D71D22" w:rsidRPr="00563949">
        <w:rPr>
          <w:szCs w:val="28"/>
        </w:rPr>
        <w:t>в соответствии пунктом 1 части 1 статьи</w:t>
      </w:r>
      <w:r w:rsidR="00D71D22" w:rsidRPr="008B1181">
        <w:rPr>
          <w:szCs w:val="28"/>
        </w:rPr>
        <w:t xml:space="preserve"> 48 </w:t>
      </w:r>
      <w:r w:rsidR="00D71D22" w:rsidRPr="00563949">
        <w:rPr>
          <w:szCs w:val="28"/>
        </w:rPr>
        <w:t>Закона о защите конкуренции</w:t>
      </w:r>
      <w:r w:rsidR="008E016E" w:rsidRPr="00563949">
        <w:rPr>
          <w:szCs w:val="28"/>
        </w:rPr>
        <w:t>.</w:t>
      </w:r>
    </w:p>
    <w:p w:rsidR="00442960" w:rsidRPr="00442960" w:rsidRDefault="001B60D1" w:rsidP="0052305E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3</w:t>
      </w:r>
      <w:r w:rsidR="00442960" w:rsidRPr="00442960">
        <w:rPr>
          <w:szCs w:val="28"/>
        </w:rPr>
        <w:t xml:space="preserve">. </w:t>
      </w:r>
      <w:proofErr w:type="gramStart"/>
      <w:r w:rsidR="00442960" w:rsidRPr="00442960">
        <w:rPr>
          <w:szCs w:val="28"/>
        </w:rPr>
        <w:t xml:space="preserve">В силу статьи 16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</w:t>
      </w:r>
      <w:r w:rsidR="00442960" w:rsidRPr="00442960">
        <w:rPr>
          <w:szCs w:val="28"/>
          <w:u w:val="single"/>
        </w:rPr>
        <w:t>иными осуществляющими функции указанных органов органами или организациями</w:t>
      </w:r>
      <w:r w:rsidR="00442960" w:rsidRPr="00442960">
        <w:rPr>
          <w:szCs w:val="28"/>
        </w:rPr>
        <w:t xml:space="preserve">, а также государственными внебюджетными фондами, Центральным банком Российской Федерации или между ними </w:t>
      </w:r>
      <w:r w:rsidR="00442960" w:rsidRPr="00442960">
        <w:rPr>
          <w:szCs w:val="28"/>
          <w:u w:val="single"/>
        </w:rPr>
        <w:t>и хозяйствующими субъектами</w:t>
      </w:r>
      <w:r w:rsidR="00442960" w:rsidRPr="00442960">
        <w:rPr>
          <w:szCs w:val="28"/>
        </w:rPr>
        <w:t xml:space="preserve"> либо осуществление этими органами и организациями согласованных действий, </w:t>
      </w:r>
      <w:r w:rsidR="00442960" w:rsidRPr="00442960">
        <w:rPr>
          <w:szCs w:val="28"/>
          <w:u w:val="single"/>
        </w:rPr>
        <w:t>если такие соглашения или такое</w:t>
      </w:r>
      <w:proofErr w:type="gramEnd"/>
      <w:r w:rsidR="00442960" w:rsidRPr="00442960">
        <w:rPr>
          <w:szCs w:val="28"/>
          <w:u w:val="single"/>
        </w:rPr>
        <w:t xml:space="preserve"> осуществление согласованных действий приводят или могут привести к недопущению, ограничению, устранению конкуренции, в частности </w:t>
      </w:r>
      <w:proofErr w:type="gramStart"/>
      <w:r w:rsidR="00442960" w:rsidRPr="00442960">
        <w:rPr>
          <w:szCs w:val="28"/>
          <w:u w:val="single"/>
        </w:rPr>
        <w:t>к</w:t>
      </w:r>
      <w:proofErr w:type="gramEnd"/>
      <w:r w:rsidR="00442960" w:rsidRPr="00442960">
        <w:rPr>
          <w:szCs w:val="28"/>
          <w:u w:val="single"/>
        </w:rPr>
        <w:t xml:space="preserve">: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960">
        <w:rPr>
          <w:szCs w:val="28"/>
        </w:rPr>
        <w:t>1) повышению, снижению или поддержанию цен (тарифов), за исключением случаев, если такие соглашения предусмотрены федеральными законами или</w:t>
      </w:r>
      <w:r w:rsidRPr="00442960">
        <w:rPr>
          <w:color w:val="000000"/>
          <w:szCs w:val="28"/>
        </w:rPr>
        <w:t xml:space="preserve"> нормативными правовыми актами Президента Российской Федерации, нормативными правовыми актами Правительства Российской Федерации;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960">
        <w:rPr>
          <w:color w:val="000000"/>
          <w:szCs w:val="28"/>
        </w:rPr>
        <w:t xml:space="preserve">2) экономически, технологически и иным образом не обоснованному установлению различных цен (тарифов) на один и тот же товар;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960">
        <w:rPr>
          <w:color w:val="000000"/>
          <w:szCs w:val="28"/>
        </w:rPr>
        <w:t xml:space="preserve"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442960">
        <w:rPr>
          <w:color w:val="000000"/>
          <w:szCs w:val="28"/>
          <w:u w:val="single"/>
        </w:rPr>
        <w:lastRenderedPageBreak/>
        <w:t xml:space="preserve">4) ограничению доступа на товарный рынок, выхода из товарного рынка или устранению с него хозяйствующих субъектов.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960">
        <w:rPr>
          <w:color w:val="000000"/>
          <w:szCs w:val="28"/>
        </w:rPr>
        <w:t xml:space="preserve">В соответствии со статьей 4 Закона защите конкуренции: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960">
        <w:rPr>
          <w:color w:val="000000"/>
          <w:szCs w:val="28"/>
        </w:rPr>
        <w:t xml:space="preserve"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(пункт 7);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42960">
        <w:rPr>
          <w:color w:val="000000"/>
          <w:szCs w:val="28"/>
        </w:rPr>
        <w:t>признаки ограничения конкуренции-сокращение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</w:t>
      </w:r>
      <w:proofErr w:type="gramEnd"/>
      <w:r w:rsidRPr="00442960">
        <w:rPr>
          <w:color w:val="000000"/>
          <w:szCs w:val="28"/>
        </w:rPr>
        <w:t xml:space="preserve"> </w:t>
      </w:r>
      <w:proofErr w:type="gramStart"/>
      <w:r w:rsidRPr="00442960">
        <w:rPr>
          <w:color w:val="000000"/>
          <w:szCs w:val="28"/>
        </w:rPr>
        <w:t xml:space="preserve">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</w:t>
      </w:r>
      <w:r w:rsidRPr="00442960">
        <w:rPr>
          <w:color w:val="000000"/>
          <w:szCs w:val="28"/>
          <w:u w:val="single"/>
        </w:rPr>
        <w:t>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</w:t>
      </w:r>
      <w:r w:rsidRPr="00442960">
        <w:rPr>
          <w:color w:val="000000"/>
          <w:szCs w:val="28"/>
        </w:rPr>
        <w:t xml:space="preserve">, </w:t>
      </w:r>
      <w:r w:rsidRPr="00442960">
        <w:rPr>
          <w:color w:val="000000"/>
          <w:szCs w:val="28"/>
          <w:u w:val="single"/>
        </w:rPr>
        <w:t>а также установление органами государственной власти, органами местного самоуправления</w:t>
      </w:r>
      <w:proofErr w:type="gramEnd"/>
      <w:r w:rsidRPr="00442960">
        <w:rPr>
          <w:color w:val="000000"/>
          <w:szCs w:val="28"/>
          <w:u w:val="single"/>
        </w:rPr>
        <w:t>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</w:t>
      </w:r>
      <w:r w:rsidRPr="00442960">
        <w:rPr>
          <w:szCs w:val="28"/>
        </w:rPr>
        <w:t xml:space="preserve"> (пункт 17);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960">
        <w:rPr>
          <w:szCs w:val="28"/>
        </w:rPr>
        <w:t xml:space="preserve">соглашение - договоренность в письменной форме, содержащаяся в документе или нескольких документах, а также договоренность в устной форме (пункт 18).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960">
        <w:rPr>
          <w:szCs w:val="28"/>
        </w:rPr>
        <w:t xml:space="preserve">С учетом приведенных норм, при квалификации действий заказчика и </w:t>
      </w:r>
      <w:r w:rsidR="005A1534">
        <w:rPr>
          <w:szCs w:val="28"/>
        </w:rPr>
        <w:t>хозяйствующих субъектов</w:t>
      </w:r>
      <w:r w:rsidRPr="00442960">
        <w:rPr>
          <w:szCs w:val="28"/>
        </w:rPr>
        <w:t xml:space="preserve"> в качестве нарушающих статью 16 Закона о защите конкуренции, необходимо доказать совокупность следующих обстоятельств: </w:t>
      </w:r>
    </w:p>
    <w:p w:rsidR="00442960" w:rsidRPr="00442960" w:rsidRDefault="00442960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2960">
        <w:rPr>
          <w:szCs w:val="28"/>
        </w:rPr>
        <w:t xml:space="preserve">- у хозяйствующего субъекта имелись договоренности в письменной или в устной форме с соответствующим органом местного самоуправления либо иной осуществляющей функции названного органа организацией; </w:t>
      </w:r>
    </w:p>
    <w:p w:rsidR="00442960" w:rsidRPr="00442960" w:rsidRDefault="00442960" w:rsidP="0052305E">
      <w:pPr>
        <w:ind w:firstLine="709"/>
        <w:jc w:val="both"/>
        <w:rPr>
          <w:szCs w:val="28"/>
        </w:rPr>
      </w:pPr>
      <w:r w:rsidRPr="00442960">
        <w:rPr>
          <w:szCs w:val="28"/>
        </w:rPr>
        <w:t>- заключение такого соглашения привело или могло привести к недопущению, ограничению, устранению конкуренции.</w:t>
      </w:r>
    </w:p>
    <w:p w:rsidR="00A57465" w:rsidRDefault="006759EB" w:rsidP="0052305E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Из п</w:t>
      </w:r>
      <w:r w:rsidR="00A57465" w:rsidRPr="00363189">
        <w:rPr>
          <w:szCs w:val="28"/>
        </w:rPr>
        <w:t>оложени</w:t>
      </w:r>
      <w:r w:rsidR="00CC0F06">
        <w:rPr>
          <w:szCs w:val="28"/>
        </w:rPr>
        <w:t>я</w:t>
      </w:r>
      <w:r w:rsidR="00A57465" w:rsidRPr="00363189">
        <w:rPr>
          <w:szCs w:val="28"/>
        </w:rPr>
        <w:t xml:space="preserve"> Закона</w:t>
      </w:r>
      <w:r>
        <w:rPr>
          <w:szCs w:val="28"/>
        </w:rPr>
        <w:t xml:space="preserve"> № 131-ФЗ</w:t>
      </w:r>
      <w:r w:rsidR="00A57465" w:rsidRPr="00363189">
        <w:rPr>
          <w:szCs w:val="28"/>
        </w:rPr>
        <w:t xml:space="preserve"> </w:t>
      </w:r>
      <w:r>
        <w:rPr>
          <w:szCs w:val="28"/>
        </w:rPr>
        <w:t xml:space="preserve">следует, что </w:t>
      </w:r>
      <w:r w:rsidR="00A57465" w:rsidRPr="00363189">
        <w:rPr>
          <w:szCs w:val="28"/>
        </w:rPr>
        <w:t xml:space="preserve">финансовое обеспечение задания учредителя производится на основании учёта нормативных затрат автономного учреждения на оказание услуг </w:t>
      </w:r>
      <w:r w:rsidR="00A57465" w:rsidRPr="00363189">
        <w:rPr>
          <w:szCs w:val="28"/>
        </w:rPr>
        <w:lastRenderedPageBreak/>
        <w:t>(выполнение работ) и нормативных затрат на содержание имущества автономного учреждения.</w:t>
      </w:r>
    </w:p>
    <w:p w:rsidR="002D6898" w:rsidRDefault="002D6898" w:rsidP="0052305E">
      <w:pPr>
        <w:ind w:firstLine="709"/>
        <w:jc w:val="both"/>
        <w:rPr>
          <w:szCs w:val="28"/>
        </w:rPr>
      </w:pPr>
      <w:r w:rsidRPr="00442960">
        <w:rPr>
          <w:szCs w:val="28"/>
        </w:rPr>
        <w:t xml:space="preserve">Рынки, на которых осуществляется деятельность </w:t>
      </w:r>
      <w:r>
        <w:rPr>
          <w:szCs w:val="28"/>
        </w:rPr>
        <w:t>МАУ «Опытный»</w:t>
      </w:r>
      <w:r w:rsidRPr="00442960">
        <w:rPr>
          <w:szCs w:val="28"/>
        </w:rPr>
        <w:t xml:space="preserve"> на основании </w:t>
      </w:r>
      <w:r>
        <w:rPr>
          <w:szCs w:val="28"/>
        </w:rPr>
        <w:t>С</w:t>
      </w:r>
      <w:r w:rsidRPr="00442960">
        <w:rPr>
          <w:szCs w:val="28"/>
        </w:rPr>
        <w:t>оглашения от 09.01.2013, являются конкурентными</w:t>
      </w:r>
      <w:r>
        <w:rPr>
          <w:szCs w:val="28"/>
        </w:rPr>
        <w:t>, например: благоустройство территории; озеленение; организация ритуальных услуг;  содержание, обслуживание  и ремонт автомобильных дорог; организация и осуществление капитального ремонта  зданий; вывоз ТБО.</w:t>
      </w:r>
    </w:p>
    <w:p w:rsidR="002D6898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>В ходе заседания установлено, что   выполнение ряда  работ, оказание услуг, указанных в Соглашении от 09.01.2013,  МАУ «Опытный»  осуществляло на основании проведенных запросов котировок.</w:t>
      </w:r>
    </w:p>
    <w:p w:rsidR="002D6898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Так, на  поставку щебня гранитового фр. 20-14 в количестве 400тн. объявлен запрос котировок с начальной (максимальной) ценой контракта 554 000,00руб. (извещение №31300493365 размещено на официальном сайте  </w:t>
      </w:r>
      <w:hyperlink r:id="rId32" w:history="1">
        <w:r w:rsidRPr="00FE1C6D">
          <w:rPr>
            <w:rStyle w:val="af0"/>
            <w:szCs w:val="28"/>
            <w:lang w:val="en-US"/>
          </w:rPr>
          <w:t>www</w:t>
        </w:r>
        <w:r w:rsidRPr="00FE1C6D">
          <w:rPr>
            <w:rStyle w:val="af0"/>
            <w:szCs w:val="28"/>
          </w:rPr>
          <w:t>.</w:t>
        </w:r>
        <w:proofErr w:type="spellStart"/>
        <w:r w:rsidRPr="00FE1C6D">
          <w:rPr>
            <w:rStyle w:val="af0"/>
            <w:szCs w:val="28"/>
            <w:lang w:val="en-US"/>
          </w:rPr>
          <w:t>zakupki</w:t>
        </w:r>
        <w:proofErr w:type="spellEnd"/>
        <w:r w:rsidRPr="00FE1C6D">
          <w:rPr>
            <w:rStyle w:val="af0"/>
            <w:szCs w:val="28"/>
          </w:rPr>
          <w:t>.</w:t>
        </w:r>
        <w:proofErr w:type="spellStart"/>
        <w:r w:rsidRPr="00FE1C6D">
          <w:rPr>
            <w:rStyle w:val="af0"/>
            <w:szCs w:val="28"/>
            <w:lang w:val="en-US"/>
          </w:rPr>
          <w:t>gov</w:t>
        </w:r>
        <w:proofErr w:type="spellEnd"/>
        <w:r w:rsidRPr="00FE1C6D">
          <w:rPr>
            <w:rStyle w:val="af0"/>
            <w:szCs w:val="28"/>
          </w:rPr>
          <w:t>.</w:t>
        </w:r>
        <w:proofErr w:type="spellStart"/>
        <w:r w:rsidRPr="00FE1C6D">
          <w:rPr>
            <w:rStyle w:val="af0"/>
            <w:szCs w:val="28"/>
            <w:lang w:val="en-US"/>
          </w:rPr>
          <w:t>ru</w:t>
        </w:r>
        <w:proofErr w:type="spellEnd"/>
      </w:hyperlink>
      <w:r w:rsidRPr="00402139">
        <w:rPr>
          <w:szCs w:val="28"/>
        </w:rPr>
        <w:t xml:space="preserve"> 14</w:t>
      </w:r>
      <w:r>
        <w:rPr>
          <w:szCs w:val="28"/>
        </w:rPr>
        <w:t>.</w:t>
      </w:r>
      <w:r w:rsidRPr="00402139">
        <w:rPr>
          <w:szCs w:val="28"/>
        </w:rPr>
        <w:t>08</w:t>
      </w:r>
      <w:r>
        <w:rPr>
          <w:szCs w:val="28"/>
        </w:rPr>
        <w:t>.</w:t>
      </w:r>
      <w:r w:rsidRPr="00402139">
        <w:rPr>
          <w:szCs w:val="28"/>
        </w:rPr>
        <w:t>2013</w:t>
      </w:r>
      <w:r>
        <w:rPr>
          <w:szCs w:val="28"/>
        </w:rPr>
        <w:t>). Победителем признан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«Карьер», что отражено в протоколе рассмотрения и оценки котировочных заявок от 22.08.2013 №1.</w:t>
      </w:r>
    </w:p>
    <w:p w:rsidR="002D6898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>Извещением №31300717999 от 02.12.2013 объявлен</w:t>
      </w:r>
      <w:r w:rsidRPr="00402139">
        <w:rPr>
          <w:szCs w:val="28"/>
        </w:rPr>
        <w:t xml:space="preserve"> </w:t>
      </w:r>
      <w:r>
        <w:rPr>
          <w:szCs w:val="28"/>
        </w:rPr>
        <w:t xml:space="preserve">запрос котировок  на поставку асфальтобетонного  </w:t>
      </w:r>
      <w:proofErr w:type="spellStart"/>
      <w:r>
        <w:rPr>
          <w:szCs w:val="28"/>
        </w:rPr>
        <w:t>гранулята</w:t>
      </w:r>
      <w:proofErr w:type="spellEnd"/>
      <w:r>
        <w:rPr>
          <w:szCs w:val="28"/>
        </w:rPr>
        <w:t xml:space="preserve"> с начальной (максимальной) ценой контракта 342 610,74руб. Согласно протоколу от 10.12.2013 №2 победителем признана ИП Данилова С.Г. </w:t>
      </w:r>
    </w:p>
    <w:p w:rsidR="002D6898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>Извещением №31300730810 от 06.12.2013 объявлен</w:t>
      </w:r>
      <w:r w:rsidRPr="00402139">
        <w:rPr>
          <w:szCs w:val="28"/>
        </w:rPr>
        <w:t xml:space="preserve"> </w:t>
      </w:r>
      <w:r>
        <w:rPr>
          <w:szCs w:val="28"/>
        </w:rPr>
        <w:t>запрос котировок  на покупку снегоочистителя с начальной (максимальной) ценой контракта 356 150,00руб. Согласно протоколу от 14.12.2013 №3 победителем признан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«Навигатор-НМ».</w:t>
      </w:r>
    </w:p>
    <w:p w:rsidR="002D6898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 Извещением №31300750038 от 13.12.2013 объявлен</w:t>
      </w:r>
      <w:r w:rsidRPr="00402139">
        <w:rPr>
          <w:szCs w:val="28"/>
        </w:rPr>
        <w:t xml:space="preserve"> </w:t>
      </w:r>
      <w:r>
        <w:rPr>
          <w:szCs w:val="28"/>
        </w:rPr>
        <w:t>запрос котировок  на аренду грузового бортового с крановой установкой автомобиля  с начальной (максимальной) ценой контракта 510 000,00руб. Согласно протоколу от 20.12.2013 №4 победителем признана ИП Данилова С.Г.</w:t>
      </w:r>
    </w:p>
    <w:p w:rsidR="004C11BC" w:rsidRDefault="004C11BC" w:rsidP="004C11BC">
      <w:pPr>
        <w:ind w:firstLine="709"/>
        <w:jc w:val="both"/>
        <w:rPr>
          <w:szCs w:val="28"/>
        </w:rPr>
      </w:pPr>
      <w:r w:rsidRPr="00363189">
        <w:rPr>
          <w:szCs w:val="28"/>
        </w:rPr>
        <w:t xml:space="preserve">Указанное позволило контрагентам </w:t>
      </w:r>
      <w:r>
        <w:rPr>
          <w:szCs w:val="28"/>
        </w:rPr>
        <w:t xml:space="preserve"> МАУ «Опытный»</w:t>
      </w:r>
      <w:r w:rsidRPr="00363189">
        <w:rPr>
          <w:szCs w:val="28"/>
        </w:rPr>
        <w:t xml:space="preserve"> получить возможность доступа к средствам местного бюджета, </w:t>
      </w:r>
      <w:r>
        <w:rPr>
          <w:szCs w:val="28"/>
        </w:rPr>
        <w:t xml:space="preserve">участвуя  в конкурентных процедурах, </w:t>
      </w:r>
      <w:r w:rsidRPr="00363189">
        <w:rPr>
          <w:szCs w:val="28"/>
        </w:rPr>
        <w:t xml:space="preserve"> предусмотренны</w:t>
      </w:r>
      <w:r>
        <w:rPr>
          <w:szCs w:val="28"/>
        </w:rPr>
        <w:t>х</w:t>
      </w:r>
      <w:r w:rsidRPr="00363189">
        <w:rPr>
          <w:szCs w:val="28"/>
        </w:rPr>
        <w:t xml:space="preserve"> Законом о размещении заказов.</w:t>
      </w:r>
    </w:p>
    <w:p w:rsidR="002D6898" w:rsidRPr="00363189" w:rsidRDefault="002D6898" w:rsidP="0052305E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МАУ «Опытный» для закупки товаров,  выполнения работ, оказания услуг заключало договор от 10.01.2013 на  аренду   самоходной машины и других видов техники с ИП Даниловой С.Г.; договор подряда от 19.08.2013  по капитальному  ремонту крыши дома № 13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орожная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п.Опытный</w:t>
      </w:r>
      <w:proofErr w:type="spellEnd"/>
      <w:r>
        <w:rPr>
          <w:szCs w:val="28"/>
        </w:rPr>
        <w:t xml:space="preserve"> на сумму </w:t>
      </w:r>
      <w:r w:rsidR="00973EA5">
        <w:rPr>
          <w:szCs w:val="28"/>
          <w:u w:val="single"/>
        </w:rPr>
        <w:t>«…»</w:t>
      </w:r>
      <w:r w:rsidR="00823E2D">
        <w:rPr>
          <w:szCs w:val="28"/>
        </w:rPr>
        <w:t>.</w:t>
      </w:r>
      <w:r>
        <w:rPr>
          <w:szCs w:val="28"/>
        </w:rPr>
        <w:t xml:space="preserve"> с  </w:t>
      </w:r>
      <w:r w:rsidR="00973EA5">
        <w:rPr>
          <w:szCs w:val="28"/>
        </w:rPr>
        <w:t>«…»</w:t>
      </w:r>
      <w:r>
        <w:rPr>
          <w:szCs w:val="28"/>
        </w:rPr>
        <w:t xml:space="preserve"> договор поставки пиломатериалов от 26.04.2013  на сумму </w:t>
      </w:r>
      <w:r w:rsidR="00973EA5">
        <w:rPr>
          <w:szCs w:val="28"/>
          <w:u w:val="single"/>
        </w:rPr>
        <w:t>«…»</w:t>
      </w:r>
      <w:r>
        <w:rPr>
          <w:szCs w:val="28"/>
        </w:rPr>
        <w:t xml:space="preserve">. с ИП  Щукиным Г.В. и  21.09.2013 с ИП Тимофеевой  на сумму  </w:t>
      </w:r>
      <w:r w:rsidR="00973EA5">
        <w:rPr>
          <w:szCs w:val="28"/>
          <w:u w:val="single"/>
        </w:rPr>
        <w:t>«…»</w:t>
      </w:r>
      <w:r>
        <w:rPr>
          <w:szCs w:val="28"/>
        </w:rPr>
        <w:t xml:space="preserve">.; договор от 05.04.2013 № 15/р-03 на ремонт скважины в </w:t>
      </w:r>
      <w:proofErr w:type="spellStart"/>
      <w:r>
        <w:rPr>
          <w:szCs w:val="28"/>
        </w:rPr>
        <w:t>д.Яндуши</w:t>
      </w:r>
      <w:proofErr w:type="spellEnd"/>
      <w:r>
        <w:rPr>
          <w:szCs w:val="28"/>
        </w:rPr>
        <w:t xml:space="preserve"> Цивильского района  на сумму </w:t>
      </w:r>
      <w:r w:rsidR="00973EA5">
        <w:rPr>
          <w:szCs w:val="28"/>
          <w:u w:val="single"/>
        </w:rPr>
        <w:t>«…»</w:t>
      </w:r>
      <w:r>
        <w:rPr>
          <w:szCs w:val="28"/>
        </w:rPr>
        <w:t>. с Чувашской геологоразведочной экспедицией ФГУГП «</w:t>
      </w:r>
      <w:proofErr w:type="spellStart"/>
      <w:r>
        <w:rPr>
          <w:szCs w:val="28"/>
        </w:rPr>
        <w:t>Волгагеология</w:t>
      </w:r>
      <w:proofErr w:type="spellEnd"/>
      <w:r>
        <w:rPr>
          <w:szCs w:val="28"/>
        </w:rPr>
        <w:t>»; договор от 13.01.2014 №28/</w:t>
      </w:r>
      <w:proofErr w:type="gramStart"/>
      <w:r>
        <w:rPr>
          <w:szCs w:val="28"/>
        </w:rPr>
        <w:t>Ц</w:t>
      </w:r>
      <w:proofErr w:type="gramEnd"/>
      <w:r>
        <w:rPr>
          <w:szCs w:val="28"/>
        </w:rPr>
        <w:t xml:space="preserve"> на проведение  лабораторных  исследований сточной </w:t>
      </w:r>
      <w:r>
        <w:rPr>
          <w:szCs w:val="28"/>
        </w:rPr>
        <w:lastRenderedPageBreak/>
        <w:t xml:space="preserve">воды на сумму </w:t>
      </w:r>
      <w:r w:rsidR="00973EA5">
        <w:rPr>
          <w:szCs w:val="28"/>
          <w:u w:val="single"/>
        </w:rPr>
        <w:t>«…»</w:t>
      </w:r>
      <w:r>
        <w:rPr>
          <w:szCs w:val="28"/>
        </w:rPr>
        <w:t>. с  филиалом ФБУЗ «</w:t>
      </w:r>
      <w:proofErr w:type="spellStart"/>
      <w:r>
        <w:rPr>
          <w:szCs w:val="28"/>
        </w:rPr>
        <w:t>ЦГиЭ</w:t>
      </w:r>
      <w:proofErr w:type="spellEnd"/>
      <w:r>
        <w:rPr>
          <w:szCs w:val="28"/>
        </w:rPr>
        <w:t xml:space="preserve"> в  Чувашской Республике-Чувашии в Цивильском районе»; на  аренду мусоровоза на сумму </w:t>
      </w:r>
      <w:r w:rsidR="00973EA5">
        <w:rPr>
          <w:szCs w:val="28"/>
          <w:u w:val="single"/>
        </w:rPr>
        <w:t>«…»</w:t>
      </w:r>
      <w:r>
        <w:rPr>
          <w:szCs w:val="28"/>
        </w:rPr>
        <w:t>. (акт-выполненных работ от 24.12.2013 №35);  на поставку нефтепродуктов  с Чебоксарским  ООО «Татнефть АЗС Центр»  по счет</w:t>
      </w:r>
      <w:r w:rsidR="00025A53">
        <w:rPr>
          <w:szCs w:val="28"/>
        </w:rPr>
        <w:t>ам</w:t>
      </w:r>
      <w:r>
        <w:rPr>
          <w:szCs w:val="28"/>
        </w:rPr>
        <w:t xml:space="preserve">  </w:t>
      </w:r>
      <w:r w:rsidR="00025A53">
        <w:rPr>
          <w:szCs w:val="28"/>
        </w:rPr>
        <w:t xml:space="preserve">от </w:t>
      </w:r>
      <w:r>
        <w:rPr>
          <w:szCs w:val="28"/>
        </w:rPr>
        <w:t>07.05.2013</w:t>
      </w:r>
      <w:r w:rsidR="00025A53">
        <w:rPr>
          <w:szCs w:val="28"/>
        </w:rPr>
        <w:t>, 25.09.2013</w:t>
      </w:r>
      <w:r w:rsidR="00ED499F">
        <w:rPr>
          <w:szCs w:val="28"/>
        </w:rPr>
        <w:t xml:space="preserve">,  21.10.2013 на сумму </w:t>
      </w:r>
      <w:r w:rsidR="00973EA5">
        <w:rPr>
          <w:szCs w:val="28"/>
          <w:u w:val="single"/>
        </w:rPr>
        <w:t>«..</w:t>
      </w:r>
      <w:r w:rsidR="00ED499F">
        <w:rPr>
          <w:szCs w:val="28"/>
        </w:rPr>
        <w:t>.</w:t>
      </w:r>
      <w:r w:rsidR="00973EA5">
        <w:rPr>
          <w:szCs w:val="28"/>
        </w:rPr>
        <w:t>»</w:t>
      </w:r>
      <w:r w:rsidR="00ED499F">
        <w:rPr>
          <w:szCs w:val="28"/>
        </w:rPr>
        <w:t xml:space="preserve"> каждый </w:t>
      </w:r>
      <w:r>
        <w:rPr>
          <w:szCs w:val="28"/>
        </w:rPr>
        <w:t xml:space="preserve"> и пр.</w:t>
      </w:r>
    </w:p>
    <w:p w:rsidR="004B4A81" w:rsidRDefault="004B4A81" w:rsidP="0052305E">
      <w:pPr>
        <w:ind w:firstLine="709"/>
        <w:jc w:val="both"/>
        <w:rPr>
          <w:szCs w:val="28"/>
        </w:rPr>
      </w:pPr>
      <w:r>
        <w:rPr>
          <w:szCs w:val="28"/>
        </w:rPr>
        <w:t>Комиссия считает, что для квалификации нарушения</w:t>
      </w:r>
      <w:r w:rsidRPr="004B4A81">
        <w:rPr>
          <w:szCs w:val="28"/>
        </w:rPr>
        <w:t xml:space="preserve"> </w:t>
      </w:r>
      <w:r>
        <w:rPr>
          <w:szCs w:val="28"/>
        </w:rPr>
        <w:t>а</w:t>
      </w:r>
      <w:r w:rsidRPr="00442960">
        <w:rPr>
          <w:szCs w:val="28"/>
        </w:rPr>
        <w:t>дминистраци</w:t>
      </w:r>
      <w:r>
        <w:rPr>
          <w:szCs w:val="28"/>
        </w:rPr>
        <w:t>ей</w:t>
      </w:r>
      <w:r w:rsidRPr="00442960">
        <w:rPr>
          <w:szCs w:val="28"/>
        </w:rPr>
        <w:t xml:space="preserve"> Опытного сельского поселения Цивильского района Чувашской Республики и МАУ «Опытный»</w:t>
      </w:r>
      <w:r w:rsidR="001E003D">
        <w:rPr>
          <w:szCs w:val="28"/>
        </w:rPr>
        <w:t xml:space="preserve"> пункта 4 статьи 16 Закона о защите конкуренции в материалах дела  достаточных доказательств не имеется.</w:t>
      </w:r>
    </w:p>
    <w:p w:rsidR="003C38D3" w:rsidRDefault="003C38D3" w:rsidP="00523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181">
        <w:rPr>
          <w:szCs w:val="28"/>
        </w:rPr>
        <w:t>В соответствии с</w:t>
      </w:r>
      <w:r w:rsidR="00B623CA">
        <w:rPr>
          <w:szCs w:val="28"/>
        </w:rPr>
        <w:t xml:space="preserve"> пунктом 2 части 1 статьи</w:t>
      </w:r>
      <w:r w:rsidRPr="008B1181">
        <w:rPr>
          <w:szCs w:val="28"/>
        </w:rPr>
        <w:t xml:space="preserve"> 48 </w:t>
      </w:r>
      <w:r>
        <w:rPr>
          <w:szCs w:val="28"/>
        </w:rPr>
        <w:t xml:space="preserve">Закона о защите конкуренции </w:t>
      </w:r>
      <w:r w:rsidRPr="008B1181">
        <w:rPr>
          <w:szCs w:val="28"/>
        </w:rPr>
        <w:t xml:space="preserve">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(бездействии).</w:t>
      </w:r>
    </w:p>
    <w:p w:rsidR="00046245" w:rsidRPr="00442960" w:rsidRDefault="001752DC" w:rsidP="00523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Комиссия приходит к выводу </w:t>
      </w:r>
      <w:r w:rsidR="003C38D3">
        <w:rPr>
          <w:rFonts w:ascii="Times New Roman" w:hAnsi="Times New Roman" w:cs="Times New Roman"/>
          <w:sz w:val="28"/>
          <w:szCs w:val="28"/>
        </w:rPr>
        <w:t>об отсутствии в действия</w:t>
      </w:r>
      <w:r w:rsidR="00586BCA">
        <w:rPr>
          <w:rFonts w:ascii="Times New Roman" w:hAnsi="Times New Roman" w:cs="Times New Roman"/>
          <w:sz w:val="28"/>
          <w:szCs w:val="28"/>
        </w:rPr>
        <w:t>х</w:t>
      </w:r>
      <w:r w:rsidR="003C38D3">
        <w:rPr>
          <w:rFonts w:ascii="Times New Roman" w:hAnsi="Times New Roman" w:cs="Times New Roman"/>
          <w:sz w:val="28"/>
          <w:szCs w:val="28"/>
        </w:rPr>
        <w:t xml:space="preserve"> администрации Опытного сельского поселения  и МАУ «Опытный</w:t>
      </w:r>
      <w:r w:rsidR="00586BCA">
        <w:rPr>
          <w:rFonts w:ascii="Times New Roman" w:hAnsi="Times New Roman" w:cs="Times New Roman"/>
          <w:sz w:val="28"/>
          <w:szCs w:val="28"/>
        </w:rPr>
        <w:t>» нарушения</w:t>
      </w:r>
      <w:r w:rsidR="003C38D3">
        <w:rPr>
          <w:rFonts w:ascii="Times New Roman" w:hAnsi="Times New Roman" w:cs="Times New Roman"/>
          <w:sz w:val="28"/>
          <w:szCs w:val="28"/>
        </w:rPr>
        <w:t xml:space="preserve"> части 4 статьи 16 Закона о защите конкуренции</w:t>
      </w:r>
      <w:r w:rsidR="00062898">
        <w:rPr>
          <w:rFonts w:ascii="Times New Roman" w:hAnsi="Times New Roman" w:cs="Times New Roman"/>
          <w:sz w:val="28"/>
          <w:szCs w:val="28"/>
        </w:rPr>
        <w:t xml:space="preserve"> и </w:t>
      </w:r>
      <w:r w:rsidR="00D377B9">
        <w:rPr>
          <w:rFonts w:ascii="Times New Roman" w:hAnsi="Times New Roman" w:cs="Times New Roman"/>
          <w:sz w:val="28"/>
          <w:szCs w:val="28"/>
        </w:rPr>
        <w:t xml:space="preserve">в связи с этим на основании пункта 2 части 1 статьи 48 Закона о защите конкуренции  </w:t>
      </w:r>
      <w:r w:rsidR="00062898">
        <w:rPr>
          <w:rFonts w:ascii="Times New Roman" w:hAnsi="Times New Roman" w:cs="Times New Roman"/>
          <w:sz w:val="28"/>
          <w:szCs w:val="28"/>
        </w:rPr>
        <w:t>прекращает рассмотрение дела в отношении администрации Опытного сельского поселения и МАУ «Опытный»</w:t>
      </w:r>
      <w:r w:rsidR="003C3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3E2" w:rsidRPr="002F0DA2" w:rsidRDefault="00DA5E25" w:rsidP="0052305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Комиссия Чувашского УФАС России</w:t>
      </w:r>
      <w:r w:rsidR="00000FA2" w:rsidRPr="00000FA2">
        <w:rPr>
          <w:noProof/>
          <w:szCs w:val="28"/>
          <w:lang w:eastAsia="en-US"/>
        </w:rPr>
        <w:t xml:space="preserve"> </w:t>
      </w:r>
      <w:r w:rsidR="00000FA2" w:rsidRPr="002F0DA2">
        <w:rPr>
          <w:noProof/>
          <w:szCs w:val="28"/>
          <w:lang w:eastAsia="en-US"/>
        </w:rPr>
        <w:t>по рассмотрению дела о нарушении   антимонопольного   законодательства</w:t>
      </w:r>
      <w:r w:rsidR="00000FA2">
        <w:rPr>
          <w:noProof/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 р</w:t>
      </w:r>
      <w:r w:rsidR="00A343E2" w:rsidRPr="002F0DA2">
        <w:rPr>
          <w:szCs w:val="28"/>
          <w:lang w:eastAsia="en-US"/>
        </w:rPr>
        <w:t xml:space="preserve">уководствуясь статьей 23, частью 1 статьи 39, частями 1-3 статьи 41,  статьей 45,   пунктом 1   части 1  статьи 48,  частью 1 статьи  49 Федерального закона от 26.07.2006 № 135-ФЗ «О защите конкуренции»,  </w:t>
      </w:r>
    </w:p>
    <w:p w:rsidR="00A343E2" w:rsidRPr="002F0DA2" w:rsidRDefault="00A343E2" w:rsidP="0052305E">
      <w:pPr>
        <w:ind w:firstLine="709"/>
        <w:jc w:val="both"/>
        <w:rPr>
          <w:szCs w:val="28"/>
        </w:rPr>
      </w:pPr>
    </w:p>
    <w:p w:rsidR="00A343E2" w:rsidRPr="002F0DA2" w:rsidRDefault="00A343E2" w:rsidP="0052305E">
      <w:pPr>
        <w:ind w:firstLine="709"/>
        <w:jc w:val="center"/>
        <w:rPr>
          <w:b/>
          <w:bCs/>
          <w:szCs w:val="28"/>
          <w:lang w:eastAsia="en-US"/>
        </w:rPr>
      </w:pPr>
      <w:r w:rsidRPr="002F0DA2">
        <w:rPr>
          <w:b/>
          <w:bCs/>
          <w:szCs w:val="28"/>
          <w:lang w:eastAsia="en-US"/>
        </w:rPr>
        <w:t>РЕШИЛА:</w:t>
      </w:r>
    </w:p>
    <w:p w:rsidR="00A343E2" w:rsidRPr="002F0DA2" w:rsidRDefault="00A343E2" w:rsidP="0052305E">
      <w:pPr>
        <w:ind w:firstLine="709"/>
        <w:jc w:val="center"/>
        <w:rPr>
          <w:b/>
          <w:bCs/>
          <w:szCs w:val="28"/>
          <w:lang w:eastAsia="en-US"/>
        </w:rPr>
      </w:pPr>
    </w:p>
    <w:p w:rsidR="00A343E2" w:rsidRPr="002F0DA2" w:rsidRDefault="00A343E2" w:rsidP="0052305E">
      <w:pPr>
        <w:ind w:firstLine="709"/>
        <w:jc w:val="both"/>
        <w:rPr>
          <w:szCs w:val="28"/>
          <w:lang w:eastAsia="en-US"/>
        </w:rPr>
      </w:pPr>
      <w:r w:rsidRPr="002F0DA2">
        <w:rPr>
          <w:szCs w:val="28"/>
          <w:lang w:eastAsia="en-US"/>
        </w:rPr>
        <w:t xml:space="preserve">1. </w:t>
      </w:r>
      <w:proofErr w:type="gramStart"/>
      <w:r w:rsidRPr="002F0DA2">
        <w:rPr>
          <w:szCs w:val="28"/>
          <w:lang w:eastAsia="en-US"/>
        </w:rPr>
        <w:t xml:space="preserve">Признать бездействие администрации Опытного сельского поселения  Цивильского района Чувашской Республики по </w:t>
      </w:r>
      <w:proofErr w:type="spellStart"/>
      <w:r w:rsidRPr="002F0DA2">
        <w:rPr>
          <w:szCs w:val="28"/>
          <w:lang w:eastAsia="en-US"/>
        </w:rPr>
        <w:t>непроведению</w:t>
      </w:r>
      <w:proofErr w:type="spellEnd"/>
      <w:r w:rsidRPr="002F0DA2">
        <w:rPr>
          <w:szCs w:val="28"/>
          <w:lang w:eastAsia="en-US"/>
        </w:rPr>
        <w:t xml:space="preserve"> конкурентных процедур на право заключения муниципальных контрактов на выполнение работ на рынке услуг по ремонту жилья, автомобильных дорог, по вывозу мусора, транспортных услуг, </w:t>
      </w:r>
      <w:r w:rsidR="0054618A">
        <w:rPr>
          <w:szCs w:val="28"/>
          <w:lang w:eastAsia="en-US"/>
        </w:rPr>
        <w:t xml:space="preserve"> </w:t>
      </w:r>
      <w:r w:rsidRPr="002F0DA2">
        <w:rPr>
          <w:szCs w:val="28"/>
          <w:lang w:eastAsia="en-US"/>
        </w:rPr>
        <w:t>лабораторных исследований воды</w:t>
      </w:r>
      <w:r w:rsidR="00807915">
        <w:rPr>
          <w:szCs w:val="28"/>
          <w:lang w:eastAsia="en-US"/>
        </w:rPr>
        <w:t xml:space="preserve">, </w:t>
      </w:r>
      <w:r w:rsidR="007905B5">
        <w:rPr>
          <w:szCs w:val="28"/>
          <w:lang w:eastAsia="en-US"/>
        </w:rPr>
        <w:t xml:space="preserve"> </w:t>
      </w:r>
      <w:r w:rsidRPr="002F0DA2">
        <w:rPr>
          <w:szCs w:val="28"/>
          <w:lang w:eastAsia="en-US"/>
        </w:rPr>
        <w:t xml:space="preserve"> нарушающим </w:t>
      </w:r>
      <w:r w:rsidR="000B372B">
        <w:rPr>
          <w:szCs w:val="28"/>
          <w:lang w:eastAsia="en-US"/>
        </w:rPr>
        <w:t xml:space="preserve"> </w:t>
      </w:r>
      <w:r w:rsidRPr="002F0DA2">
        <w:rPr>
          <w:szCs w:val="28"/>
          <w:lang w:eastAsia="en-US"/>
        </w:rPr>
        <w:t>часть 1 статьи 15 Федерального закона от 26.07.2006 № 135-ФЗ «О защите конкуренции».</w:t>
      </w:r>
      <w:proofErr w:type="gramEnd"/>
    </w:p>
    <w:p w:rsidR="00A343E2" w:rsidRPr="002F0DA2" w:rsidRDefault="00A343E2" w:rsidP="0052305E">
      <w:pPr>
        <w:ind w:firstLine="709"/>
        <w:jc w:val="both"/>
        <w:rPr>
          <w:szCs w:val="28"/>
          <w:lang w:eastAsia="en-US"/>
        </w:rPr>
      </w:pPr>
      <w:r w:rsidRPr="002F0DA2">
        <w:rPr>
          <w:szCs w:val="28"/>
          <w:lang w:eastAsia="en-US"/>
        </w:rPr>
        <w:t xml:space="preserve">2. </w:t>
      </w:r>
      <w:proofErr w:type="gramStart"/>
      <w:r w:rsidRPr="002F0DA2">
        <w:rPr>
          <w:szCs w:val="28"/>
          <w:lang w:eastAsia="en-US"/>
        </w:rPr>
        <w:t xml:space="preserve">Признать наделение администрацией Опытного сельского поселения  Цивильского района Чувашской Республики автономное учреждение «Опытный»   Опытного сельского поселения Цивильского района Чувашской Республики функциями органа местного самоуправления по </w:t>
      </w:r>
      <w:r w:rsidRPr="002F0DA2">
        <w:rPr>
          <w:szCs w:val="28"/>
        </w:rPr>
        <w:t xml:space="preserve">организации благоустройства и озеленения территории Опытного сельского поселения; по оказанию ритуальных услуг и содержанию мест захоронения; </w:t>
      </w:r>
      <w:r w:rsidR="006029F1">
        <w:rPr>
          <w:szCs w:val="28"/>
        </w:rPr>
        <w:t xml:space="preserve">по содержанию, обслуживанию и ремонту автомобильных дорог; по организации и обслуживанию уличного </w:t>
      </w:r>
      <w:r w:rsidR="006029F1">
        <w:rPr>
          <w:szCs w:val="28"/>
        </w:rPr>
        <w:lastRenderedPageBreak/>
        <w:t>освещения;</w:t>
      </w:r>
      <w:proofErr w:type="gramEnd"/>
      <w:r w:rsidR="006029F1">
        <w:rPr>
          <w:szCs w:val="28"/>
        </w:rPr>
        <w:t xml:space="preserve"> </w:t>
      </w:r>
      <w:r w:rsidR="002237A8">
        <w:rPr>
          <w:szCs w:val="28"/>
        </w:rPr>
        <w:t xml:space="preserve"> по организации и осуществлению капитального ремонта жилого фонда; </w:t>
      </w:r>
      <w:r w:rsidRPr="002F0DA2">
        <w:rPr>
          <w:szCs w:val="28"/>
        </w:rPr>
        <w:t xml:space="preserve"> </w:t>
      </w:r>
      <w:r w:rsidR="009E068D">
        <w:rPr>
          <w:szCs w:val="28"/>
        </w:rPr>
        <w:t xml:space="preserve">по </w:t>
      </w:r>
      <w:r w:rsidRPr="002F0DA2">
        <w:rPr>
          <w:szCs w:val="28"/>
        </w:rPr>
        <w:t xml:space="preserve">организации сбора и вывоза твердых бытовых отходов и мусора, </w:t>
      </w:r>
      <w:r w:rsidRPr="002F0DA2">
        <w:rPr>
          <w:szCs w:val="28"/>
          <w:lang w:eastAsia="en-US"/>
        </w:rPr>
        <w:t xml:space="preserve"> </w:t>
      </w:r>
      <w:r w:rsidR="00B51A3C">
        <w:rPr>
          <w:szCs w:val="28"/>
          <w:lang w:eastAsia="en-US"/>
        </w:rPr>
        <w:t xml:space="preserve"> по организации и газификации улиц</w:t>
      </w:r>
      <w:r w:rsidR="00985154">
        <w:rPr>
          <w:szCs w:val="28"/>
          <w:lang w:eastAsia="en-US"/>
        </w:rPr>
        <w:t xml:space="preserve"> (согласно уставу МАУ «Опытный» от 21.07.2008  №52 и Соглашению</w:t>
      </w:r>
      <w:r w:rsidR="00B6408B">
        <w:rPr>
          <w:szCs w:val="28"/>
          <w:lang w:eastAsia="en-US"/>
        </w:rPr>
        <w:t xml:space="preserve"> от 09.01.2013)</w:t>
      </w:r>
      <w:r w:rsidR="00985154">
        <w:rPr>
          <w:szCs w:val="28"/>
          <w:lang w:eastAsia="en-US"/>
        </w:rPr>
        <w:t xml:space="preserve"> </w:t>
      </w:r>
      <w:r w:rsidRPr="002F0DA2">
        <w:rPr>
          <w:szCs w:val="28"/>
          <w:lang w:eastAsia="en-US"/>
        </w:rPr>
        <w:t xml:space="preserve"> нарушением части 3 статьи 15 Федерального закона от 26.07.2006 № 135-ФЗ «О защите конкуренции».</w:t>
      </w:r>
    </w:p>
    <w:p w:rsidR="00A343E2" w:rsidRPr="002F0DA2" w:rsidRDefault="00A343E2" w:rsidP="0052305E">
      <w:pPr>
        <w:ind w:firstLine="709"/>
        <w:jc w:val="both"/>
        <w:rPr>
          <w:szCs w:val="28"/>
          <w:lang w:eastAsia="en-US"/>
        </w:rPr>
      </w:pPr>
      <w:r w:rsidRPr="002F0DA2">
        <w:rPr>
          <w:szCs w:val="28"/>
          <w:lang w:eastAsia="en-US"/>
        </w:rPr>
        <w:t xml:space="preserve">3. В связи с добровольным устранением нарушения </w:t>
      </w:r>
      <w:r w:rsidR="001E3EE7">
        <w:rPr>
          <w:szCs w:val="28"/>
          <w:lang w:eastAsia="en-US"/>
        </w:rPr>
        <w:t>частей 1, 3 статьи 15 Федерального закона от</w:t>
      </w:r>
      <w:r w:rsidR="00BE035C">
        <w:rPr>
          <w:szCs w:val="28"/>
          <w:lang w:eastAsia="en-US"/>
        </w:rPr>
        <w:t xml:space="preserve"> 26.07.2006 № 135-ФЗ «О защите конкуренции»</w:t>
      </w:r>
      <w:r w:rsidRPr="002F0DA2">
        <w:rPr>
          <w:szCs w:val="28"/>
          <w:lang w:eastAsia="en-US"/>
        </w:rPr>
        <w:t xml:space="preserve"> производство по делу</w:t>
      </w:r>
      <w:r w:rsidR="00BE035C">
        <w:rPr>
          <w:szCs w:val="28"/>
          <w:lang w:eastAsia="en-US"/>
        </w:rPr>
        <w:t xml:space="preserve"> № 13/05-АМЗ-2014</w:t>
      </w:r>
      <w:r w:rsidRPr="002F0DA2">
        <w:rPr>
          <w:szCs w:val="28"/>
          <w:lang w:eastAsia="en-US"/>
        </w:rPr>
        <w:t xml:space="preserve"> в отношении администрации Опытного сельского поселения Цивильского района Чувашской Республики прекратить.</w:t>
      </w:r>
    </w:p>
    <w:p w:rsidR="000B372B" w:rsidRPr="002F0DA2" w:rsidRDefault="000B372B" w:rsidP="0052305E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0B372B">
        <w:rPr>
          <w:szCs w:val="28"/>
          <w:lang w:eastAsia="en-US"/>
        </w:rPr>
        <w:t xml:space="preserve"> </w:t>
      </w:r>
      <w:r w:rsidRPr="002F0DA2">
        <w:rPr>
          <w:szCs w:val="28"/>
          <w:lang w:eastAsia="en-US"/>
        </w:rPr>
        <w:t xml:space="preserve">В связи с </w:t>
      </w:r>
      <w:r w:rsidR="0067223B">
        <w:rPr>
          <w:szCs w:val="28"/>
          <w:lang w:eastAsia="en-US"/>
        </w:rPr>
        <w:t>отсутствием нарушения антимонопольного  законодательства</w:t>
      </w:r>
      <w:r w:rsidR="00AC0B0F">
        <w:rPr>
          <w:szCs w:val="28"/>
          <w:lang w:eastAsia="en-US"/>
        </w:rPr>
        <w:t xml:space="preserve"> в рассматриваемых комиссией действиях </w:t>
      </w:r>
      <w:r w:rsidR="0067223B">
        <w:rPr>
          <w:szCs w:val="28"/>
          <w:lang w:eastAsia="en-US"/>
        </w:rPr>
        <w:t xml:space="preserve"> </w:t>
      </w:r>
      <w:r w:rsidR="00AC0B0F">
        <w:rPr>
          <w:szCs w:val="28"/>
          <w:lang w:eastAsia="en-US"/>
        </w:rPr>
        <w:t xml:space="preserve"> </w:t>
      </w:r>
      <w:r w:rsidR="0067223B">
        <w:rPr>
          <w:szCs w:val="28"/>
          <w:lang w:eastAsia="en-US"/>
        </w:rPr>
        <w:t>по части 4 статьи 16</w:t>
      </w:r>
      <w:r>
        <w:rPr>
          <w:szCs w:val="28"/>
          <w:lang w:eastAsia="en-US"/>
        </w:rPr>
        <w:t xml:space="preserve"> Федерального закона от 26.07.2006 № 135-ФЗ «О защите конкуренции»</w:t>
      </w:r>
      <w:r w:rsidRPr="002F0DA2">
        <w:rPr>
          <w:szCs w:val="28"/>
          <w:lang w:eastAsia="en-US"/>
        </w:rPr>
        <w:t xml:space="preserve"> производство по делу</w:t>
      </w:r>
      <w:r>
        <w:rPr>
          <w:szCs w:val="28"/>
          <w:lang w:eastAsia="en-US"/>
        </w:rPr>
        <w:t xml:space="preserve"> № 13/05-АМЗ-2014</w:t>
      </w:r>
      <w:r w:rsidRPr="002F0DA2">
        <w:rPr>
          <w:szCs w:val="28"/>
          <w:lang w:eastAsia="en-US"/>
        </w:rPr>
        <w:t xml:space="preserve"> в отношении администрации Опытного сельского поселения Цивильского района Чувашской Республики </w:t>
      </w:r>
      <w:r w:rsidR="0067223B">
        <w:rPr>
          <w:szCs w:val="28"/>
          <w:lang w:eastAsia="en-US"/>
        </w:rPr>
        <w:t xml:space="preserve"> МАУ «Опытный» </w:t>
      </w:r>
      <w:r w:rsidR="00AC0B0F" w:rsidRPr="002F0DA2">
        <w:rPr>
          <w:color w:val="000000"/>
          <w:szCs w:val="28"/>
        </w:rPr>
        <w:t xml:space="preserve">Опытного сельского поселения  Цивильского района Чувашской Республики </w:t>
      </w:r>
      <w:r w:rsidRPr="002F0DA2">
        <w:rPr>
          <w:szCs w:val="28"/>
          <w:lang w:eastAsia="en-US"/>
        </w:rPr>
        <w:t>прекратить.</w:t>
      </w:r>
    </w:p>
    <w:p w:rsidR="00A343E2" w:rsidRDefault="00A343E2" w:rsidP="0052305E">
      <w:pPr>
        <w:keepNext/>
        <w:ind w:firstLine="709"/>
        <w:jc w:val="right"/>
        <w:outlineLvl w:val="2"/>
        <w:rPr>
          <w:bCs/>
          <w:szCs w:val="28"/>
          <w:lang w:eastAsia="en-US"/>
        </w:rPr>
      </w:pPr>
    </w:p>
    <w:p w:rsidR="00307F88" w:rsidRDefault="00307F88" w:rsidP="0052305E">
      <w:pPr>
        <w:keepNext/>
        <w:ind w:firstLine="709"/>
        <w:jc w:val="right"/>
        <w:outlineLvl w:val="2"/>
        <w:rPr>
          <w:bCs/>
          <w:szCs w:val="28"/>
          <w:lang w:eastAsia="en-US"/>
        </w:rPr>
      </w:pPr>
    </w:p>
    <w:p w:rsidR="00307F88" w:rsidRDefault="00307F88" w:rsidP="0052305E">
      <w:pPr>
        <w:keepNext/>
        <w:ind w:firstLine="709"/>
        <w:jc w:val="right"/>
        <w:outlineLvl w:val="2"/>
        <w:rPr>
          <w:bCs/>
          <w:szCs w:val="28"/>
          <w:lang w:eastAsia="en-US"/>
        </w:rPr>
      </w:pPr>
    </w:p>
    <w:p w:rsidR="00A343E2" w:rsidRDefault="00A343E2" w:rsidP="00227677">
      <w:pPr>
        <w:keepNext/>
        <w:tabs>
          <w:tab w:val="left" w:pos="426"/>
        </w:tabs>
        <w:jc w:val="both"/>
        <w:outlineLvl w:val="2"/>
        <w:rPr>
          <w:bCs/>
          <w:szCs w:val="28"/>
          <w:lang w:eastAsia="en-US"/>
        </w:rPr>
      </w:pPr>
      <w:r w:rsidRPr="002F0DA2">
        <w:rPr>
          <w:bCs/>
          <w:szCs w:val="28"/>
          <w:lang w:eastAsia="en-US"/>
        </w:rPr>
        <w:t>Председатель</w:t>
      </w:r>
      <w:r w:rsidRPr="00DE1A08">
        <w:rPr>
          <w:bCs/>
          <w:szCs w:val="28"/>
          <w:lang w:eastAsia="en-US"/>
        </w:rPr>
        <w:t xml:space="preserve"> К</w:t>
      </w:r>
      <w:r w:rsidRPr="002F0DA2">
        <w:rPr>
          <w:bCs/>
          <w:szCs w:val="28"/>
          <w:lang w:eastAsia="en-US"/>
        </w:rPr>
        <w:t xml:space="preserve">омиссии                                            </w:t>
      </w:r>
      <w:r w:rsidR="00227677">
        <w:rPr>
          <w:bCs/>
          <w:szCs w:val="28"/>
          <w:lang w:eastAsia="en-US"/>
        </w:rPr>
        <w:t xml:space="preserve">              </w:t>
      </w:r>
      <w:r w:rsidRPr="002F0DA2">
        <w:rPr>
          <w:bCs/>
          <w:szCs w:val="28"/>
          <w:lang w:eastAsia="en-US"/>
        </w:rPr>
        <w:t xml:space="preserve">  </w:t>
      </w:r>
      <w:r w:rsidR="00307F88">
        <w:rPr>
          <w:bCs/>
          <w:szCs w:val="28"/>
          <w:lang w:eastAsia="en-US"/>
        </w:rPr>
        <w:t xml:space="preserve">  </w:t>
      </w:r>
      <w:r w:rsidR="00370840">
        <w:rPr>
          <w:bCs/>
          <w:szCs w:val="28"/>
          <w:lang w:eastAsia="en-US"/>
        </w:rPr>
        <w:t xml:space="preserve"> </w:t>
      </w:r>
      <w:r w:rsidR="00973EA5">
        <w:rPr>
          <w:bCs/>
          <w:szCs w:val="28"/>
          <w:lang w:eastAsia="en-US"/>
        </w:rPr>
        <w:t>«…»</w:t>
      </w:r>
    </w:p>
    <w:p w:rsidR="00307F88" w:rsidRPr="002F0DA2" w:rsidRDefault="00307F88" w:rsidP="00227677">
      <w:pPr>
        <w:keepNext/>
        <w:tabs>
          <w:tab w:val="left" w:pos="426"/>
        </w:tabs>
        <w:jc w:val="both"/>
        <w:outlineLvl w:val="2"/>
        <w:rPr>
          <w:szCs w:val="28"/>
          <w:lang w:eastAsia="en-US"/>
        </w:rPr>
      </w:pPr>
    </w:p>
    <w:p w:rsidR="00A343E2" w:rsidRDefault="00A343E2" w:rsidP="00973EA5">
      <w:pPr>
        <w:jc w:val="both"/>
        <w:rPr>
          <w:szCs w:val="28"/>
          <w:lang w:eastAsia="en-US"/>
        </w:rPr>
      </w:pPr>
      <w:r w:rsidRPr="002F0DA2">
        <w:rPr>
          <w:szCs w:val="28"/>
          <w:lang w:eastAsia="en-US"/>
        </w:rPr>
        <w:t xml:space="preserve">Члены Комиссии </w:t>
      </w:r>
      <w:r w:rsidRPr="002F0DA2">
        <w:rPr>
          <w:szCs w:val="28"/>
          <w:lang w:eastAsia="en-US"/>
        </w:rPr>
        <w:tab/>
      </w:r>
      <w:r w:rsidRPr="002F0DA2">
        <w:rPr>
          <w:szCs w:val="28"/>
          <w:lang w:eastAsia="en-US"/>
        </w:rPr>
        <w:tab/>
      </w:r>
      <w:r w:rsidRPr="002F0DA2">
        <w:rPr>
          <w:szCs w:val="28"/>
          <w:lang w:eastAsia="en-US"/>
        </w:rPr>
        <w:tab/>
      </w:r>
      <w:r w:rsidRPr="002F0DA2">
        <w:rPr>
          <w:szCs w:val="28"/>
          <w:lang w:eastAsia="en-US"/>
        </w:rPr>
        <w:tab/>
        <w:t xml:space="preserve">                    </w:t>
      </w:r>
      <w:r w:rsidR="00227677">
        <w:rPr>
          <w:szCs w:val="28"/>
          <w:lang w:eastAsia="en-US"/>
        </w:rPr>
        <w:t xml:space="preserve">             </w:t>
      </w:r>
      <w:r w:rsidRPr="002F0DA2">
        <w:rPr>
          <w:szCs w:val="28"/>
          <w:lang w:eastAsia="en-US"/>
        </w:rPr>
        <w:t xml:space="preserve"> </w:t>
      </w:r>
      <w:r w:rsidR="00370840">
        <w:rPr>
          <w:szCs w:val="28"/>
          <w:lang w:eastAsia="en-US"/>
        </w:rPr>
        <w:t xml:space="preserve"> </w:t>
      </w:r>
      <w:r w:rsidR="00973EA5">
        <w:rPr>
          <w:szCs w:val="28"/>
          <w:lang w:eastAsia="en-US"/>
        </w:rPr>
        <w:t>«…»</w:t>
      </w:r>
    </w:p>
    <w:p w:rsidR="00307F88" w:rsidRPr="002F0DA2" w:rsidRDefault="00307F88" w:rsidP="00227677">
      <w:pPr>
        <w:tabs>
          <w:tab w:val="left" w:pos="5649"/>
          <w:tab w:val="right" w:pos="10205"/>
        </w:tabs>
        <w:ind w:firstLine="709"/>
        <w:jc w:val="center"/>
        <w:rPr>
          <w:szCs w:val="28"/>
          <w:lang w:eastAsia="en-US"/>
        </w:rPr>
      </w:pPr>
    </w:p>
    <w:p w:rsidR="003860CE" w:rsidRPr="00442960" w:rsidRDefault="003860CE" w:rsidP="0052305E">
      <w:pPr>
        <w:ind w:firstLine="709"/>
        <w:jc w:val="both"/>
        <w:rPr>
          <w:szCs w:val="28"/>
        </w:rPr>
      </w:pPr>
    </w:p>
    <w:p w:rsidR="00307F88" w:rsidRDefault="00B526E9" w:rsidP="004E3263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610C" w:rsidRPr="0098767E">
        <w:rPr>
          <w:rFonts w:ascii="Times New Roman" w:hAnsi="Times New Roman" w:cs="Times New Roman"/>
          <w:sz w:val="24"/>
          <w:szCs w:val="24"/>
        </w:rPr>
        <w:t>ешение может быть обжаловано в течение трех месяцев со дня его принятия.</w:t>
      </w:r>
    </w:p>
    <w:sectPr w:rsidR="00307F88" w:rsidSect="00C848B3">
      <w:footerReference w:type="default" r:id="rId3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3E" w:rsidRDefault="00B17E3E" w:rsidP="005C485C">
      <w:r>
        <w:separator/>
      </w:r>
    </w:p>
  </w:endnote>
  <w:endnote w:type="continuationSeparator" w:id="0">
    <w:p w:rsidR="00B17E3E" w:rsidRDefault="00B17E3E" w:rsidP="005C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87473"/>
      <w:docPartObj>
        <w:docPartGallery w:val="Page Numbers (Bottom of Page)"/>
        <w:docPartUnique/>
      </w:docPartObj>
    </w:sdtPr>
    <w:sdtEndPr/>
    <w:sdtContent>
      <w:p w:rsidR="00B82695" w:rsidRDefault="00B826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A5">
          <w:rPr>
            <w:noProof/>
          </w:rPr>
          <w:t>1</w:t>
        </w:r>
        <w:r>
          <w:fldChar w:fldCharType="end"/>
        </w:r>
      </w:p>
    </w:sdtContent>
  </w:sdt>
  <w:p w:rsidR="00B82695" w:rsidRDefault="00B82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3E" w:rsidRDefault="00B17E3E" w:rsidP="005C485C">
      <w:r>
        <w:separator/>
      </w:r>
    </w:p>
  </w:footnote>
  <w:footnote w:type="continuationSeparator" w:id="0">
    <w:p w:rsidR="00B17E3E" w:rsidRDefault="00B17E3E" w:rsidP="005C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F5"/>
    <w:rsid w:val="000003ED"/>
    <w:rsid w:val="00000FA2"/>
    <w:rsid w:val="000036FF"/>
    <w:rsid w:val="0000464E"/>
    <w:rsid w:val="000060F8"/>
    <w:rsid w:val="000136E0"/>
    <w:rsid w:val="000174EC"/>
    <w:rsid w:val="00024A26"/>
    <w:rsid w:val="00025A53"/>
    <w:rsid w:val="00027F9A"/>
    <w:rsid w:val="00031411"/>
    <w:rsid w:val="00041845"/>
    <w:rsid w:val="00046245"/>
    <w:rsid w:val="000610BC"/>
    <w:rsid w:val="000622AD"/>
    <w:rsid w:val="00062898"/>
    <w:rsid w:val="00064E4F"/>
    <w:rsid w:val="00066F67"/>
    <w:rsid w:val="000749C7"/>
    <w:rsid w:val="00075A4E"/>
    <w:rsid w:val="00080B92"/>
    <w:rsid w:val="00082C04"/>
    <w:rsid w:val="000874DB"/>
    <w:rsid w:val="0009551A"/>
    <w:rsid w:val="00095834"/>
    <w:rsid w:val="00095A76"/>
    <w:rsid w:val="00096680"/>
    <w:rsid w:val="00096CB8"/>
    <w:rsid w:val="000A3860"/>
    <w:rsid w:val="000A7CA7"/>
    <w:rsid w:val="000B1FCC"/>
    <w:rsid w:val="000B2171"/>
    <w:rsid w:val="000B372B"/>
    <w:rsid w:val="000B650B"/>
    <w:rsid w:val="000B7AFE"/>
    <w:rsid w:val="000C1B7B"/>
    <w:rsid w:val="000C3C43"/>
    <w:rsid w:val="000D03F7"/>
    <w:rsid w:val="000D1A61"/>
    <w:rsid w:val="000D3A73"/>
    <w:rsid w:val="000D4C4E"/>
    <w:rsid w:val="000D5D02"/>
    <w:rsid w:val="000E1C0E"/>
    <w:rsid w:val="000E1EB7"/>
    <w:rsid w:val="000E2AF3"/>
    <w:rsid w:val="000E3BF6"/>
    <w:rsid w:val="000E6899"/>
    <w:rsid w:val="000F056C"/>
    <w:rsid w:val="000F2172"/>
    <w:rsid w:val="000F429A"/>
    <w:rsid w:val="000F6AC5"/>
    <w:rsid w:val="000F6BE5"/>
    <w:rsid w:val="001001E5"/>
    <w:rsid w:val="00100C6C"/>
    <w:rsid w:val="0010118D"/>
    <w:rsid w:val="00102EE0"/>
    <w:rsid w:val="001074E2"/>
    <w:rsid w:val="00111CD2"/>
    <w:rsid w:val="00111CF8"/>
    <w:rsid w:val="001130F3"/>
    <w:rsid w:val="00113B0E"/>
    <w:rsid w:val="00115D41"/>
    <w:rsid w:val="00117D61"/>
    <w:rsid w:val="00120376"/>
    <w:rsid w:val="00137D08"/>
    <w:rsid w:val="001414AB"/>
    <w:rsid w:val="00147EAE"/>
    <w:rsid w:val="001513CC"/>
    <w:rsid w:val="001527BA"/>
    <w:rsid w:val="00156212"/>
    <w:rsid w:val="00162F13"/>
    <w:rsid w:val="001654D3"/>
    <w:rsid w:val="00172F55"/>
    <w:rsid w:val="001752C8"/>
    <w:rsid w:val="001752DC"/>
    <w:rsid w:val="001801F8"/>
    <w:rsid w:val="001973DD"/>
    <w:rsid w:val="001A15D2"/>
    <w:rsid w:val="001B1F4A"/>
    <w:rsid w:val="001B3731"/>
    <w:rsid w:val="001B60D1"/>
    <w:rsid w:val="001C1D78"/>
    <w:rsid w:val="001C74AD"/>
    <w:rsid w:val="001C76DC"/>
    <w:rsid w:val="001D2A7A"/>
    <w:rsid w:val="001D5E24"/>
    <w:rsid w:val="001D7F0B"/>
    <w:rsid w:val="001E003D"/>
    <w:rsid w:val="001E3EE7"/>
    <w:rsid w:val="001E4F41"/>
    <w:rsid w:val="001F3BF6"/>
    <w:rsid w:val="002021C3"/>
    <w:rsid w:val="00204082"/>
    <w:rsid w:val="002116E5"/>
    <w:rsid w:val="00216442"/>
    <w:rsid w:val="002175AE"/>
    <w:rsid w:val="002237A8"/>
    <w:rsid w:val="00226EDD"/>
    <w:rsid w:val="00227677"/>
    <w:rsid w:val="00230E3A"/>
    <w:rsid w:val="00233077"/>
    <w:rsid w:val="00233D94"/>
    <w:rsid w:val="002377F5"/>
    <w:rsid w:val="002411AC"/>
    <w:rsid w:val="0024154D"/>
    <w:rsid w:val="00242B3C"/>
    <w:rsid w:val="002442BC"/>
    <w:rsid w:val="00245054"/>
    <w:rsid w:val="00246F35"/>
    <w:rsid w:val="00256E47"/>
    <w:rsid w:val="00256E5E"/>
    <w:rsid w:val="00260378"/>
    <w:rsid w:val="0026293A"/>
    <w:rsid w:val="00263142"/>
    <w:rsid w:val="00267F0F"/>
    <w:rsid w:val="00271AEA"/>
    <w:rsid w:val="002734B3"/>
    <w:rsid w:val="00273616"/>
    <w:rsid w:val="00273753"/>
    <w:rsid w:val="00281609"/>
    <w:rsid w:val="00285043"/>
    <w:rsid w:val="00285641"/>
    <w:rsid w:val="0028671E"/>
    <w:rsid w:val="002A0AF5"/>
    <w:rsid w:val="002A0D66"/>
    <w:rsid w:val="002B1798"/>
    <w:rsid w:val="002B31E7"/>
    <w:rsid w:val="002C453C"/>
    <w:rsid w:val="002C569C"/>
    <w:rsid w:val="002C681B"/>
    <w:rsid w:val="002D0C2B"/>
    <w:rsid w:val="002D526E"/>
    <w:rsid w:val="002D6517"/>
    <w:rsid w:val="002D6898"/>
    <w:rsid w:val="002E0815"/>
    <w:rsid w:val="002E55D2"/>
    <w:rsid w:val="002E7BF1"/>
    <w:rsid w:val="002F07F9"/>
    <w:rsid w:val="002F08D6"/>
    <w:rsid w:val="002F0DA2"/>
    <w:rsid w:val="002F7670"/>
    <w:rsid w:val="00301F6E"/>
    <w:rsid w:val="003028C4"/>
    <w:rsid w:val="00302F73"/>
    <w:rsid w:val="0030574F"/>
    <w:rsid w:val="0030741A"/>
    <w:rsid w:val="00307F88"/>
    <w:rsid w:val="00313BAD"/>
    <w:rsid w:val="00316576"/>
    <w:rsid w:val="003200EF"/>
    <w:rsid w:val="00320C88"/>
    <w:rsid w:val="00322D17"/>
    <w:rsid w:val="00325001"/>
    <w:rsid w:val="00331D5A"/>
    <w:rsid w:val="003379E8"/>
    <w:rsid w:val="00354CF1"/>
    <w:rsid w:val="00357455"/>
    <w:rsid w:val="00363189"/>
    <w:rsid w:val="00370840"/>
    <w:rsid w:val="00370C93"/>
    <w:rsid w:val="003716C5"/>
    <w:rsid w:val="0037182F"/>
    <w:rsid w:val="00375EFB"/>
    <w:rsid w:val="0038100E"/>
    <w:rsid w:val="00383A0A"/>
    <w:rsid w:val="003843FA"/>
    <w:rsid w:val="003860CE"/>
    <w:rsid w:val="00392B7E"/>
    <w:rsid w:val="0039386B"/>
    <w:rsid w:val="00394196"/>
    <w:rsid w:val="00394487"/>
    <w:rsid w:val="00394DAB"/>
    <w:rsid w:val="00397B5A"/>
    <w:rsid w:val="003A2887"/>
    <w:rsid w:val="003B00BE"/>
    <w:rsid w:val="003B348C"/>
    <w:rsid w:val="003B7904"/>
    <w:rsid w:val="003C06A4"/>
    <w:rsid w:val="003C1A10"/>
    <w:rsid w:val="003C38D3"/>
    <w:rsid w:val="003D33C5"/>
    <w:rsid w:val="003D6E54"/>
    <w:rsid w:val="003E7B1D"/>
    <w:rsid w:val="003F3FE0"/>
    <w:rsid w:val="00400D71"/>
    <w:rsid w:val="00402139"/>
    <w:rsid w:val="00402EA4"/>
    <w:rsid w:val="00403E70"/>
    <w:rsid w:val="00407EF2"/>
    <w:rsid w:val="0041207D"/>
    <w:rsid w:val="00412E88"/>
    <w:rsid w:val="00420FF5"/>
    <w:rsid w:val="00422208"/>
    <w:rsid w:val="00425D2E"/>
    <w:rsid w:val="0042695F"/>
    <w:rsid w:val="00432BF2"/>
    <w:rsid w:val="00432FE0"/>
    <w:rsid w:val="00434264"/>
    <w:rsid w:val="00442960"/>
    <w:rsid w:val="004439CC"/>
    <w:rsid w:val="0045066E"/>
    <w:rsid w:val="004519B6"/>
    <w:rsid w:val="00455843"/>
    <w:rsid w:val="00455C9E"/>
    <w:rsid w:val="004635D7"/>
    <w:rsid w:val="004714CE"/>
    <w:rsid w:val="00472358"/>
    <w:rsid w:val="0047367B"/>
    <w:rsid w:val="00474A58"/>
    <w:rsid w:val="00474D7E"/>
    <w:rsid w:val="004768F7"/>
    <w:rsid w:val="00483DF8"/>
    <w:rsid w:val="00490F7F"/>
    <w:rsid w:val="004A704B"/>
    <w:rsid w:val="004B1F02"/>
    <w:rsid w:val="004B4A81"/>
    <w:rsid w:val="004B4B28"/>
    <w:rsid w:val="004B6316"/>
    <w:rsid w:val="004B7294"/>
    <w:rsid w:val="004C11BC"/>
    <w:rsid w:val="004C18FB"/>
    <w:rsid w:val="004D0DA3"/>
    <w:rsid w:val="004D22A5"/>
    <w:rsid w:val="004E3263"/>
    <w:rsid w:val="004E3E79"/>
    <w:rsid w:val="004E6B56"/>
    <w:rsid w:val="004E76F3"/>
    <w:rsid w:val="004E7F04"/>
    <w:rsid w:val="004F03BB"/>
    <w:rsid w:val="004F340B"/>
    <w:rsid w:val="004F3578"/>
    <w:rsid w:val="004F57EC"/>
    <w:rsid w:val="004F5F14"/>
    <w:rsid w:val="004F610A"/>
    <w:rsid w:val="004F6568"/>
    <w:rsid w:val="00500A25"/>
    <w:rsid w:val="00501FD4"/>
    <w:rsid w:val="0050447E"/>
    <w:rsid w:val="00504F2D"/>
    <w:rsid w:val="0051414D"/>
    <w:rsid w:val="005152C1"/>
    <w:rsid w:val="00517033"/>
    <w:rsid w:val="005171B5"/>
    <w:rsid w:val="00520423"/>
    <w:rsid w:val="00522620"/>
    <w:rsid w:val="0052305E"/>
    <w:rsid w:val="00524628"/>
    <w:rsid w:val="005252BC"/>
    <w:rsid w:val="00530ED8"/>
    <w:rsid w:val="00532957"/>
    <w:rsid w:val="00533550"/>
    <w:rsid w:val="00535B30"/>
    <w:rsid w:val="00542CFD"/>
    <w:rsid w:val="005448F4"/>
    <w:rsid w:val="0054618A"/>
    <w:rsid w:val="005466B0"/>
    <w:rsid w:val="00546EFC"/>
    <w:rsid w:val="005504D8"/>
    <w:rsid w:val="00552288"/>
    <w:rsid w:val="00552A9C"/>
    <w:rsid w:val="00560AC9"/>
    <w:rsid w:val="00561497"/>
    <w:rsid w:val="0056222D"/>
    <w:rsid w:val="00563235"/>
    <w:rsid w:val="00563949"/>
    <w:rsid w:val="00564EB1"/>
    <w:rsid w:val="0057146E"/>
    <w:rsid w:val="00573EAA"/>
    <w:rsid w:val="00576145"/>
    <w:rsid w:val="005812CC"/>
    <w:rsid w:val="005833DD"/>
    <w:rsid w:val="00586126"/>
    <w:rsid w:val="00586BCA"/>
    <w:rsid w:val="005914B5"/>
    <w:rsid w:val="00594A95"/>
    <w:rsid w:val="00595A24"/>
    <w:rsid w:val="00597530"/>
    <w:rsid w:val="005A1534"/>
    <w:rsid w:val="005A442D"/>
    <w:rsid w:val="005A6280"/>
    <w:rsid w:val="005B2D9C"/>
    <w:rsid w:val="005B6B3B"/>
    <w:rsid w:val="005C1692"/>
    <w:rsid w:val="005C2306"/>
    <w:rsid w:val="005C485C"/>
    <w:rsid w:val="005C7CD1"/>
    <w:rsid w:val="005D404A"/>
    <w:rsid w:val="005D48BB"/>
    <w:rsid w:val="005E2176"/>
    <w:rsid w:val="005E3DE0"/>
    <w:rsid w:val="005E5971"/>
    <w:rsid w:val="005F1D88"/>
    <w:rsid w:val="00601028"/>
    <w:rsid w:val="00601311"/>
    <w:rsid w:val="006029F1"/>
    <w:rsid w:val="00602C81"/>
    <w:rsid w:val="00605F05"/>
    <w:rsid w:val="00611F7C"/>
    <w:rsid w:val="00613824"/>
    <w:rsid w:val="00614B66"/>
    <w:rsid w:val="0061610C"/>
    <w:rsid w:val="00631DF2"/>
    <w:rsid w:val="00637E02"/>
    <w:rsid w:val="006444D5"/>
    <w:rsid w:val="0064473E"/>
    <w:rsid w:val="006502B4"/>
    <w:rsid w:val="006514AA"/>
    <w:rsid w:val="0065259C"/>
    <w:rsid w:val="00653097"/>
    <w:rsid w:val="00653B30"/>
    <w:rsid w:val="0065490C"/>
    <w:rsid w:val="0066304A"/>
    <w:rsid w:val="00671894"/>
    <w:rsid w:val="0067223B"/>
    <w:rsid w:val="00672742"/>
    <w:rsid w:val="006759EB"/>
    <w:rsid w:val="00681762"/>
    <w:rsid w:val="00681DBF"/>
    <w:rsid w:val="00682BD5"/>
    <w:rsid w:val="00686CA9"/>
    <w:rsid w:val="006939B3"/>
    <w:rsid w:val="0069402A"/>
    <w:rsid w:val="006955FF"/>
    <w:rsid w:val="006A0FE9"/>
    <w:rsid w:val="006A16BD"/>
    <w:rsid w:val="006A387D"/>
    <w:rsid w:val="006A4A42"/>
    <w:rsid w:val="006A5441"/>
    <w:rsid w:val="006A6DD0"/>
    <w:rsid w:val="006B55DA"/>
    <w:rsid w:val="006C6B87"/>
    <w:rsid w:val="006D1AB7"/>
    <w:rsid w:val="006D7CC1"/>
    <w:rsid w:val="006E2241"/>
    <w:rsid w:val="006E3260"/>
    <w:rsid w:val="006E4B95"/>
    <w:rsid w:val="006E62F6"/>
    <w:rsid w:val="006F01C9"/>
    <w:rsid w:val="006F257D"/>
    <w:rsid w:val="006F3FBB"/>
    <w:rsid w:val="006F5254"/>
    <w:rsid w:val="00703811"/>
    <w:rsid w:val="0071299B"/>
    <w:rsid w:val="00720298"/>
    <w:rsid w:val="00725584"/>
    <w:rsid w:val="00726890"/>
    <w:rsid w:val="00727D0A"/>
    <w:rsid w:val="00745476"/>
    <w:rsid w:val="007553D3"/>
    <w:rsid w:val="00760FB7"/>
    <w:rsid w:val="00761216"/>
    <w:rsid w:val="00765989"/>
    <w:rsid w:val="007660E1"/>
    <w:rsid w:val="007704A1"/>
    <w:rsid w:val="00775E7D"/>
    <w:rsid w:val="00776577"/>
    <w:rsid w:val="007905B5"/>
    <w:rsid w:val="00791749"/>
    <w:rsid w:val="007951E8"/>
    <w:rsid w:val="007A09E5"/>
    <w:rsid w:val="007A0D75"/>
    <w:rsid w:val="007A1F37"/>
    <w:rsid w:val="007B2144"/>
    <w:rsid w:val="007B4285"/>
    <w:rsid w:val="007C1E47"/>
    <w:rsid w:val="007D3228"/>
    <w:rsid w:val="007D38F3"/>
    <w:rsid w:val="007E694D"/>
    <w:rsid w:val="007F5083"/>
    <w:rsid w:val="007F7545"/>
    <w:rsid w:val="007F7912"/>
    <w:rsid w:val="008014EB"/>
    <w:rsid w:val="00801672"/>
    <w:rsid w:val="00802C4E"/>
    <w:rsid w:val="008042B7"/>
    <w:rsid w:val="00807471"/>
    <w:rsid w:val="00807915"/>
    <w:rsid w:val="00810AE5"/>
    <w:rsid w:val="008138A8"/>
    <w:rsid w:val="00814F0E"/>
    <w:rsid w:val="00815E23"/>
    <w:rsid w:val="00820061"/>
    <w:rsid w:val="00823E2D"/>
    <w:rsid w:val="0082495D"/>
    <w:rsid w:val="00836627"/>
    <w:rsid w:val="0083795A"/>
    <w:rsid w:val="0084507E"/>
    <w:rsid w:val="00851A50"/>
    <w:rsid w:val="00852BD6"/>
    <w:rsid w:val="00856D2E"/>
    <w:rsid w:val="00860500"/>
    <w:rsid w:val="00862A0A"/>
    <w:rsid w:val="00871B5B"/>
    <w:rsid w:val="00873440"/>
    <w:rsid w:val="0087573C"/>
    <w:rsid w:val="00877D43"/>
    <w:rsid w:val="008866A6"/>
    <w:rsid w:val="008A2AFF"/>
    <w:rsid w:val="008A4D33"/>
    <w:rsid w:val="008A6AB6"/>
    <w:rsid w:val="008B1181"/>
    <w:rsid w:val="008B18B3"/>
    <w:rsid w:val="008B199D"/>
    <w:rsid w:val="008C445B"/>
    <w:rsid w:val="008C7D90"/>
    <w:rsid w:val="008D1B40"/>
    <w:rsid w:val="008D58F0"/>
    <w:rsid w:val="008D601B"/>
    <w:rsid w:val="008D74EF"/>
    <w:rsid w:val="008D7EDF"/>
    <w:rsid w:val="008E016E"/>
    <w:rsid w:val="008E460C"/>
    <w:rsid w:val="008F38D1"/>
    <w:rsid w:val="008F6E42"/>
    <w:rsid w:val="008F7983"/>
    <w:rsid w:val="009006F1"/>
    <w:rsid w:val="00903B1A"/>
    <w:rsid w:val="0091262D"/>
    <w:rsid w:val="0091333F"/>
    <w:rsid w:val="0091491A"/>
    <w:rsid w:val="00916959"/>
    <w:rsid w:val="009237D1"/>
    <w:rsid w:val="0092602E"/>
    <w:rsid w:val="009260B0"/>
    <w:rsid w:val="00937875"/>
    <w:rsid w:val="00940529"/>
    <w:rsid w:val="00942C6B"/>
    <w:rsid w:val="0094371C"/>
    <w:rsid w:val="0094597D"/>
    <w:rsid w:val="00947F11"/>
    <w:rsid w:val="009573AD"/>
    <w:rsid w:val="009577A4"/>
    <w:rsid w:val="0095792B"/>
    <w:rsid w:val="009734AB"/>
    <w:rsid w:val="00973EA5"/>
    <w:rsid w:val="00985154"/>
    <w:rsid w:val="009901F0"/>
    <w:rsid w:val="009917F2"/>
    <w:rsid w:val="009931C9"/>
    <w:rsid w:val="009A105A"/>
    <w:rsid w:val="009A3CA1"/>
    <w:rsid w:val="009A5111"/>
    <w:rsid w:val="009B4100"/>
    <w:rsid w:val="009B6EA0"/>
    <w:rsid w:val="009C17D0"/>
    <w:rsid w:val="009C3C43"/>
    <w:rsid w:val="009C5352"/>
    <w:rsid w:val="009C65FC"/>
    <w:rsid w:val="009D16DD"/>
    <w:rsid w:val="009D4097"/>
    <w:rsid w:val="009E068D"/>
    <w:rsid w:val="009E1AA1"/>
    <w:rsid w:val="009E4FD1"/>
    <w:rsid w:val="009E5953"/>
    <w:rsid w:val="009E7864"/>
    <w:rsid w:val="009F33CD"/>
    <w:rsid w:val="009F5DE0"/>
    <w:rsid w:val="009F6962"/>
    <w:rsid w:val="00A002FE"/>
    <w:rsid w:val="00A06460"/>
    <w:rsid w:val="00A10B9C"/>
    <w:rsid w:val="00A117D9"/>
    <w:rsid w:val="00A16EB7"/>
    <w:rsid w:val="00A17E3E"/>
    <w:rsid w:val="00A22126"/>
    <w:rsid w:val="00A306C3"/>
    <w:rsid w:val="00A309A9"/>
    <w:rsid w:val="00A343E2"/>
    <w:rsid w:val="00A35D9B"/>
    <w:rsid w:val="00A36F93"/>
    <w:rsid w:val="00A37817"/>
    <w:rsid w:val="00A438C4"/>
    <w:rsid w:val="00A4515E"/>
    <w:rsid w:val="00A46F03"/>
    <w:rsid w:val="00A57465"/>
    <w:rsid w:val="00A61BDA"/>
    <w:rsid w:val="00A6585A"/>
    <w:rsid w:val="00A65AD8"/>
    <w:rsid w:val="00A67B6C"/>
    <w:rsid w:val="00A72487"/>
    <w:rsid w:val="00A72888"/>
    <w:rsid w:val="00A77EC3"/>
    <w:rsid w:val="00A867B9"/>
    <w:rsid w:val="00A91F9A"/>
    <w:rsid w:val="00A93076"/>
    <w:rsid w:val="00A951BA"/>
    <w:rsid w:val="00AA1ACB"/>
    <w:rsid w:val="00AA3BC9"/>
    <w:rsid w:val="00AA587A"/>
    <w:rsid w:val="00AA6DBA"/>
    <w:rsid w:val="00AB0654"/>
    <w:rsid w:val="00AB3581"/>
    <w:rsid w:val="00AB5E10"/>
    <w:rsid w:val="00AC0B0F"/>
    <w:rsid w:val="00AC0E18"/>
    <w:rsid w:val="00AD40A0"/>
    <w:rsid w:val="00AD6841"/>
    <w:rsid w:val="00AE5E40"/>
    <w:rsid w:val="00AE7C65"/>
    <w:rsid w:val="00AF30D8"/>
    <w:rsid w:val="00AF3962"/>
    <w:rsid w:val="00AF4563"/>
    <w:rsid w:val="00B00747"/>
    <w:rsid w:val="00B06E4E"/>
    <w:rsid w:val="00B13BA4"/>
    <w:rsid w:val="00B146BA"/>
    <w:rsid w:val="00B152F1"/>
    <w:rsid w:val="00B17210"/>
    <w:rsid w:val="00B17E3E"/>
    <w:rsid w:val="00B23654"/>
    <w:rsid w:val="00B27366"/>
    <w:rsid w:val="00B335FD"/>
    <w:rsid w:val="00B40746"/>
    <w:rsid w:val="00B47720"/>
    <w:rsid w:val="00B5111F"/>
    <w:rsid w:val="00B51A3C"/>
    <w:rsid w:val="00B526E9"/>
    <w:rsid w:val="00B57CC6"/>
    <w:rsid w:val="00B604E6"/>
    <w:rsid w:val="00B623CA"/>
    <w:rsid w:val="00B6408B"/>
    <w:rsid w:val="00B67B65"/>
    <w:rsid w:val="00B7313B"/>
    <w:rsid w:val="00B7431A"/>
    <w:rsid w:val="00B748EF"/>
    <w:rsid w:val="00B75B41"/>
    <w:rsid w:val="00B76E51"/>
    <w:rsid w:val="00B76F19"/>
    <w:rsid w:val="00B779D1"/>
    <w:rsid w:val="00B81A93"/>
    <w:rsid w:val="00B82695"/>
    <w:rsid w:val="00B83B96"/>
    <w:rsid w:val="00B877F7"/>
    <w:rsid w:val="00BA015C"/>
    <w:rsid w:val="00BA23AE"/>
    <w:rsid w:val="00BA7E1B"/>
    <w:rsid w:val="00BB3111"/>
    <w:rsid w:val="00BB5611"/>
    <w:rsid w:val="00BB6726"/>
    <w:rsid w:val="00BC3529"/>
    <w:rsid w:val="00BC364B"/>
    <w:rsid w:val="00BC6FAC"/>
    <w:rsid w:val="00BE035C"/>
    <w:rsid w:val="00BE2237"/>
    <w:rsid w:val="00BE4BCC"/>
    <w:rsid w:val="00BE66CF"/>
    <w:rsid w:val="00BE7876"/>
    <w:rsid w:val="00BE798C"/>
    <w:rsid w:val="00BF2CA8"/>
    <w:rsid w:val="00BF7179"/>
    <w:rsid w:val="00BF75C2"/>
    <w:rsid w:val="00C03EC2"/>
    <w:rsid w:val="00C10223"/>
    <w:rsid w:val="00C24A93"/>
    <w:rsid w:val="00C254BD"/>
    <w:rsid w:val="00C255C5"/>
    <w:rsid w:val="00C27074"/>
    <w:rsid w:val="00C328D3"/>
    <w:rsid w:val="00C3424E"/>
    <w:rsid w:val="00C408CA"/>
    <w:rsid w:val="00C41B99"/>
    <w:rsid w:val="00C436BF"/>
    <w:rsid w:val="00C43D66"/>
    <w:rsid w:val="00C45B1D"/>
    <w:rsid w:val="00C5145F"/>
    <w:rsid w:val="00C52C6E"/>
    <w:rsid w:val="00C721F6"/>
    <w:rsid w:val="00C771E1"/>
    <w:rsid w:val="00C830DE"/>
    <w:rsid w:val="00C848B3"/>
    <w:rsid w:val="00C84DA1"/>
    <w:rsid w:val="00C901F9"/>
    <w:rsid w:val="00C90D66"/>
    <w:rsid w:val="00C941C0"/>
    <w:rsid w:val="00C96F7D"/>
    <w:rsid w:val="00C970DB"/>
    <w:rsid w:val="00CA1396"/>
    <w:rsid w:val="00CA6594"/>
    <w:rsid w:val="00CA6A1F"/>
    <w:rsid w:val="00CA6BD5"/>
    <w:rsid w:val="00CA7243"/>
    <w:rsid w:val="00CB74BD"/>
    <w:rsid w:val="00CC0F06"/>
    <w:rsid w:val="00CC507F"/>
    <w:rsid w:val="00CC6BD4"/>
    <w:rsid w:val="00CC7988"/>
    <w:rsid w:val="00CD630C"/>
    <w:rsid w:val="00CE2A74"/>
    <w:rsid w:val="00CE2F21"/>
    <w:rsid w:val="00CE30BD"/>
    <w:rsid w:val="00CE3C37"/>
    <w:rsid w:val="00CE7608"/>
    <w:rsid w:val="00CF0F63"/>
    <w:rsid w:val="00CF3A91"/>
    <w:rsid w:val="00CF65E3"/>
    <w:rsid w:val="00CF6B14"/>
    <w:rsid w:val="00D00267"/>
    <w:rsid w:val="00D006E5"/>
    <w:rsid w:val="00D11EE3"/>
    <w:rsid w:val="00D13596"/>
    <w:rsid w:val="00D20939"/>
    <w:rsid w:val="00D21843"/>
    <w:rsid w:val="00D231EC"/>
    <w:rsid w:val="00D263D2"/>
    <w:rsid w:val="00D377B9"/>
    <w:rsid w:val="00D430E9"/>
    <w:rsid w:val="00D44FE6"/>
    <w:rsid w:val="00D4707E"/>
    <w:rsid w:val="00D53358"/>
    <w:rsid w:val="00D53CCC"/>
    <w:rsid w:val="00D604C6"/>
    <w:rsid w:val="00D6205B"/>
    <w:rsid w:val="00D64984"/>
    <w:rsid w:val="00D677C4"/>
    <w:rsid w:val="00D71D22"/>
    <w:rsid w:val="00D7200D"/>
    <w:rsid w:val="00D72448"/>
    <w:rsid w:val="00D72C6F"/>
    <w:rsid w:val="00D80545"/>
    <w:rsid w:val="00D81E81"/>
    <w:rsid w:val="00D83F6E"/>
    <w:rsid w:val="00D8772E"/>
    <w:rsid w:val="00D94456"/>
    <w:rsid w:val="00D94535"/>
    <w:rsid w:val="00D97214"/>
    <w:rsid w:val="00DA5E25"/>
    <w:rsid w:val="00DA6127"/>
    <w:rsid w:val="00DA6433"/>
    <w:rsid w:val="00DB31E2"/>
    <w:rsid w:val="00DC0C2F"/>
    <w:rsid w:val="00DC1D54"/>
    <w:rsid w:val="00DC34C5"/>
    <w:rsid w:val="00DC3DF6"/>
    <w:rsid w:val="00DC3F24"/>
    <w:rsid w:val="00DC565E"/>
    <w:rsid w:val="00DC6306"/>
    <w:rsid w:val="00DD153A"/>
    <w:rsid w:val="00DD4E01"/>
    <w:rsid w:val="00DE1A08"/>
    <w:rsid w:val="00DF4FE5"/>
    <w:rsid w:val="00E01683"/>
    <w:rsid w:val="00E01EB9"/>
    <w:rsid w:val="00E04257"/>
    <w:rsid w:val="00E06A2A"/>
    <w:rsid w:val="00E10908"/>
    <w:rsid w:val="00E138F8"/>
    <w:rsid w:val="00E14AE1"/>
    <w:rsid w:val="00E15F13"/>
    <w:rsid w:val="00E22C0A"/>
    <w:rsid w:val="00E36F67"/>
    <w:rsid w:val="00E37321"/>
    <w:rsid w:val="00E3794A"/>
    <w:rsid w:val="00E42252"/>
    <w:rsid w:val="00E53FC5"/>
    <w:rsid w:val="00E54276"/>
    <w:rsid w:val="00E60755"/>
    <w:rsid w:val="00E642FC"/>
    <w:rsid w:val="00E653E0"/>
    <w:rsid w:val="00E75860"/>
    <w:rsid w:val="00E75C04"/>
    <w:rsid w:val="00E8179C"/>
    <w:rsid w:val="00E86FBF"/>
    <w:rsid w:val="00E92CD9"/>
    <w:rsid w:val="00EA2831"/>
    <w:rsid w:val="00EB49CB"/>
    <w:rsid w:val="00EB568E"/>
    <w:rsid w:val="00EB601B"/>
    <w:rsid w:val="00EB6C88"/>
    <w:rsid w:val="00EC06A2"/>
    <w:rsid w:val="00EC381A"/>
    <w:rsid w:val="00EC4153"/>
    <w:rsid w:val="00ED1E93"/>
    <w:rsid w:val="00ED499F"/>
    <w:rsid w:val="00EE5256"/>
    <w:rsid w:val="00EE6E5D"/>
    <w:rsid w:val="00EE7223"/>
    <w:rsid w:val="00EF4E11"/>
    <w:rsid w:val="00EF5A62"/>
    <w:rsid w:val="00EF719D"/>
    <w:rsid w:val="00EF7399"/>
    <w:rsid w:val="00F02B85"/>
    <w:rsid w:val="00F05A4C"/>
    <w:rsid w:val="00F17859"/>
    <w:rsid w:val="00F2020B"/>
    <w:rsid w:val="00F209EE"/>
    <w:rsid w:val="00F215B1"/>
    <w:rsid w:val="00F26984"/>
    <w:rsid w:val="00F31A36"/>
    <w:rsid w:val="00F41573"/>
    <w:rsid w:val="00F430A3"/>
    <w:rsid w:val="00F450FB"/>
    <w:rsid w:val="00F503B5"/>
    <w:rsid w:val="00F50D5D"/>
    <w:rsid w:val="00F548D3"/>
    <w:rsid w:val="00F621FB"/>
    <w:rsid w:val="00F724C6"/>
    <w:rsid w:val="00F76337"/>
    <w:rsid w:val="00F827FF"/>
    <w:rsid w:val="00F86825"/>
    <w:rsid w:val="00F90416"/>
    <w:rsid w:val="00F9374D"/>
    <w:rsid w:val="00F956D3"/>
    <w:rsid w:val="00F96614"/>
    <w:rsid w:val="00FA4CFC"/>
    <w:rsid w:val="00FB1166"/>
    <w:rsid w:val="00FB1B2E"/>
    <w:rsid w:val="00FC0EA7"/>
    <w:rsid w:val="00FC59D7"/>
    <w:rsid w:val="00FD1D3E"/>
    <w:rsid w:val="00FD3D11"/>
    <w:rsid w:val="00FD4B2C"/>
    <w:rsid w:val="00FD5BE4"/>
    <w:rsid w:val="00FE0774"/>
    <w:rsid w:val="00FE08B4"/>
    <w:rsid w:val="00FE564E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7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F73"/>
    <w:pPr>
      <w:tabs>
        <w:tab w:val="left" w:pos="3969"/>
        <w:tab w:val="left" w:pos="7938"/>
      </w:tabs>
      <w:ind w:right="-28" w:hanging="1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0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0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2F7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0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302F73"/>
    <w:pPr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302F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2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48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0F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D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90D66"/>
    <w:pPr>
      <w:ind w:left="720"/>
      <w:contextualSpacing/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0D03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B60D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402139"/>
    <w:rPr>
      <w:color w:val="0000FF" w:themeColor="hyperlink"/>
      <w:u w:val="single"/>
    </w:rPr>
  </w:style>
  <w:style w:type="character" w:customStyle="1" w:styleId="af1">
    <w:name w:val="Основной текст_"/>
    <w:link w:val="1"/>
    <w:rsid w:val="000136E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0136E0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6161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7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F73"/>
    <w:pPr>
      <w:tabs>
        <w:tab w:val="left" w:pos="3969"/>
        <w:tab w:val="left" w:pos="7938"/>
      </w:tabs>
      <w:ind w:right="-28" w:hanging="1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0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0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2F7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0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302F73"/>
    <w:pPr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302F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2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48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0F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D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90D66"/>
    <w:pPr>
      <w:ind w:left="720"/>
      <w:contextualSpacing/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0D03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B60D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402139"/>
    <w:rPr>
      <w:color w:val="0000FF" w:themeColor="hyperlink"/>
      <w:u w:val="single"/>
    </w:rPr>
  </w:style>
  <w:style w:type="character" w:customStyle="1" w:styleId="af1">
    <w:name w:val="Основной текст_"/>
    <w:link w:val="1"/>
    <w:rsid w:val="000136E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0136E0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6161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DD40C2100D35B88E476E7377E2387A8753D3494A846514DF94DB8FC713403BB84148A767B8Bi3nDH" TargetMode="External"/><Relationship Id="rId13" Type="http://schemas.openxmlformats.org/officeDocument/2006/relationships/hyperlink" Target="consultantplus://offline/ref=026AC695F41B83C681A28CC92DBAFC49301799A26E1637E8E401B25951A1FBA4F5ED746F4544F65BrAKFH" TargetMode="External"/><Relationship Id="rId18" Type="http://schemas.openxmlformats.org/officeDocument/2006/relationships/hyperlink" Target="consultantplus://offline/ref=CF03C2CC7ADCCE38CE1820A33C49B4F367A733272A4181AB04080288FC7837A44C4874417CF3D504Q9K1N" TargetMode="External"/><Relationship Id="rId26" Type="http://schemas.openxmlformats.org/officeDocument/2006/relationships/hyperlink" Target="consultantplus://offline/ref=CF03C2CC7ADCCE38CE1820A33C49B4F367A733272A4181AB04080288FC7837A44C4874417CF3D702Q9K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E3ABEB071988158579441C6F3BB3874132907AF15C71309DE8F40FD88F590F37AA91DE0EA0D87DS0O8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84BDD40C2100D35B88E476E7377E2387A8753D3494A846514DF94DB8FC713403BB84148A767B8Bi3nDH" TargetMode="External"/><Relationship Id="rId17" Type="http://schemas.openxmlformats.org/officeDocument/2006/relationships/hyperlink" Target="consultantplus://offline/ref=026AC695F41B83C681A28CC92DBAFC49301493A3671737E8E401B25951A1FBA4F5ED746F4544F15CrAK5H" TargetMode="External"/><Relationship Id="rId25" Type="http://schemas.openxmlformats.org/officeDocument/2006/relationships/hyperlink" Target="consultantplus://offline/ref=57EC78CE60C4CCC1B5717F459A26691E40804C7A0392F3FDD0A7D3B03F17EE617F1FD40EC6DB1805f6yEK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6AC695F41B83C681A28CC92DBAFC49301493A3671737E8E401B25951A1FBA4F5ED746F4544F45CrAK9H" TargetMode="External"/><Relationship Id="rId20" Type="http://schemas.openxmlformats.org/officeDocument/2006/relationships/hyperlink" Target="consultantplus://offline/ref=B43204CF5FC5BA95F5C448C39289D8799D40E7BC0C973F1C408D54C4F4JDlEO" TargetMode="External"/><Relationship Id="rId29" Type="http://schemas.openxmlformats.org/officeDocument/2006/relationships/hyperlink" Target="consultantplus://offline/ref=CF03C2CC7ADCCE38CE1820A33C49B4F367A733272A4181AB04080288FC7837A44C4874417CF3D503Q9K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BDD40C2100D35B88E476E7377E2387A8753D3494A846514DF94DB8FC713403BB84148A767B8Bi3nDH" TargetMode="External"/><Relationship Id="rId24" Type="http://schemas.openxmlformats.org/officeDocument/2006/relationships/hyperlink" Target="consultantplus://offline/ref=CF03C2CC7ADCCE38CE1820A33C49B4F367A733272A4181AB04080288FC7837A44C4874417CF3D504Q9K1N" TargetMode="External"/><Relationship Id="rId32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6AC695F41B83C681A28CC92DBAFC49301799A26E1637E8E401B25951A1FBA4F5ED746F4545F45DrAKAH" TargetMode="External"/><Relationship Id="rId23" Type="http://schemas.openxmlformats.org/officeDocument/2006/relationships/hyperlink" Target="consultantplus://offline/ref=BCE3ABEB071988158579441C6F3BB38741359174F35C71309DE8F40FD88F590F37AA91DC0EA8SDO1G" TargetMode="External"/><Relationship Id="rId28" Type="http://schemas.openxmlformats.org/officeDocument/2006/relationships/hyperlink" Target="consultantplus://offline/ref=CF03C2CC7ADCCE38CE1820A33C49B4F367A733272A4181AB04080288FC7837A44C487442Q7KFN" TargetMode="External"/><Relationship Id="rId10" Type="http://schemas.openxmlformats.org/officeDocument/2006/relationships/hyperlink" Target="consultantplus://offline/ref=50390F267B1ADEACE24F4760EE8A96B0ABB8FF77D7176AAF5BBF2C206DB9E8F5688C5004A0862A15t7G7J" TargetMode="External"/><Relationship Id="rId19" Type="http://schemas.openxmlformats.org/officeDocument/2006/relationships/hyperlink" Target="consultantplus://offline/ref=B43204CF5FC5BA95F5C448C39289D8799D40E9B501963F1C408D54C4F4JDlEO" TargetMode="External"/><Relationship Id="rId31" Type="http://schemas.openxmlformats.org/officeDocument/2006/relationships/hyperlink" Target="consultantplus://offline/ref=CF03C2CC7ADCCE38CE1820A33C49B4F367A033242F4A81AB04080288FC7837A44C4874487DQFK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390F267B1ADEACE24F4760EE8A96B0ABB8FF77D7176AAF5BBF2C206DtBG9J" TargetMode="External"/><Relationship Id="rId14" Type="http://schemas.openxmlformats.org/officeDocument/2006/relationships/hyperlink" Target="consultantplus://offline/ref=026AC695F41B83C681A28CC92DBAFC49301493A3671737E8E401B25951A1FBA4F5ED746646r4K6H" TargetMode="External"/><Relationship Id="rId22" Type="http://schemas.openxmlformats.org/officeDocument/2006/relationships/hyperlink" Target="consultantplus://offline/ref=BCE3ABEB071988158579441C6F3BB38741359074F95C71309DE8F40FD88F590F37AA91DD0FSAO7G" TargetMode="External"/><Relationship Id="rId27" Type="http://schemas.openxmlformats.org/officeDocument/2006/relationships/hyperlink" Target="consultantplus://offline/ref=CF03C2CC7ADCCE38CE1820A33C49B4F367A733272A4181AB04080288FC7837A44C4874417CF3D702Q9K6N" TargetMode="External"/><Relationship Id="rId30" Type="http://schemas.openxmlformats.org/officeDocument/2006/relationships/hyperlink" Target="consultantplus://offline/ref=CF03C2CC7ADCCE38CE1820A33C49B4F367A733272A4181AB04080288FC7837A44C4874417CF3D703Q9K1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18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125</cp:revision>
  <cp:lastPrinted>2014-07-08T07:54:00Z</cp:lastPrinted>
  <dcterms:created xsi:type="dcterms:W3CDTF">2014-06-30T04:47:00Z</dcterms:created>
  <dcterms:modified xsi:type="dcterms:W3CDTF">2014-07-08T12:16:00Z</dcterms:modified>
</cp:coreProperties>
</file>