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5F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12" w:rsidRDefault="00523C12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12" w:rsidRPr="009E00E5" w:rsidRDefault="00C52660" w:rsidP="00C5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Исх.№04-05/3270 от 29.04.14</w:t>
      </w: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0E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36B" w:rsidRDefault="0074736B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36B" w:rsidRDefault="0074736B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36B" w:rsidRPr="009E00E5" w:rsidRDefault="0074736B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730" w:rsidRDefault="00FE6730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FA1" w:rsidRPr="009E00E5" w:rsidRDefault="00524FA1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046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07B">
        <w:rPr>
          <w:rFonts w:ascii="Times New Roman" w:hAnsi="Times New Roman" w:cs="Times New Roman"/>
          <w:b/>
          <w:sz w:val="26"/>
          <w:szCs w:val="26"/>
        </w:rPr>
        <w:t>ОПРЕДЕЛЕНИЕ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 xml:space="preserve">о </w:t>
      </w:r>
      <w:r w:rsidR="00346B98">
        <w:rPr>
          <w:rFonts w:ascii="Times New Roman" w:hAnsi="Times New Roman" w:cs="Times New Roman"/>
          <w:sz w:val="26"/>
          <w:szCs w:val="26"/>
        </w:rPr>
        <w:t>привлечении лиц в качестве заявител</w:t>
      </w:r>
      <w:r w:rsidR="00D5315F">
        <w:rPr>
          <w:rFonts w:ascii="Times New Roman" w:hAnsi="Times New Roman" w:cs="Times New Roman"/>
          <w:sz w:val="26"/>
          <w:szCs w:val="26"/>
        </w:rPr>
        <w:t>ей</w:t>
      </w:r>
      <w:r w:rsidR="00346B98">
        <w:rPr>
          <w:rFonts w:ascii="Times New Roman" w:hAnsi="Times New Roman" w:cs="Times New Roman"/>
          <w:sz w:val="26"/>
          <w:szCs w:val="26"/>
        </w:rPr>
        <w:t xml:space="preserve"> при рассмотрении </w:t>
      </w:r>
      <w:r w:rsidRPr="0017707B">
        <w:rPr>
          <w:rFonts w:ascii="Times New Roman" w:hAnsi="Times New Roman" w:cs="Times New Roman"/>
          <w:sz w:val="26"/>
          <w:szCs w:val="26"/>
        </w:rPr>
        <w:t xml:space="preserve">дела № </w:t>
      </w:r>
      <w:r w:rsidR="002A5292">
        <w:rPr>
          <w:rFonts w:ascii="Times New Roman" w:hAnsi="Times New Roman" w:cs="Times New Roman"/>
          <w:sz w:val="26"/>
          <w:szCs w:val="26"/>
        </w:rPr>
        <w:t>13</w:t>
      </w:r>
      <w:r w:rsidR="00FD78CA">
        <w:rPr>
          <w:rFonts w:ascii="Times New Roman" w:hAnsi="Times New Roman" w:cs="Times New Roman"/>
          <w:sz w:val="26"/>
          <w:szCs w:val="26"/>
        </w:rPr>
        <w:t>/04</w:t>
      </w:r>
      <w:r w:rsidRPr="0017707B">
        <w:rPr>
          <w:rFonts w:ascii="Times New Roman" w:hAnsi="Times New Roman" w:cs="Times New Roman"/>
          <w:sz w:val="26"/>
          <w:szCs w:val="26"/>
        </w:rPr>
        <w:t>-АМЗ-201</w:t>
      </w:r>
      <w:r w:rsidR="002A5292">
        <w:rPr>
          <w:rFonts w:ascii="Times New Roman" w:hAnsi="Times New Roman" w:cs="Times New Roman"/>
          <w:sz w:val="26"/>
          <w:szCs w:val="26"/>
        </w:rPr>
        <w:t>4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о нарушении антимонопольного законодательства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7B3A" w:rsidRPr="0017707B" w:rsidRDefault="00D27B3A" w:rsidP="00D27B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«</w:t>
      </w:r>
      <w:r w:rsidR="00C53A43">
        <w:rPr>
          <w:rFonts w:ascii="Times New Roman" w:hAnsi="Times New Roman" w:cs="Times New Roman"/>
          <w:sz w:val="26"/>
          <w:szCs w:val="26"/>
        </w:rPr>
        <w:t>2</w:t>
      </w:r>
      <w:r w:rsidR="00D5315F">
        <w:rPr>
          <w:rFonts w:ascii="Times New Roman" w:hAnsi="Times New Roman" w:cs="Times New Roman"/>
          <w:sz w:val="26"/>
          <w:szCs w:val="26"/>
        </w:rPr>
        <w:t>9</w:t>
      </w:r>
      <w:r w:rsidRPr="0017707B">
        <w:rPr>
          <w:rFonts w:ascii="Times New Roman" w:hAnsi="Times New Roman" w:cs="Times New Roman"/>
          <w:sz w:val="26"/>
          <w:szCs w:val="26"/>
        </w:rPr>
        <w:t>»</w:t>
      </w:r>
      <w:r w:rsidR="00FD78CA">
        <w:rPr>
          <w:rFonts w:ascii="Times New Roman" w:hAnsi="Times New Roman" w:cs="Times New Roman"/>
          <w:sz w:val="26"/>
          <w:szCs w:val="26"/>
        </w:rPr>
        <w:t xml:space="preserve"> </w:t>
      </w:r>
      <w:r w:rsidR="00346B98">
        <w:rPr>
          <w:rFonts w:ascii="Times New Roman" w:hAnsi="Times New Roman" w:cs="Times New Roman"/>
          <w:sz w:val="26"/>
          <w:szCs w:val="26"/>
        </w:rPr>
        <w:t>а</w:t>
      </w:r>
      <w:r w:rsidR="002A5292">
        <w:rPr>
          <w:rFonts w:ascii="Times New Roman" w:hAnsi="Times New Roman" w:cs="Times New Roman"/>
          <w:sz w:val="26"/>
          <w:szCs w:val="26"/>
        </w:rPr>
        <w:t>преля</w:t>
      </w:r>
      <w:r w:rsidRPr="0017707B">
        <w:rPr>
          <w:rFonts w:ascii="Times New Roman" w:hAnsi="Times New Roman" w:cs="Times New Roman"/>
          <w:sz w:val="26"/>
          <w:szCs w:val="26"/>
        </w:rPr>
        <w:t xml:space="preserve"> 201</w:t>
      </w:r>
      <w:r w:rsidR="00FD78CA">
        <w:rPr>
          <w:rFonts w:ascii="Times New Roman" w:hAnsi="Times New Roman" w:cs="Times New Roman"/>
          <w:sz w:val="26"/>
          <w:szCs w:val="26"/>
        </w:rPr>
        <w:t>4</w:t>
      </w:r>
      <w:r w:rsidRPr="0017707B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</w:t>
      </w:r>
      <w:r w:rsidR="00445CA9" w:rsidRPr="0017707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477A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45CA9" w:rsidRPr="0017707B">
        <w:rPr>
          <w:rFonts w:ascii="Times New Roman" w:hAnsi="Times New Roman" w:cs="Times New Roman"/>
          <w:sz w:val="26"/>
          <w:szCs w:val="26"/>
        </w:rPr>
        <w:t xml:space="preserve"> </w:t>
      </w:r>
      <w:r w:rsidRPr="0017707B">
        <w:rPr>
          <w:rFonts w:ascii="Times New Roman" w:hAnsi="Times New Roman" w:cs="Times New Roman"/>
          <w:sz w:val="26"/>
          <w:szCs w:val="26"/>
        </w:rPr>
        <w:t>г. Чебоксары</w:t>
      </w:r>
    </w:p>
    <w:p w:rsidR="00D27B3A" w:rsidRPr="0017707B" w:rsidRDefault="00D27B3A" w:rsidP="00D27B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8CA" w:rsidRPr="00FA1AF7" w:rsidRDefault="00FD78CA" w:rsidP="00FD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AF7">
        <w:rPr>
          <w:rFonts w:ascii="Times New Roman" w:hAnsi="Times New Roman" w:cs="Times New Roman"/>
          <w:sz w:val="26"/>
          <w:szCs w:val="26"/>
        </w:rPr>
        <w:t>Комиссия Чувашского УФАС России по рассмотрению дела №</w:t>
      </w:r>
      <w:r w:rsidR="002A5292">
        <w:rPr>
          <w:rFonts w:ascii="Times New Roman" w:hAnsi="Times New Roman" w:cs="Times New Roman"/>
          <w:sz w:val="26"/>
          <w:szCs w:val="26"/>
        </w:rPr>
        <w:t>13</w:t>
      </w:r>
      <w:r w:rsidRPr="00FA1AF7">
        <w:rPr>
          <w:rFonts w:ascii="Times New Roman" w:hAnsi="Times New Roman" w:cs="Times New Roman"/>
          <w:sz w:val="26"/>
          <w:szCs w:val="26"/>
        </w:rPr>
        <w:t>/04-АМЗ-201</w:t>
      </w:r>
      <w:r w:rsidR="002A5292">
        <w:rPr>
          <w:rFonts w:ascii="Times New Roman" w:hAnsi="Times New Roman" w:cs="Times New Roman"/>
          <w:sz w:val="26"/>
          <w:szCs w:val="26"/>
        </w:rPr>
        <w:t>4</w:t>
      </w:r>
      <w:r w:rsidRPr="00FA1AF7">
        <w:rPr>
          <w:rFonts w:ascii="Times New Roman" w:hAnsi="Times New Roman" w:cs="Times New Roman"/>
          <w:sz w:val="26"/>
          <w:szCs w:val="26"/>
        </w:rPr>
        <w:t xml:space="preserve"> о нарушении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(далее – Комиссия)</w:t>
      </w:r>
      <w:r w:rsidRPr="00FA1AF7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tbl>
      <w:tblPr>
        <w:tblW w:w="9525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2579"/>
        <w:gridCol w:w="283"/>
        <w:gridCol w:w="6663"/>
      </w:tblGrid>
      <w:tr w:rsidR="00FD78CA" w:rsidRPr="00FA1AF7" w:rsidTr="00700399">
        <w:tc>
          <w:tcPr>
            <w:tcW w:w="2579" w:type="dxa"/>
          </w:tcPr>
          <w:p w:rsidR="00FD78CA" w:rsidRPr="00FA1AF7" w:rsidRDefault="00940223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28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66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6B98" w:rsidRPr="00FA1AF7" w:rsidTr="00F71419">
        <w:tc>
          <w:tcPr>
            <w:tcW w:w="2579" w:type="dxa"/>
          </w:tcPr>
          <w:p w:rsidR="00346B98" w:rsidRPr="00FA1AF7" w:rsidRDefault="00346B98" w:rsidP="00F7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346B98" w:rsidRPr="00FA1AF7" w:rsidRDefault="00346B98" w:rsidP="00F7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</w:tcPr>
          <w:p w:rsidR="00346B98" w:rsidRPr="00FA1AF7" w:rsidRDefault="00346B98" w:rsidP="00F7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8CA" w:rsidRPr="00FA1AF7" w:rsidTr="00700399">
        <w:tc>
          <w:tcPr>
            <w:tcW w:w="2579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78CA" w:rsidRPr="00FA1AF7" w:rsidRDefault="00346B98" w:rsidP="00FD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участия заявител</w:t>
      </w:r>
      <w:r w:rsidR="002A5292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и ответчика,</w:t>
      </w:r>
    </w:p>
    <w:p w:rsidR="00FD78CA" w:rsidRPr="00FA1AF7" w:rsidRDefault="00FD78CA" w:rsidP="00FD7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AF7">
        <w:rPr>
          <w:rFonts w:ascii="Times New Roman" w:hAnsi="Times New Roman" w:cs="Times New Roman"/>
          <w:sz w:val="26"/>
          <w:szCs w:val="26"/>
        </w:rPr>
        <w:t xml:space="preserve">рассмотрела </w:t>
      </w:r>
      <w:r w:rsidR="0010162A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Pr="00FA1AF7">
        <w:rPr>
          <w:rFonts w:ascii="Times New Roman" w:hAnsi="Times New Roman" w:cs="Times New Roman"/>
          <w:sz w:val="26"/>
          <w:szCs w:val="26"/>
        </w:rPr>
        <w:t>дел</w:t>
      </w:r>
      <w:r w:rsidR="0010162A">
        <w:rPr>
          <w:rFonts w:ascii="Times New Roman" w:hAnsi="Times New Roman" w:cs="Times New Roman"/>
          <w:sz w:val="26"/>
          <w:szCs w:val="26"/>
        </w:rPr>
        <w:t>а</w:t>
      </w:r>
      <w:r w:rsidRPr="00FA1AF7">
        <w:rPr>
          <w:rFonts w:ascii="Times New Roman" w:hAnsi="Times New Roman" w:cs="Times New Roman"/>
          <w:sz w:val="26"/>
          <w:szCs w:val="26"/>
        </w:rPr>
        <w:t xml:space="preserve"> №</w:t>
      </w:r>
      <w:r w:rsidR="002A5292">
        <w:rPr>
          <w:rFonts w:ascii="Times New Roman" w:hAnsi="Times New Roman" w:cs="Times New Roman"/>
          <w:sz w:val="26"/>
          <w:szCs w:val="26"/>
        </w:rPr>
        <w:t>13</w:t>
      </w:r>
      <w:r w:rsidRPr="00FA1AF7">
        <w:rPr>
          <w:rFonts w:ascii="Times New Roman" w:hAnsi="Times New Roman" w:cs="Times New Roman"/>
          <w:sz w:val="26"/>
          <w:szCs w:val="26"/>
        </w:rPr>
        <w:t>/04-АМЗ-201</w:t>
      </w:r>
      <w:r w:rsidR="002A5292">
        <w:rPr>
          <w:rFonts w:ascii="Times New Roman" w:hAnsi="Times New Roman" w:cs="Times New Roman"/>
          <w:sz w:val="26"/>
          <w:szCs w:val="26"/>
        </w:rPr>
        <w:t>4</w:t>
      </w:r>
      <w:r w:rsidRPr="00FA1AF7">
        <w:rPr>
          <w:rFonts w:ascii="Times New Roman" w:hAnsi="Times New Roman" w:cs="Times New Roman"/>
          <w:sz w:val="26"/>
          <w:szCs w:val="26"/>
        </w:rPr>
        <w:t xml:space="preserve"> по признакам нарушения </w:t>
      </w:r>
      <w:r>
        <w:rPr>
          <w:rFonts w:ascii="Times New Roman" w:hAnsi="Times New Roman"/>
          <w:sz w:val="26"/>
          <w:szCs w:val="26"/>
        </w:rPr>
        <w:t>Обществ</w:t>
      </w:r>
      <w:r w:rsidR="002A5292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с ограниченной ответственностью</w:t>
      </w:r>
      <w:r w:rsidRPr="00A71B2B">
        <w:rPr>
          <w:rFonts w:ascii="Times New Roman" w:hAnsi="Times New Roman"/>
          <w:sz w:val="26"/>
          <w:szCs w:val="26"/>
        </w:rPr>
        <w:t xml:space="preserve"> «Росгосстрах» </w:t>
      </w:r>
      <w:r w:rsidR="002A5292" w:rsidRPr="007D01C9">
        <w:rPr>
          <w:rFonts w:ascii="Times New Roman" w:hAnsi="Times New Roman" w:cs="Times New Roman"/>
          <w:sz w:val="26"/>
          <w:szCs w:val="26"/>
        </w:rPr>
        <w:t>(ИНН 5027089703, ОГРН 1025003213641; 140002, Московская область, г. Люберцы, ул. Парковая, д.3)</w:t>
      </w:r>
      <w:r w:rsidR="002A52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лице Филиала общества с ограниченной ответственностью «Росгосстрах» в Чувашской Республике – Чувашии (428018, Чувашская Республика, г. Чебоксары, ул. Афанасьева, д.13) </w:t>
      </w:r>
      <w:r w:rsidRPr="00A71B2B">
        <w:rPr>
          <w:rFonts w:ascii="Times New Roman" w:hAnsi="Times New Roman"/>
          <w:sz w:val="26"/>
          <w:szCs w:val="26"/>
        </w:rPr>
        <w:t>по признакам нарушения пункт</w:t>
      </w:r>
      <w:r w:rsidR="002A5292">
        <w:rPr>
          <w:rFonts w:ascii="Times New Roman" w:hAnsi="Times New Roman"/>
          <w:sz w:val="26"/>
          <w:szCs w:val="26"/>
        </w:rPr>
        <w:t>ов</w:t>
      </w:r>
      <w:r w:rsidRPr="00A71B2B">
        <w:rPr>
          <w:rFonts w:ascii="Times New Roman" w:hAnsi="Times New Roman"/>
          <w:sz w:val="26"/>
          <w:szCs w:val="26"/>
        </w:rPr>
        <w:t xml:space="preserve"> </w:t>
      </w:r>
      <w:r w:rsidR="002A5292">
        <w:rPr>
          <w:rFonts w:ascii="Times New Roman" w:hAnsi="Times New Roman"/>
          <w:sz w:val="26"/>
          <w:szCs w:val="26"/>
        </w:rPr>
        <w:t>3, 5</w:t>
      </w:r>
      <w:r w:rsidRPr="00A71B2B">
        <w:rPr>
          <w:rFonts w:ascii="Times New Roman" w:hAnsi="Times New Roman"/>
          <w:sz w:val="26"/>
          <w:szCs w:val="26"/>
        </w:rPr>
        <w:t xml:space="preserve"> части 1 статьи 10 Федерального закона от 26.07.2006 № 135-ФЗ «О защите конкуренции»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9527D" w:rsidRPr="0017707B" w:rsidRDefault="0029527D" w:rsidP="002952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527D" w:rsidRPr="0017707B" w:rsidRDefault="0029527D" w:rsidP="002952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УСТАНОВИЛА:</w:t>
      </w:r>
    </w:p>
    <w:p w:rsidR="00F70AF8" w:rsidRPr="0017707B" w:rsidRDefault="00F70AF8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Управление Федеральной антимонопольной службы по Чувашской Республики – Чувашии поступил</w:t>
      </w:r>
      <w:r w:rsidR="00D531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D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31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</w:t>
      </w:r>
      <w:r w:rsidRPr="00FD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0223">
        <w:rPr>
          <w:rFonts w:ascii="Times New Roman" w:eastAsia="Times New Roman" w:hAnsi="Times New Roman" w:cs="Times New Roman"/>
          <w:sz w:val="26"/>
          <w:szCs w:val="26"/>
          <w:lang w:eastAsia="ru-RU"/>
        </w:rPr>
        <w:t>«…»</w:t>
      </w:r>
      <w:r w:rsidRPr="00FD78C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FD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действия ООО «Росгосстрах» по необоснованному </w:t>
      </w:r>
      <w:r w:rsidR="002A52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навязыванию дополнительного страхования жизни</w:t>
      </w:r>
      <w:r w:rsidR="00101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пассажиров </w:t>
      </w:r>
      <w:r w:rsidR="001016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заключении договора ОСАГО</w:t>
      </w:r>
      <w:r w:rsidRPr="00FD78C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</w:t>
      </w:r>
    </w:p>
    <w:p w:rsidR="00C53A43" w:rsidRDefault="00DD0CD0" w:rsidP="00D5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="00D5315F">
        <w:rPr>
          <w:rFonts w:ascii="Times New Roman" w:hAnsi="Times New Roman" w:cs="Times New Roman"/>
          <w:sz w:val="26"/>
          <w:szCs w:val="26"/>
        </w:rPr>
        <w:t xml:space="preserve">обращения </w:t>
      </w:r>
      <w:r w:rsidR="00940223">
        <w:rPr>
          <w:rFonts w:ascii="Times New Roman" w:hAnsi="Times New Roman" w:cs="Times New Roman"/>
          <w:sz w:val="26"/>
          <w:szCs w:val="26"/>
        </w:rPr>
        <w:t>«…»</w:t>
      </w:r>
      <w:r>
        <w:rPr>
          <w:rFonts w:ascii="Times New Roman" w:hAnsi="Times New Roman" w:cs="Times New Roman"/>
          <w:sz w:val="26"/>
          <w:szCs w:val="26"/>
        </w:rPr>
        <w:t xml:space="preserve"> следует, что </w:t>
      </w:r>
      <w:r w:rsidR="00D5315F">
        <w:rPr>
          <w:rFonts w:ascii="Times New Roman" w:hAnsi="Times New Roman" w:cs="Times New Roman"/>
          <w:sz w:val="26"/>
          <w:szCs w:val="26"/>
        </w:rPr>
        <w:t>при страховании ОСАГО 17.04.2014 его принудили дополнительно застраховать жизнь, а также направили на техосмотр и навязали диагностику АКБ.</w:t>
      </w:r>
    </w:p>
    <w:p w:rsidR="00D5315F" w:rsidRDefault="00D5315F" w:rsidP="00D5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обращению </w:t>
      </w:r>
      <w:r w:rsidR="00940223">
        <w:rPr>
          <w:rFonts w:ascii="Times New Roman" w:hAnsi="Times New Roman" w:cs="Times New Roman"/>
          <w:sz w:val="26"/>
          <w:szCs w:val="26"/>
        </w:rPr>
        <w:t>«…»</w:t>
      </w:r>
      <w:r>
        <w:rPr>
          <w:rFonts w:ascii="Times New Roman" w:hAnsi="Times New Roman" w:cs="Times New Roman"/>
          <w:sz w:val="26"/>
          <w:szCs w:val="26"/>
        </w:rPr>
        <w:t xml:space="preserve"> 07.04.2014 им был оформлен страховой полис ОСАГО в страховом отделе ООО «Росгосстрах»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.Ш</w:t>
      </w:r>
      <w:proofErr w:type="gramEnd"/>
      <w:r>
        <w:rPr>
          <w:rFonts w:ascii="Times New Roman" w:hAnsi="Times New Roman" w:cs="Times New Roman"/>
          <w:sz w:val="26"/>
          <w:szCs w:val="26"/>
        </w:rPr>
        <w:t>умерля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при этом была навязана услуга добровольного страхования от несчастных случаев. При попытке отказаться от дополнительной услуги страховщик </w:t>
      </w:r>
      <w:r w:rsidR="00940223">
        <w:rPr>
          <w:rFonts w:ascii="Times New Roman" w:hAnsi="Times New Roman" w:cs="Times New Roman"/>
          <w:sz w:val="26"/>
          <w:szCs w:val="26"/>
        </w:rPr>
        <w:t>«…»</w:t>
      </w:r>
      <w:r>
        <w:rPr>
          <w:rFonts w:ascii="Times New Roman" w:hAnsi="Times New Roman" w:cs="Times New Roman"/>
          <w:sz w:val="26"/>
          <w:szCs w:val="26"/>
        </w:rPr>
        <w:t xml:space="preserve"> сообщила, что без нее страховой полис ОСАГО не оформляется.</w:t>
      </w:r>
    </w:p>
    <w:p w:rsidR="00DD0CD0" w:rsidRDefault="00DD0CD0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Данн</w:t>
      </w:r>
      <w:r w:rsidR="00D5315F"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действи</w:t>
      </w:r>
      <w:r w:rsidR="00D5315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D5315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 признаки нарушения пункт</w:t>
      </w:r>
      <w:r w:rsidR="00BC5AC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5292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 xml:space="preserve">части 1 статьи 10 Федерального закона от 26.07.2006 №135-ФЗ «О защите конкуренции» в связи с </w:t>
      </w:r>
      <w:r w:rsidR="00C53A43">
        <w:rPr>
          <w:rFonts w:ascii="Times New Roman" w:hAnsi="Times New Roman" w:cs="Times New Roman"/>
          <w:sz w:val="26"/>
          <w:szCs w:val="26"/>
        </w:rPr>
        <w:t xml:space="preserve">навязыванием услуг добровольного страхования </w:t>
      </w:r>
      <w:r w:rsidR="00BC5AC8">
        <w:rPr>
          <w:rFonts w:ascii="Times New Roman" w:hAnsi="Times New Roman" w:cs="Times New Roman"/>
          <w:sz w:val="26"/>
          <w:szCs w:val="26"/>
        </w:rPr>
        <w:t>при</w:t>
      </w:r>
      <w:r w:rsidR="00C53A43">
        <w:rPr>
          <w:rFonts w:ascii="Times New Roman" w:hAnsi="Times New Roman" w:cs="Times New Roman"/>
          <w:sz w:val="26"/>
          <w:szCs w:val="26"/>
        </w:rPr>
        <w:t xml:space="preserve"> заключении договора ОСАГО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0CD0" w:rsidRDefault="00DD0CD0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Установлено, что по аналогичному факту Комиссией возбуждено дело №</w:t>
      </w:r>
      <w:r w:rsidR="002A5292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/04-АМЗ-201</w:t>
      </w:r>
      <w:r w:rsidR="002A529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о нарушении антимонопольного законодательства в отношении </w:t>
      </w:r>
      <w:r>
        <w:rPr>
          <w:rFonts w:ascii="Times New Roman" w:hAnsi="Times New Roman"/>
          <w:sz w:val="26"/>
          <w:szCs w:val="26"/>
        </w:rPr>
        <w:t>Общества с ограниченной ответственностью</w:t>
      </w:r>
      <w:r w:rsidRPr="00A71B2B">
        <w:rPr>
          <w:rFonts w:ascii="Times New Roman" w:hAnsi="Times New Roman"/>
          <w:sz w:val="26"/>
          <w:szCs w:val="26"/>
        </w:rPr>
        <w:t xml:space="preserve"> «Росгосстрах» </w:t>
      </w:r>
      <w:r w:rsidR="002A5292" w:rsidRPr="007D01C9">
        <w:rPr>
          <w:rFonts w:ascii="Times New Roman" w:hAnsi="Times New Roman" w:cs="Times New Roman"/>
          <w:sz w:val="26"/>
          <w:szCs w:val="26"/>
        </w:rPr>
        <w:t xml:space="preserve">(ИНН 5027089703, ОГРН 1025003213641; </w:t>
      </w:r>
      <w:proofErr w:type="gramStart"/>
      <w:r w:rsidR="002A5292" w:rsidRPr="007D01C9">
        <w:rPr>
          <w:rFonts w:ascii="Times New Roman" w:hAnsi="Times New Roman" w:cs="Times New Roman"/>
          <w:sz w:val="26"/>
          <w:szCs w:val="26"/>
        </w:rPr>
        <w:t>140002, Московская область, г. Люберцы, ул. Парковая, д.3)</w:t>
      </w:r>
      <w:r w:rsidR="002A52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лице Филиала общества с ограниченной ответственностью «Росгосстрах» в Чувашской Республике – Чувашии (428018, Чувашская Республика, г. Чебоксары, ул. Афанасьева, д.13), рассмотрение которого </w:t>
      </w:r>
      <w:r w:rsidR="002A5292">
        <w:rPr>
          <w:rFonts w:ascii="Times New Roman" w:hAnsi="Times New Roman"/>
          <w:sz w:val="26"/>
          <w:szCs w:val="26"/>
        </w:rPr>
        <w:t xml:space="preserve">назначено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2A5292" w:rsidRPr="002A5292">
        <w:rPr>
          <w:rFonts w:ascii="Times New Roman" w:hAnsi="Times New Roman"/>
          <w:b/>
          <w:sz w:val="26"/>
          <w:szCs w:val="26"/>
        </w:rPr>
        <w:t>13</w:t>
      </w:r>
      <w:r w:rsidRPr="002A5292">
        <w:rPr>
          <w:rFonts w:ascii="Times New Roman" w:hAnsi="Times New Roman"/>
          <w:b/>
          <w:sz w:val="26"/>
          <w:szCs w:val="26"/>
        </w:rPr>
        <w:t xml:space="preserve"> </w:t>
      </w:r>
      <w:r w:rsidRPr="00DD0CD0">
        <w:rPr>
          <w:rFonts w:ascii="Times New Roman" w:hAnsi="Times New Roman"/>
          <w:b/>
          <w:sz w:val="26"/>
          <w:szCs w:val="26"/>
        </w:rPr>
        <w:t>час</w:t>
      </w:r>
      <w:r>
        <w:rPr>
          <w:rFonts w:ascii="Times New Roman" w:hAnsi="Times New Roman"/>
          <w:b/>
          <w:sz w:val="26"/>
          <w:szCs w:val="26"/>
        </w:rPr>
        <w:t>.</w:t>
      </w:r>
      <w:r w:rsidRPr="00DD0CD0">
        <w:rPr>
          <w:rFonts w:ascii="Times New Roman" w:hAnsi="Times New Roman"/>
          <w:b/>
          <w:sz w:val="26"/>
          <w:szCs w:val="26"/>
        </w:rPr>
        <w:t xml:space="preserve"> </w:t>
      </w:r>
      <w:r w:rsidR="002A5292">
        <w:rPr>
          <w:rFonts w:ascii="Times New Roman" w:hAnsi="Times New Roman"/>
          <w:b/>
          <w:sz w:val="26"/>
          <w:szCs w:val="26"/>
        </w:rPr>
        <w:t>3</w:t>
      </w:r>
      <w:r w:rsidRPr="00DD0CD0">
        <w:rPr>
          <w:rFonts w:ascii="Times New Roman" w:hAnsi="Times New Roman"/>
          <w:b/>
          <w:sz w:val="26"/>
          <w:szCs w:val="26"/>
        </w:rPr>
        <w:t>0 мин</w:t>
      </w:r>
      <w:r>
        <w:rPr>
          <w:rFonts w:ascii="Times New Roman" w:hAnsi="Times New Roman"/>
          <w:b/>
          <w:sz w:val="26"/>
          <w:szCs w:val="26"/>
        </w:rPr>
        <w:t>.</w:t>
      </w:r>
      <w:r w:rsidRPr="00DD0CD0">
        <w:rPr>
          <w:rFonts w:ascii="Times New Roman" w:hAnsi="Times New Roman"/>
          <w:b/>
          <w:sz w:val="26"/>
          <w:szCs w:val="26"/>
        </w:rPr>
        <w:t xml:space="preserve"> </w:t>
      </w:r>
      <w:r w:rsidR="002A5292">
        <w:rPr>
          <w:rFonts w:ascii="Times New Roman" w:hAnsi="Times New Roman"/>
          <w:b/>
          <w:sz w:val="26"/>
          <w:szCs w:val="26"/>
        </w:rPr>
        <w:t>06</w:t>
      </w:r>
      <w:r w:rsidRPr="00DD0CD0">
        <w:rPr>
          <w:rFonts w:ascii="Times New Roman" w:hAnsi="Times New Roman"/>
          <w:b/>
          <w:sz w:val="26"/>
          <w:szCs w:val="26"/>
        </w:rPr>
        <w:t xml:space="preserve"> ма</w:t>
      </w:r>
      <w:r w:rsidR="002A5292">
        <w:rPr>
          <w:rFonts w:ascii="Times New Roman" w:hAnsi="Times New Roman"/>
          <w:b/>
          <w:sz w:val="26"/>
          <w:szCs w:val="26"/>
        </w:rPr>
        <w:t>я</w:t>
      </w:r>
      <w:r w:rsidRPr="00DD0CD0">
        <w:rPr>
          <w:rFonts w:ascii="Times New Roman" w:hAnsi="Times New Roman"/>
          <w:b/>
          <w:sz w:val="26"/>
          <w:szCs w:val="26"/>
        </w:rPr>
        <w:t xml:space="preserve"> 2014 года.</w:t>
      </w:r>
      <w:proofErr w:type="gramEnd"/>
    </w:p>
    <w:p w:rsidR="009E00E5" w:rsidRPr="0017707B" w:rsidRDefault="00887B46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DD0C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вышеизложенного</w:t>
      </w:r>
      <w:r w:rsidR="00BF30AB" w:rsidRPr="0017707B">
        <w:rPr>
          <w:rFonts w:ascii="Times New Roman" w:hAnsi="Times New Roman" w:cs="Times New Roman"/>
          <w:sz w:val="26"/>
          <w:szCs w:val="26"/>
        </w:rPr>
        <w:t xml:space="preserve"> </w:t>
      </w:r>
      <w:r w:rsidR="003F7E5E" w:rsidRPr="0017707B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9E00E5" w:rsidRPr="0017707B">
        <w:rPr>
          <w:rFonts w:ascii="Times New Roman" w:hAnsi="Times New Roman" w:cs="Times New Roman"/>
          <w:sz w:val="26"/>
          <w:szCs w:val="26"/>
        </w:rPr>
        <w:t xml:space="preserve">приходит к выводу о необходимости </w:t>
      </w:r>
      <w:r w:rsidR="00DD0CD0">
        <w:rPr>
          <w:rFonts w:ascii="Times New Roman" w:hAnsi="Times New Roman" w:cs="Times New Roman"/>
          <w:sz w:val="26"/>
          <w:szCs w:val="26"/>
        </w:rPr>
        <w:t xml:space="preserve">привлечения граждан </w:t>
      </w:r>
      <w:r w:rsidR="003F3388">
        <w:rPr>
          <w:rFonts w:ascii="Times New Roman" w:hAnsi="Times New Roman" w:cs="Times New Roman"/>
          <w:sz w:val="26"/>
          <w:szCs w:val="26"/>
        </w:rPr>
        <w:t xml:space="preserve">«…» </w:t>
      </w:r>
      <w:bookmarkStart w:id="0" w:name="_GoBack"/>
      <w:bookmarkEnd w:id="0"/>
      <w:r w:rsidR="00DD0CD0">
        <w:rPr>
          <w:rFonts w:ascii="Times New Roman" w:hAnsi="Times New Roman" w:cs="Times New Roman"/>
          <w:sz w:val="26"/>
          <w:szCs w:val="26"/>
        </w:rPr>
        <w:t>к рассмотрению дела №</w:t>
      </w:r>
      <w:r w:rsidR="002A5292">
        <w:rPr>
          <w:rFonts w:ascii="Times New Roman" w:hAnsi="Times New Roman" w:cs="Times New Roman"/>
          <w:sz w:val="26"/>
          <w:szCs w:val="26"/>
        </w:rPr>
        <w:t>13</w:t>
      </w:r>
      <w:r w:rsidR="00DD0CD0">
        <w:rPr>
          <w:rFonts w:ascii="Times New Roman" w:hAnsi="Times New Roman" w:cs="Times New Roman"/>
          <w:sz w:val="26"/>
          <w:szCs w:val="26"/>
        </w:rPr>
        <w:t>/04-АМЗ-201</w:t>
      </w:r>
      <w:r w:rsidR="002A5292">
        <w:rPr>
          <w:rFonts w:ascii="Times New Roman" w:hAnsi="Times New Roman" w:cs="Times New Roman"/>
          <w:sz w:val="26"/>
          <w:szCs w:val="26"/>
        </w:rPr>
        <w:t>4</w:t>
      </w:r>
      <w:r w:rsidR="00DD0CD0">
        <w:rPr>
          <w:rFonts w:ascii="Times New Roman" w:hAnsi="Times New Roman" w:cs="Times New Roman"/>
          <w:sz w:val="26"/>
          <w:szCs w:val="26"/>
        </w:rPr>
        <w:t xml:space="preserve"> в качестве заявител</w:t>
      </w:r>
      <w:r w:rsidR="00D5315F">
        <w:rPr>
          <w:rFonts w:ascii="Times New Roman" w:hAnsi="Times New Roman" w:cs="Times New Roman"/>
          <w:sz w:val="26"/>
          <w:szCs w:val="26"/>
        </w:rPr>
        <w:t>ей</w:t>
      </w:r>
      <w:r w:rsidR="009E00E5" w:rsidRPr="0017707B">
        <w:rPr>
          <w:rFonts w:ascii="Times New Roman" w:hAnsi="Times New Roman" w:cs="Times New Roman"/>
          <w:sz w:val="26"/>
          <w:szCs w:val="26"/>
        </w:rPr>
        <w:t>.</w:t>
      </w:r>
    </w:p>
    <w:p w:rsidR="009E00E5" w:rsidRDefault="009E00E5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346B98">
        <w:rPr>
          <w:rFonts w:ascii="Times New Roman" w:hAnsi="Times New Roman" w:cs="Times New Roman"/>
          <w:sz w:val="26"/>
          <w:szCs w:val="26"/>
        </w:rPr>
        <w:t xml:space="preserve">статьями 39, 41, </w:t>
      </w:r>
      <w:r w:rsidR="00BF30AB" w:rsidRPr="0017707B">
        <w:rPr>
          <w:rFonts w:ascii="Times New Roman" w:hAnsi="Times New Roman" w:cs="Times New Roman"/>
          <w:sz w:val="26"/>
          <w:szCs w:val="26"/>
        </w:rPr>
        <w:t>частями 1, 5 статьи 47</w:t>
      </w:r>
      <w:r w:rsidRPr="0017707B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 защите конкуренции», Комиссия</w:t>
      </w:r>
    </w:p>
    <w:p w:rsidR="0024002C" w:rsidRPr="0017707B" w:rsidRDefault="0024002C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00E5" w:rsidRPr="0017707B" w:rsidRDefault="009E00E5" w:rsidP="009E00E5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ОПРЕДЕЛИЛА:</w:t>
      </w:r>
    </w:p>
    <w:p w:rsidR="007A1C91" w:rsidRDefault="00346B98" w:rsidP="00DD0CD0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CD0">
        <w:rPr>
          <w:rFonts w:ascii="Times New Roman" w:eastAsia="Calibri" w:hAnsi="Times New Roman" w:cs="Times New Roman"/>
          <w:sz w:val="26"/>
          <w:szCs w:val="26"/>
        </w:rPr>
        <w:t>Привлечь к рассмотрению дела о нарушении антимонопольного законодательства №</w:t>
      </w:r>
      <w:r w:rsidR="002A5292">
        <w:rPr>
          <w:rFonts w:ascii="Times New Roman" w:eastAsia="Calibri" w:hAnsi="Times New Roman" w:cs="Times New Roman"/>
          <w:sz w:val="26"/>
          <w:szCs w:val="26"/>
        </w:rPr>
        <w:t>13</w:t>
      </w:r>
      <w:r w:rsidRPr="00DD0CD0">
        <w:rPr>
          <w:rFonts w:ascii="Times New Roman" w:eastAsia="Calibri" w:hAnsi="Times New Roman" w:cs="Times New Roman"/>
          <w:sz w:val="26"/>
          <w:szCs w:val="26"/>
        </w:rPr>
        <w:t>/04-АМЗ-201</w:t>
      </w:r>
      <w:r w:rsidR="002A5292">
        <w:rPr>
          <w:rFonts w:ascii="Times New Roman" w:eastAsia="Calibri" w:hAnsi="Times New Roman" w:cs="Times New Roman"/>
          <w:sz w:val="26"/>
          <w:szCs w:val="26"/>
        </w:rPr>
        <w:t>4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>, возбужденного</w:t>
      </w:r>
      <w:r w:rsidRPr="00DD0C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 xml:space="preserve">в отношении </w:t>
      </w:r>
      <w:r w:rsidR="0010162A" w:rsidRPr="00DD0CD0">
        <w:rPr>
          <w:rFonts w:ascii="Times New Roman" w:hAnsi="Times New Roman"/>
          <w:sz w:val="26"/>
          <w:szCs w:val="26"/>
        </w:rPr>
        <w:t xml:space="preserve">Общества с ограниченной ответственностью «Росгосстрах» </w:t>
      </w:r>
      <w:r w:rsidR="002A5292" w:rsidRPr="007D01C9">
        <w:rPr>
          <w:rFonts w:ascii="Times New Roman" w:hAnsi="Times New Roman" w:cs="Times New Roman"/>
          <w:sz w:val="26"/>
          <w:szCs w:val="26"/>
        </w:rPr>
        <w:t>(ИНН 5027089703, ОГРН 1025003213641; 140002, Московская область, г. Люберцы, ул. Парковая, д.3)</w:t>
      </w:r>
      <w:r w:rsidR="002A5292">
        <w:rPr>
          <w:rFonts w:ascii="Times New Roman" w:hAnsi="Times New Roman" w:cs="Times New Roman"/>
          <w:sz w:val="26"/>
          <w:szCs w:val="26"/>
        </w:rPr>
        <w:t xml:space="preserve"> </w:t>
      </w:r>
      <w:r w:rsidR="0010162A" w:rsidRPr="00DD0CD0">
        <w:rPr>
          <w:rFonts w:ascii="Times New Roman" w:hAnsi="Times New Roman"/>
          <w:sz w:val="26"/>
          <w:szCs w:val="26"/>
        </w:rPr>
        <w:t xml:space="preserve">в лице Филиала общества с ограниченной ответственностью «Росгосстрах» в Чувашской Республике – Чувашии </w:t>
      </w:r>
      <w:r w:rsidR="003F3388">
        <w:rPr>
          <w:rFonts w:ascii="Times New Roman" w:hAnsi="Times New Roman"/>
          <w:sz w:val="26"/>
          <w:szCs w:val="26"/>
        </w:rPr>
        <w:t>«…»</w:t>
      </w:r>
    </w:p>
    <w:p w:rsidR="005953A6" w:rsidRPr="005953A6" w:rsidRDefault="005953A6" w:rsidP="002A5292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292">
        <w:rPr>
          <w:rFonts w:ascii="Times New Roman" w:eastAsia="Calibri" w:hAnsi="Times New Roman" w:cs="Times New Roman"/>
          <w:sz w:val="26"/>
          <w:szCs w:val="26"/>
        </w:rPr>
        <w:t xml:space="preserve">ООО «Росгосстрах» в срок до </w:t>
      </w:r>
      <w:r w:rsidR="00C53A43">
        <w:rPr>
          <w:rFonts w:ascii="Times New Roman" w:eastAsia="Calibri" w:hAnsi="Times New Roman" w:cs="Times New Roman"/>
          <w:sz w:val="26"/>
          <w:szCs w:val="26"/>
        </w:rPr>
        <w:t>05</w:t>
      </w:r>
      <w:r w:rsidRPr="002A52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3A43">
        <w:rPr>
          <w:rFonts w:ascii="Times New Roman" w:eastAsia="Calibri" w:hAnsi="Times New Roman" w:cs="Times New Roman"/>
          <w:sz w:val="26"/>
          <w:szCs w:val="26"/>
        </w:rPr>
        <w:t>ма</w:t>
      </w:r>
      <w:r w:rsidR="002A5292" w:rsidRPr="002A5292">
        <w:rPr>
          <w:rFonts w:ascii="Times New Roman" w:eastAsia="Calibri" w:hAnsi="Times New Roman" w:cs="Times New Roman"/>
          <w:sz w:val="26"/>
          <w:szCs w:val="26"/>
        </w:rPr>
        <w:t>я</w:t>
      </w:r>
      <w:r w:rsidRPr="002A5292">
        <w:rPr>
          <w:rFonts w:ascii="Times New Roman" w:eastAsia="Calibri" w:hAnsi="Times New Roman" w:cs="Times New Roman"/>
          <w:sz w:val="26"/>
          <w:szCs w:val="26"/>
        </w:rPr>
        <w:t xml:space="preserve"> 2014 года представить </w:t>
      </w:r>
      <w:r w:rsidR="002A5292">
        <w:rPr>
          <w:rFonts w:ascii="Times New Roman" w:eastAsia="Calibri" w:hAnsi="Times New Roman" w:cs="Times New Roman"/>
          <w:sz w:val="26"/>
          <w:szCs w:val="26"/>
        </w:rPr>
        <w:t>пояснения по данному вопросу.</w:t>
      </w:r>
    </w:p>
    <w:p w:rsidR="00DD0CD0" w:rsidRPr="00DD0CD0" w:rsidRDefault="00DD0CD0" w:rsidP="002A5292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Лицам, участвующим в рассмотрении дела, обеспечить явку представителей (с доверенностью на участие в рассмотрении дела) либо явиться лично </w:t>
      </w:r>
      <w:r w:rsidRPr="000E51C5">
        <w:rPr>
          <w:rFonts w:ascii="Times New Roman" w:eastAsia="Calibri" w:hAnsi="Times New Roman" w:cs="Times New Roman"/>
          <w:b/>
          <w:sz w:val="26"/>
          <w:szCs w:val="26"/>
        </w:rPr>
        <w:t>в 1</w:t>
      </w:r>
      <w:r w:rsidR="00EC0BAE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0E51C5">
        <w:rPr>
          <w:rFonts w:ascii="Times New Roman" w:eastAsia="Calibri" w:hAnsi="Times New Roman" w:cs="Times New Roman"/>
          <w:b/>
          <w:sz w:val="26"/>
          <w:szCs w:val="26"/>
        </w:rPr>
        <w:t xml:space="preserve"> час. </w:t>
      </w:r>
      <w:r w:rsidR="00EC0BAE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0E51C5">
        <w:rPr>
          <w:rFonts w:ascii="Times New Roman" w:eastAsia="Calibri" w:hAnsi="Times New Roman" w:cs="Times New Roman"/>
          <w:b/>
          <w:sz w:val="26"/>
          <w:szCs w:val="26"/>
        </w:rPr>
        <w:t xml:space="preserve">0 мин. </w:t>
      </w:r>
      <w:r w:rsidR="00EC0BAE">
        <w:rPr>
          <w:rFonts w:ascii="Times New Roman" w:eastAsia="Calibri" w:hAnsi="Times New Roman" w:cs="Times New Roman"/>
          <w:b/>
          <w:sz w:val="26"/>
          <w:szCs w:val="26"/>
        </w:rPr>
        <w:t>06</w:t>
      </w:r>
      <w:r w:rsidRPr="000E51C5">
        <w:rPr>
          <w:rFonts w:ascii="Times New Roman" w:eastAsia="Calibri" w:hAnsi="Times New Roman" w:cs="Times New Roman"/>
          <w:b/>
          <w:sz w:val="26"/>
          <w:szCs w:val="26"/>
        </w:rPr>
        <w:t xml:space="preserve"> ма</w:t>
      </w:r>
      <w:r w:rsidR="00EC0BAE"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Pr="000E51C5">
        <w:rPr>
          <w:rFonts w:ascii="Times New Roman" w:eastAsia="Calibri" w:hAnsi="Times New Roman" w:cs="Times New Roman"/>
          <w:b/>
          <w:sz w:val="26"/>
          <w:szCs w:val="26"/>
        </w:rPr>
        <w:t xml:space="preserve"> 2014 года по адресу: г. Чебоксары, Московский проспект, д.2, каб.106</w:t>
      </w:r>
      <w:r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:rsidR="007A1C91" w:rsidRDefault="007A1C91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A1C91" w:rsidRPr="00F477AE" w:rsidRDefault="007A1C91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F477AE">
        <w:rPr>
          <w:rFonts w:ascii="Times New Roman" w:eastAsia="Calibri" w:hAnsi="Times New Roman" w:cs="Times New Roman"/>
          <w:b/>
        </w:rPr>
        <w:t xml:space="preserve">Примечания: </w:t>
      </w:r>
    </w:p>
    <w:p w:rsidR="007A1C91" w:rsidRPr="00F477AE" w:rsidRDefault="007A1C91" w:rsidP="007A1C9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Согласно статье 43 Федерального закона от 26.07.2006 №135-ФЗ «О защите конкуренции» лица, участвующие в деле о нарушении антимонопольного законодательства с момента возбуждения дела имеют право знакомиться с материалами дела, делать выписки.</w:t>
      </w:r>
    </w:p>
    <w:p w:rsidR="005F7559" w:rsidRPr="00F477AE" w:rsidRDefault="005F7559" w:rsidP="005F755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С материалами дела можно ознакомиться в Управлении Федеральной антимонопольной службы по Чувашской Республике – Чувашии, контактный телефон 58-42-08, 58-68-18</w:t>
      </w:r>
    </w:p>
    <w:p w:rsidR="007A1C91" w:rsidRPr="00F477AE" w:rsidRDefault="005F7559" w:rsidP="007A1C9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В соответствии с частью 2 статьи 42 Закона о защите конкуренции лица, участвующие в деле о нарушении антимонопольного законодательства, вправе осуществлять свои права и обязанности самостоятельно или через представителей, полномочия которых подтверждаются документами, оформленными в соответствии с законодательством Российской Федерации.</w:t>
      </w:r>
    </w:p>
    <w:p w:rsidR="00EC0BAE" w:rsidRPr="00EC0BAE" w:rsidRDefault="00EC0BAE" w:rsidP="00EC0BA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EC0BAE">
        <w:rPr>
          <w:rFonts w:ascii="Times New Roman" w:hAnsi="Times New Roman" w:cs="Times New Roman"/>
          <w:sz w:val="21"/>
          <w:szCs w:val="21"/>
        </w:rPr>
        <w:t>В соответствии с частью 5 статьи 19.8 Кодекса Российской Федерации об административных правонарушениях, непредставление или несвоевременное представление в федеральный антимонопольный орган, его территориальный орган сведения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а равно представление в федеральный антимонопольный орган, его территориальный орган заведомо недостоверных сведений (информации) – влечет наложение административного штрафа на</w:t>
      </w:r>
      <w:proofErr w:type="gramEnd"/>
      <w:r w:rsidRPr="00EC0BAE">
        <w:rPr>
          <w:rFonts w:ascii="Times New Roman" w:hAnsi="Times New Roman" w:cs="Times New Roman"/>
          <w:sz w:val="21"/>
          <w:szCs w:val="21"/>
        </w:rPr>
        <w:t xml:space="preserve"> граждан в размере от одной тысячи пятисот до двух тысяч пятисот рублей; на должностных лиц – от десяти тысяч до пятнадцати тысяч рублей; на юридических лиц – от пятидесяти тысяч до пятисот тысяч рублей.</w:t>
      </w:r>
    </w:p>
    <w:p w:rsidR="00FE6730" w:rsidRPr="00EC0BAE" w:rsidRDefault="00FE6730" w:rsidP="00EC0BAE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F477AE" w:rsidRPr="0017707B" w:rsidRDefault="00F477AE" w:rsidP="003D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A8085F" w:rsidRPr="0017707B" w:rsidTr="0064132D">
        <w:tc>
          <w:tcPr>
            <w:tcW w:w="6912" w:type="dxa"/>
          </w:tcPr>
          <w:p w:rsidR="00A8085F" w:rsidRPr="00F477AE" w:rsidRDefault="00A8085F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7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</w:p>
        </w:tc>
        <w:tc>
          <w:tcPr>
            <w:tcW w:w="2659" w:type="dxa"/>
          </w:tcPr>
          <w:p w:rsidR="00A8085F" w:rsidRPr="00F477AE" w:rsidRDefault="00940223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«…»</w:t>
            </w:r>
          </w:p>
          <w:p w:rsidR="0024002C" w:rsidRPr="00F477AE" w:rsidRDefault="0024002C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85F" w:rsidRPr="0017707B" w:rsidTr="0064132D">
        <w:tc>
          <w:tcPr>
            <w:tcW w:w="6912" w:type="dxa"/>
          </w:tcPr>
          <w:p w:rsidR="00A8085F" w:rsidRPr="00F477AE" w:rsidRDefault="00A8085F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7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2659" w:type="dxa"/>
          </w:tcPr>
          <w:p w:rsidR="00A8085F" w:rsidRDefault="00940223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«…»</w:t>
            </w:r>
          </w:p>
          <w:p w:rsidR="00DD0CD0" w:rsidRPr="00F477AE" w:rsidRDefault="00DD0CD0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0CD0" w:rsidRPr="0017707B" w:rsidTr="0064132D">
        <w:tc>
          <w:tcPr>
            <w:tcW w:w="6912" w:type="dxa"/>
          </w:tcPr>
          <w:p w:rsidR="00DD0CD0" w:rsidRPr="00F477AE" w:rsidRDefault="00DD0CD0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DD0CD0" w:rsidRPr="00F477AE" w:rsidRDefault="00DD0CD0" w:rsidP="00F714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5FB0" w:rsidRPr="0017707B" w:rsidRDefault="00B45FB0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5FB0" w:rsidRPr="0017707B" w:rsidSect="001B1571">
      <w:footerReference w:type="default" r:id="rId8"/>
      <w:pgSz w:w="11906" w:h="16838"/>
      <w:pgMar w:top="993" w:right="566" w:bottom="709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5F" w:rsidRDefault="003E7D5F" w:rsidP="008E3A12">
      <w:pPr>
        <w:spacing w:after="0" w:line="240" w:lineRule="auto"/>
      </w:pPr>
      <w:r>
        <w:separator/>
      </w:r>
    </w:p>
  </w:endnote>
  <w:endnote w:type="continuationSeparator" w:id="0">
    <w:p w:rsidR="003E7D5F" w:rsidRDefault="003E7D5F" w:rsidP="008E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567744"/>
      <w:docPartObj>
        <w:docPartGallery w:val="Page Numbers (Bottom of Page)"/>
        <w:docPartUnique/>
      </w:docPartObj>
    </w:sdtPr>
    <w:sdtEndPr/>
    <w:sdtContent>
      <w:p w:rsidR="008E3A12" w:rsidRDefault="00053ADB">
        <w:pPr>
          <w:pStyle w:val="a8"/>
          <w:jc w:val="right"/>
        </w:pPr>
        <w:r>
          <w:fldChar w:fldCharType="begin"/>
        </w:r>
        <w:r w:rsidR="008E3A12">
          <w:instrText>PAGE   \* MERGEFORMAT</w:instrText>
        </w:r>
        <w:r>
          <w:fldChar w:fldCharType="separate"/>
        </w:r>
        <w:r w:rsidR="003F3388">
          <w:rPr>
            <w:noProof/>
          </w:rPr>
          <w:t>1</w:t>
        </w:r>
        <w:r>
          <w:fldChar w:fldCharType="end"/>
        </w:r>
      </w:p>
    </w:sdtContent>
  </w:sdt>
  <w:p w:rsidR="008E3A12" w:rsidRDefault="008E3A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5F" w:rsidRDefault="003E7D5F" w:rsidP="008E3A12">
      <w:pPr>
        <w:spacing w:after="0" w:line="240" w:lineRule="auto"/>
      </w:pPr>
      <w:r>
        <w:separator/>
      </w:r>
    </w:p>
  </w:footnote>
  <w:footnote w:type="continuationSeparator" w:id="0">
    <w:p w:rsidR="003E7D5F" w:rsidRDefault="003E7D5F" w:rsidP="008E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63F5"/>
    <w:multiLevelType w:val="hybridMultilevel"/>
    <w:tmpl w:val="B6846688"/>
    <w:lvl w:ilvl="0" w:tplc="30CC5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80316"/>
    <w:multiLevelType w:val="hybridMultilevel"/>
    <w:tmpl w:val="D85CD4DE"/>
    <w:lvl w:ilvl="0" w:tplc="DA84992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D349DE"/>
    <w:multiLevelType w:val="hybridMultilevel"/>
    <w:tmpl w:val="AD2C0438"/>
    <w:lvl w:ilvl="0" w:tplc="9B9C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AF5ED4"/>
    <w:multiLevelType w:val="hybridMultilevel"/>
    <w:tmpl w:val="00D8C322"/>
    <w:lvl w:ilvl="0" w:tplc="246A6180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3A"/>
    <w:rsid w:val="0002251E"/>
    <w:rsid w:val="00042053"/>
    <w:rsid w:val="00042BCE"/>
    <w:rsid w:val="00053274"/>
    <w:rsid w:val="00053ADB"/>
    <w:rsid w:val="0006618C"/>
    <w:rsid w:val="00075A87"/>
    <w:rsid w:val="000910A6"/>
    <w:rsid w:val="000B3B04"/>
    <w:rsid w:val="000C2113"/>
    <w:rsid w:val="000D5A62"/>
    <w:rsid w:val="000E01A4"/>
    <w:rsid w:val="000E0C79"/>
    <w:rsid w:val="000E51C5"/>
    <w:rsid w:val="000F446B"/>
    <w:rsid w:val="000F6439"/>
    <w:rsid w:val="0010162A"/>
    <w:rsid w:val="001202F2"/>
    <w:rsid w:val="00140F7D"/>
    <w:rsid w:val="001527A5"/>
    <w:rsid w:val="00166F65"/>
    <w:rsid w:val="001679F3"/>
    <w:rsid w:val="0017707B"/>
    <w:rsid w:val="00185AF4"/>
    <w:rsid w:val="001B1571"/>
    <w:rsid w:val="001C24CA"/>
    <w:rsid w:val="0022495F"/>
    <w:rsid w:val="00233932"/>
    <w:rsid w:val="0024002C"/>
    <w:rsid w:val="00246FA3"/>
    <w:rsid w:val="00277C1D"/>
    <w:rsid w:val="0029527D"/>
    <w:rsid w:val="002A126B"/>
    <w:rsid w:val="002A5292"/>
    <w:rsid w:val="002C3A3A"/>
    <w:rsid w:val="002D5503"/>
    <w:rsid w:val="002E5ACF"/>
    <w:rsid w:val="002F6F7D"/>
    <w:rsid w:val="003329E1"/>
    <w:rsid w:val="00342764"/>
    <w:rsid w:val="00346B98"/>
    <w:rsid w:val="00350F78"/>
    <w:rsid w:val="00352B26"/>
    <w:rsid w:val="00353119"/>
    <w:rsid w:val="00370B03"/>
    <w:rsid w:val="003C5212"/>
    <w:rsid w:val="003D4A04"/>
    <w:rsid w:val="003E09CD"/>
    <w:rsid w:val="003E7D5F"/>
    <w:rsid w:val="003F3388"/>
    <w:rsid w:val="003F7E5E"/>
    <w:rsid w:val="00400137"/>
    <w:rsid w:val="00402CEA"/>
    <w:rsid w:val="00405CC4"/>
    <w:rsid w:val="004105A9"/>
    <w:rsid w:val="004277EC"/>
    <w:rsid w:val="00433F6C"/>
    <w:rsid w:val="00445CA9"/>
    <w:rsid w:val="004559D6"/>
    <w:rsid w:val="0046533F"/>
    <w:rsid w:val="004706BD"/>
    <w:rsid w:val="00472D8D"/>
    <w:rsid w:val="004B31EE"/>
    <w:rsid w:val="004C254D"/>
    <w:rsid w:val="004C712D"/>
    <w:rsid w:val="004D260A"/>
    <w:rsid w:val="004F0872"/>
    <w:rsid w:val="004F39A6"/>
    <w:rsid w:val="00520407"/>
    <w:rsid w:val="00523C12"/>
    <w:rsid w:val="00524FA1"/>
    <w:rsid w:val="00536887"/>
    <w:rsid w:val="00541B19"/>
    <w:rsid w:val="00554D2A"/>
    <w:rsid w:val="00556AD2"/>
    <w:rsid w:val="0057541D"/>
    <w:rsid w:val="005905A7"/>
    <w:rsid w:val="005953A6"/>
    <w:rsid w:val="005F457A"/>
    <w:rsid w:val="005F497B"/>
    <w:rsid w:val="005F7559"/>
    <w:rsid w:val="0061255C"/>
    <w:rsid w:val="00626E55"/>
    <w:rsid w:val="0064132D"/>
    <w:rsid w:val="00642287"/>
    <w:rsid w:val="00680C8C"/>
    <w:rsid w:val="006A1C02"/>
    <w:rsid w:val="006D34EF"/>
    <w:rsid w:val="006E505C"/>
    <w:rsid w:val="00741305"/>
    <w:rsid w:val="0074736B"/>
    <w:rsid w:val="007513CB"/>
    <w:rsid w:val="007A1C91"/>
    <w:rsid w:val="007B74D6"/>
    <w:rsid w:val="007C3094"/>
    <w:rsid w:val="007D1EDD"/>
    <w:rsid w:val="007D34D5"/>
    <w:rsid w:val="007D3BC5"/>
    <w:rsid w:val="007F3368"/>
    <w:rsid w:val="00805400"/>
    <w:rsid w:val="00821711"/>
    <w:rsid w:val="00887B46"/>
    <w:rsid w:val="0089219B"/>
    <w:rsid w:val="008A28E6"/>
    <w:rsid w:val="008E3A12"/>
    <w:rsid w:val="00904EAB"/>
    <w:rsid w:val="00910CBC"/>
    <w:rsid w:val="00912D57"/>
    <w:rsid w:val="00916D7A"/>
    <w:rsid w:val="00920289"/>
    <w:rsid w:val="00922E37"/>
    <w:rsid w:val="00940223"/>
    <w:rsid w:val="00942A43"/>
    <w:rsid w:val="00945172"/>
    <w:rsid w:val="0094623C"/>
    <w:rsid w:val="00964032"/>
    <w:rsid w:val="009D0973"/>
    <w:rsid w:val="009D2A1F"/>
    <w:rsid w:val="009E00E5"/>
    <w:rsid w:val="009E2F7F"/>
    <w:rsid w:val="009F0046"/>
    <w:rsid w:val="00A06090"/>
    <w:rsid w:val="00A14F12"/>
    <w:rsid w:val="00A8085F"/>
    <w:rsid w:val="00A83AED"/>
    <w:rsid w:val="00A86837"/>
    <w:rsid w:val="00AC572A"/>
    <w:rsid w:val="00AD6BF0"/>
    <w:rsid w:val="00B00230"/>
    <w:rsid w:val="00B3388A"/>
    <w:rsid w:val="00B447BA"/>
    <w:rsid w:val="00B45FB0"/>
    <w:rsid w:val="00B6124C"/>
    <w:rsid w:val="00B84FF6"/>
    <w:rsid w:val="00BA7B70"/>
    <w:rsid w:val="00BB64B7"/>
    <w:rsid w:val="00BB6C14"/>
    <w:rsid w:val="00BC3560"/>
    <w:rsid w:val="00BC5AC8"/>
    <w:rsid w:val="00BC6151"/>
    <w:rsid w:val="00BE28BC"/>
    <w:rsid w:val="00BE6624"/>
    <w:rsid w:val="00BF30AB"/>
    <w:rsid w:val="00C028AA"/>
    <w:rsid w:val="00C108FA"/>
    <w:rsid w:val="00C169B0"/>
    <w:rsid w:val="00C52660"/>
    <w:rsid w:val="00C53A43"/>
    <w:rsid w:val="00C554FF"/>
    <w:rsid w:val="00C8549B"/>
    <w:rsid w:val="00C9607C"/>
    <w:rsid w:val="00C96D4C"/>
    <w:rsid w:val="00CB0C2F"/>
    <w:rsid w:val="00D23033"/>
    <w:rsid w:val="00D27B3A"/>
    <w:rsid w:val="00D4373C"/>
    <w:rsid w:val="00D52375"/>
    <w:rsid w:val="00D5315F"/>
    <w:rsid w:val="00D65441"/>
    <w:rsid w:val="00D67175"/>
    <w:rsid w:val="00D808FF"/>
    <w:rsid w:val="00D87DF5"/>
    <w:rsid w:val="00D94622"/>
    <w:rsid w:val="00DB25E1"/>
    <w:rsid w:val="00DB2BB7"/>
    <w:rsid w:val="00DC0EF2"/>
    <w:rsid w:val="00DD0CD0"/>
    <w:rsid w:val="00DE6089"/>
    <w:rsid w:val="00DE79EC"/>
    <w:rsid w:val="00DF3F9A"/>
    <w:rsid w:val="00E001E7"/>
    <w:rsid w:val="00E20104"/>
    <w:rsid w:val="00E24383"/>
    <w:rsid w:val="00E26FBE"/>
    <w:rsid w:val="00E3395F"/>
    <w:rsid w:val="00E730FC"/>
    <w:rsid w:val="00E96422"/>
    <w:rsid w:val="00EC0BAE"/>
    <w:rsid w:val="00ED184E"/>
    <w:rsid w:val="00EF36CD"/>
    <w:rsid w:val="00EF7ED5"/>
    <w:rsid w:val="00F12D50"/>
    <w:rsid w:val="00F13258"/>
    <w:rsid w:val="00F22A50"/>
    <w:rsid w:val="00F477AE"/>
    <w:rsid w:val="00F67D92"/>
    <w:rsid w:val="00F70AF8"/>
    <w:rsid w:val="00FB11C5"/>
    <w:rsid w:val="00FB23E7"/>
    <w:rsid w:val="00FD4F8E"/>
    <w:rsid w:val="00FD78CA"/>
    <w:rsid w:val="00FE6730"/>
    <w:rsid w:val="00FF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A12"/>
  </w:style>
  <w:style w:type="paragraph" w:styleId="a8">
    <w:name w:val="footer"/>
    <w:basedOn w:val="a"/>
    <w:link w:val="a9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A12"/>
  </w:style>
  <w:style w:type="paragraph" w:styleId="aa">
    <w:name w:val="List Paragraph"/>
    <w:basedOn w:val="a"/>
    <w:uiPriority w:val="34"/>
    <w:qFormat/>
    <w:rsid w:val="003F7E5E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9E0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91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A12"/>
  </w:style>
  <w:style w:type="paragraph" w:styleId="a8">
    <w:name w:val="footer"/>
    <w:basedOn w:val="a"/>
    <w:link w:val="a9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A12"/>
  </w:style>
  <w:style w:type="paragraph" w:styleId="aa">
    <w:name w:val="List Paragraph"/>
    <w:basedOn w:val="a"/>
    <w:uiPriority w:val="34"/>
    <w:qFormat/>
    <w:rsid w:val="003F7E5E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9E0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91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0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Моисеева</cp:lastModifiedBy>
  <cp:revision>5</cp:revision>
  <cp:lastPrinted>2014-04-24T04:26:00Z</cp:lastPrinted>
  <dcterms:created xsi:type="dcterms:W3CDTF">2014-04-29T05:58:00Z</dcterms:created>
  <dcterms:modified xsi:type="dcterms:W3CDTF">2014-04-29T12:47:00Z</dcterms:modified>
</cp:coreProperties>
</file>