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3EF" w:rsidRDefault="001C217E" w:rsidP="00B133E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15.04.2014   06-04/2759</w:t>
      </w:r>
    </w:p>
    <w:p w:rsidR="00B133EF" w:rsidRDefault="00B133EF" w:rsidP="00B133E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27528" w:rsidRDefault="00527528" w:rsidP="00B133E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27528" w:rsidRDefault="00527528" w:rsidP="00B133E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27528" w:rsidRDefault="00527528" w:rsidP="00B133E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27528" w:rsidRDefault="00527528" w:rsidP="00B133E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27528" w:rsidRDefault="00527528" w:rsidP="00B133E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27528" w:rsidRDefault="00527528" w:rsidP="00B133E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133EF" w:rsidRPr="00FC0D29" w:rsidRDefault="00B133EF" w:rsidP="00B133EF">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B133EF" w:rsidRPr="00FC0D29" w:rsidRDefault="00B133EF" w:rsidP="00B133EF">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B133EF" w:rsidRPr="00FC0D29" w:rsidRDefault="00B133EF" w:rsidP="00B133E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C0D29">
        <w:rPr>
          <w:rFonts w:ascii="Times New Roman" w:eastAsia="Times New Roman" w:hAnsi="Times New Roman" w:cs="Times New Roman"/>
          <w:b/>
          <w:sz w:val="28"/>
          <w:szCs w:val="28"/>
          <w:lang w:eastAsia="ru-RU"/>
        </w:rPr>
        <w:t>РЕШЕНИЕ</w:t>
      </w:r>
    </w:p>
    <w:p w:rsidR="00B133EF" w:rsidRPr="00FC0D29" w:rsidRDefault="00B133EF" w:rsidP="00B133EF">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B133EF" w:rsidRDefault="00B133EF" w:rsidP="00B133EF">
      <w:pPr>
        <w:tabs>
          <w:tab w:val="left" w:pos="1916"/>
          <w:tab w:val="left" w:pos="7755"/>
        </w:tabs>
        <w:spacing w:after="0" w:line="240" w:lineRule="auto"/>
        <w:ind w:firstLine="720"/>
        <w:jc w:val="center"/>
        <w:rPr>
          <w:rFonts w:ascii="Times New Roman" w:eastAsia="Times New Roman" w:hAnsi="Times New Roman" w:cs="Times New Roman"/>
          <w:b/>
          <w:sz w:val="28"/>
          <w:szCs w:val="28"/>
          <w:lang w:eastAsia="ru-RU"/>
        </w:rPr>
      </w:pPr>
      <w:r w:rsidRPr="00FC0D29">
        <w:rPr>
          <w:rFonts w:ascii="Times New Roman" w:eastAsia="Times New Roman" w:hAnsi="Times New Roman" w:cs="Times New Roman"/>
          <w:b/>
          <w:sz w:val="28"/>
          <w:szCs w:val="28"/>
          <w:lang w:eastAsia="ru-RU"/>
        </w:rPr>
        <w:t>по результатам рассмотрения жалобы на действия</w:t>
      </w:r>
    </w:p>
    <w:p w:rsidR="00B133EF" w:rsidRPr="00C45075" w:rsidRDefault="00B133EF" w:rsidP="00B133EF">
      <w:pPr>
        <w:tabs>
          <w:tab w:val="left" w:pos="1916"/>
          <w:tab w:val="left" w:pos="7755"/>
        </w:tabs>
        <w:spacing w:after="0" w:line="240" w:lineRule="auto"/>
        <w:ind w:firstLine="72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уполномоченного органа – </w:t>
      </w:r>
      <w:r w:rsidRPr="00C45075">
        <w:rPr>
          <w:rFonts w:ascii="Times New Roman" w:eastAsia="Times New Roman" w:hAnsi="Times New Roman" w:cs="Times New Roman"/>
          <w:b/>
          <w:color w:val="000000"/>
          <w:sz w:val="28"/>
          <w:szCs w:val="28"/>
          <w:lang w:eastAsia="ru-RU"/>
        </w:rPr>
        <w:t>Чебоксарского Городского комитета  по управлению  имуществом</w:t>
      </w:r>
    </w:p>
    <w:p w:rsidR="00B133EF" w:rsidRPr="00FC0D29" w:rsidRDefault="00B133EF" w:rsidP="00B133EF">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B133EF" w:rsidRPr="00FC0D29" w:rsidRDefault="00B133EF" w:rsidP="00B133EF">
      <w:pPr>
        <w:autoSpaceDE w:val="0"/>
        <w:autoSpaceDN w:val="0"/>
        <w:adjustRightInd w:val="0"/>
        <w:spacing w:after="0" w:line="240" w:lineRule="auto"/>
        <w:ind w:right="-5"/>
        <w:jc w:val="both"/>
        <w:outlineLvl w:val="1"/>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 xml:space="preserve">Дело № </w:t>
      </w:r>
      <w:r w:rsidRPr="00D17D52">
        <w:rPr>
          <w:rFonts w:ascii="Times New Roman" w:eastAsia="Times New Roman" w:hAnsi="Times New Roman" w:cs="Times New Roman"/>
          <w:sz w:val="28"/>
          <w:szCs w:val="28"/>
          <w:lang w:eastAsia="ru-RU"/>
        </w:rPr>
        <w:t>5</w:t>
      </w:r>
      <w:r w:rsidR="00D17D52">
        <w:rPr>
          <w:rFonts w:ascii="Times New Roman" w:eastAsia="Times New Roman" w:hAnsi="Times New Roman" w:cs="Times New Roman"/>
          <w:sz w:val="28"/>
          <w:szCs w:val="28"/>
          <w:lang w:eastAsia="ru-RU"/>
        </w:rPr>
        <w:t>9</w:t>
      </w:r>
      <w:r w:rsidRPr="00FC0D29">
        <w:rPr>
          <w:rFonts w:ascii="Times New Roman" w:eastAsia="Times New Roman" w:hAnsi="Times New Roman" w:cs="Times New Roman"/>
          <w:sz w:val="28"/>
          <w:szCs w:val="28"/>
          <w:lang w:eastAsia="ru-RU"/>
        </w:rPr>
        <w:t>-К-2014                                                                           г. Чебоксары</w:t>
      </w:r>
    </w:p>
    <w:p w:rsidR="00B133EF" w:rsidRPr="00FC0D29" w:rsidRDefault="00B133EF" w:rsidP="00B133E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133EF" w:rsidRPr="00FC0D29" w:rsidRDefault="00B133EF" w:rsidP="00B133EF">
      <w:pPr>
        <w:spacing w:after="0" w:line="240" w:lineRule="auto"/>
        <w:jc w:val="both"/>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Резолютивная часть решения оглашена 10 апреля  2014 года.</w:t>
      </w:r>
    </w:p>
    <w:p w:rsidR="00B133EF" w:rsidRPr="00FC0D29" w:rsidRDefault="00B133EF" w:rsidP="00B133EF">
      <w:pPr>
        <w:spacing w:after="0" w:line="240" w:lineRule="auto"/>
        <w:jc w:val="both"/>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Решение изготовлено в полном объеме 15 апреля  2014 года.</w:t>
      </w:r>
    </w:p>
    <w:p w:rsidR="00B133EF" w:rsidRPr="00FC0D29" w:rsidRDefault="00B133EF" w:rsidP="00B133E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B133EF" w:rsidRDefault="00B133EF" w:rsidP="00B133EF">
      <w:pPr>
        <w:keepNext/>
        <w:suppressAutoHyphens/>
        <w:spacing w:after="0" w:line="240" w:lineRule="auto"/>
        <w:ind w:firstLine="720"/>
        <w:jc w:val="both"/>
        <w:textAlignment w:val="baseline"/>
        <w:rPr>
          <w:rFonts w:ascii="Times New Roman" w:eastAsia="Times New Roman" w:hAnsi="Times New Roman" w:cs="Times New Roman"/>
          <w:kern w:val="32"/>
          <w:sz w:val="28"/>
          <w:szCs w:val="28"/>
        </w:rPr>
      </w:pPr>
      <w:proofErr w:type="gramStart"/>
      <w:r w:rsidRPr="00FC0D29">
        <w:rPr>
          <w:rFonts w:ascii="Times New Roman" w:eastAsia="Times New Roman" w:hAnsi="Times New Roman" w:cs="Times New Roman"/>
          <w:sz w:val="28"/>
          <w:szCs w:val="28"/>
          <w:lang w:eastAsia="ru-RU"/>
        </w:rPr>
        <w:t>Комиссия Управления Федеральной антимонопольной службы по Чувашской Республике – Чувашии по контр</w:t>
      </w:r>
      <w:r w:rsidRPr="00FC0D29">
        <w:rPr>
          <w:rFonts w:ascii="Times New Roman" w:eastAsia="Times New Roman" w:hAnsi="Times New Roman" w:cs="Times New Roman"/>
          <w:color w:val="000000"/>
          <w:sz w:val="28"/>
          <w:szCs w:val="28"/>
          <w:lang w:eastAsia="ru-RU"/>
        </w:rPr>
        <w:t xml:space="preserve">олю в сфере  </w:t>
      </w:r>
      <w:r w:rsidRPr="00FC0D29">
        <w:rPr>
          <w:rFonts w:ascii="Times New Roman" w:eastAsia="Times New Roman" w:hAnsi="Times New Roman" w:cs="Times New Roman"/>
          <w:color w:val="000000"/>
          <w:kern w:val="3"/>
          <w:sz w:val="28"/>
          <w:szCs w:val="28"/>
        </w:rPr>
        <w:t xml:space="preserve">закупок  товаров, работ, услуг для обеспечения  государственных и муниципальных нужд, созданная на основании приказов Чувашского УФАС России </w:t>
      </w:r>
      <w:r w:rsidRPr="00FC0D29">
        <w:rPr>
          <w:rFonts w:ascii="Times New Roman" w:hAnsi="Times New Roman" w:cs="Times New Roman"/>
          <w:sz w:val="28"/>
          <w:szCs w:val="28"/>
        </w:rPr>
        <w:t>от</w:t>
      </w:r>
      <w:r w:rsidRPr="00FC0D29">
        <w:rPr>
          <w:rFonts w:ascii="Times New Roman" w:hAnsi="Times New Roman" w:cs="Times New Roman"/>
          <w:kern w:val="32"/>
          <w:sz w:val="28"/>
          <w:szCs w:val="28"/>
        </w:rPr>
        <w:t xml:space="preserve"> 13.01.2014 №2 и 17.02.2014 №34 в составе:</w:t>
      </w:r>
      <w:r w:rsidRPr="00FC0D29">
        <w:rPr>
          <w:rFonts w:ascii="Times New Roman" w:eastAsia="Times New Roman" w:hAnsi="Times New Roman" w:cs="Times New Roman"/>
          <w:kern w:val="32"/>
          <w:sz w:val="28"/>
          <w:szCs w:val="28"/>
        </w:rPr>
        <w:t xml:space="preserve"> </w:t>
      </w:r>
      <w:proofErr w:type="gramEnd"/>
    </w:p>
    <w:p w:rsidR="00B133EF" w:rsidRPr="00FC0D29" w:rsidRDefault="00B133EF" w:rsidP="00B133EF">
      <w:pPr>
        <w:keepNext/>
        <w:suppressAutoHyphens/>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B133EF" w:rsidRPr="00FC0D29" w:rsidRDefault="00B133EF" w:rsidP="00767A36">
      <w:pPr>
        <w:spacing w:after="0" w:line="240" w:lineRule="auto"/>
        <w:jc w:val="both"/>
        <w:rPr>
          <w:rFonts w:ascii="Times New Roman" w:eastAsia="Times New Roman" w:hAnsi="Times New Roman" w:cs="Times New Roman"/>
          <w:color w:val="000000"/>
          <w:sz w:val="28"/>
          <w:szCs w:val="28"/>
          <w:lang w:eastAsia="ru-RU"/>
        </w:rPr>
      </w:pPr>
      <w:r w:rsidRPr="00FC0D29">
        <w:rPr>
          <w:rFonts w:ascii="Times New Roman" w:eastAsia="Times New Roman" w:hAnsi="Times New Roman" w:cs="Times New Roman"/>
          <w:sz w:val="28"/>
          <w:szCs w:val="28"/>
          <w:lang w:eastAsia="ru-RU"/>
        </w:rPr>
        <w:t xml:space="preserve">         </w:t>
      </w:r>
      <w:r w:rsidR="00767A36">
        <w:rPr>
          <w:rFonts w:ascii="Times New Roman" w:eastAsia="Times New Roman" w:hAnsi="Times New Roman" w:cs="Times New Roman"/>
          <w:sz w:val="28"/>
          <w:szCs w:val="28"/>
          <w:lang w:eastAsia="ru-RU"/>
        </w:rPr>
        <w:t>«…»</w:t>
      </w:r>
    </w:p>
    <w:p w:rsidR="00B133EF" w:rsidRPr="00FC0D29" w:rsidRDefault="00B133EF" w:rsidP="00B133EF">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p>
    <w:p w:rsidR="00B133EF" w:rsidRPr="00FC0D29" w:rsidRDefault="00B133EF" w:rsidP="00B133EF">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r w:rsidRPr="00FC0D29">
        <w:rPr>
          <w:rFonts w:ascii="Times New Roman" w:eastAsia="Times New Roman" w:hAnsi="Times New Roman" w:cs="Times New Roman"/>
          <w:color w:val="000000"/>
          <w:sz w:val="28"/>
          <w:szCs w:val="28"/>
          <w:lang w:eastAsia="ru-RU"/>
        </w:rPr>
        <w:t>при участии представителей:</w:t>
      </w:r>
    </w:p>
    <w:p w:rsidR="00B133EF" w:rsidRPr="00FC0D29" w:rsidRDefault="00B133EF" w:rsidP="00B133EF">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r w:rsidRPr="00FC0D29">
        <w:rPr>
          <w:rFonts w:ascii="Times New Roman" w:eastAsia="Times New Roman" w:hAnsi="Times New Roman" w:cs="Times New Roman"/>
          <w:color w:val="000000"/>
          <w:sz w:val="28"/>
          <w:szCs w:val="28"/>
          <w:u w:val="single"/>
          <w:lang w:eastAsia="ru-RU"/>
        </w:rPr>
        <w:t xml:space="preserve">заказчика – Управления  жилфондом </w:t>
      </w:r>
      <w:proofErr w:type="spellStart"/>
      <w:r w:rsidRPr="00FC0D29">
        <w:rPr>
          <w:rFonts w:ascii="Times New Roman" w:eastAsia="Times New Roman" w:hAnsi="Times New Roman" w:cs="Times New Roman"/>
          <w:color w:val="000000"/>
          <w:sz w:val="28"/>
          <w:szCs w:val="28"/>
          <w:u w:val="single"/>
          <w:lang w:eastAsia="ru-RU"/>
        </w:rPr>
        <w:t>г</w:t>
      </w:r>
      <w:proofErr w:type="gramStart"/>
      <w:r w:rsidRPr="00FC0D29">
        <w:rPr>
          <w:rFonts w:ascii="Times New Roman" w:eastAsia="Times New Roman" w:hAnsi="Times New Roman" w:cs="Times New Roman"/>
          <w:color w:val="000000"/>
          <w:sz w:val="28"/>
          <w:szCs w:val="28"/>
          <w:u w:val="single"/>
          <w:lang w:eastAsia="ru-RU"/>
        </w:rPr>
        <w:t>.Ч</w:t>
      </w:r>
      <w:proofErr w:type="gramEnd"/>
      <w:r w:rsidRPr="00FC0D29">
        <w:rPr>
          <w:rFonts w:ascii="Times New Roman" w:eastAsia="Times New Roman" w:hAnsi="Times New Roman" w:cs="Times New Roman"/>
          <w:color w:val="000000"/>
          <w:sz w:val="28"/>
          <w:szCs w:val="28"/>
          <w:u w:val="single"/>
          <w:lang w:eastAsia="ru-RU"/>
        </w:rPr>
        <w:t>ебоксары</w:t>
      </w:r>
      <w:proofErr w:type="spellEnd"/>
      <w:r w:rsidRPr="00FC0D29">
        <w:rPr>
          <w:rFonts w:ascii="Times New Roman" w:eastAsia="Times New Roman" w:hAnsi="Times New Roman" w:cs="Times New Roman"/>
          <w:color w:val="000000"/>
          <w:sz w:val="28"/>
          <w:szCs w:val="28"/>
          <w:u w:val="single"/>
          <w:lang w:eastAsia="ru-RU"/>
        </w:rPr>
        <w:t xml:space="preserve">» </w:t>
      </w:r>
      <w:r w:rsidR="00767A36">
        <w:rPr>
          <w:rFonts w:ascii="Times New Roman" w:eastAsia="Times New Roman" w:hAnsi="Times New Roman" w:cs="Times New Roman"/>
          <w:color w:val="000000"/>
          <w:sz w:val="28"/>
          <w:szCs w:val="28"/>
          <w:lang w:eastAsia="ru-RU"/>
        </w:rPr>
        <w:t>«…»</w:t>
      </w:r>
      <w:r w:rsidRPr="00FC0D29">
        <w:rPr>
          <w:rFonts w:ascii="Times New Roman" w:eastAsia="Times New Roman" w:hAnsi="Times New Roman" w:cs="Times New Roman"/>
          <w:color w:val="000000"/>
          <w:sz w:val="28"/>
          <w:szCs w:val="28"/>
          <w:lang w:eastAsia="ru-RU"/>
        </w:rPr>
        <w:t xml:space="preserve"> (по довере</w:t>
      </w:r>
      <w:r w:rsidRPr="00FC0D29">
        <w:rPr>
          <w:rFonts w:ascii="Times New Roman" w:eastAsia="Times New Roman" w:hAnsi="Times New Roman" w:cs="Times New Roman"/>
          <w:color w:val="000000"/>
          <w:sz w:val="28"/>
          <w:szCs w:val="28"/>
          <w:lang w:eastAsia="ru-RU"/>
        </w:rPr>
        <w:t>н</w:t>
      </w:r>
      <w:r w:rsidRPr="00FC0D29">
        <w:rPr>
          <w:rFonts w:ascii="Times New Roman" w:eastAsia="Times New Roman" w:hAnsi="Times New Roman" w:cs="Times New Roman"/>
          <w:color w:val="000000"/>
          <w:sz w:val="28"/>
          <w:szCs w:val="28"/>
          <w:lang w:eastAsia="ru-RU"/>
        </w:rPr>
        <w:t>ности);</w:t>
      </w:r>
    </w:p>
    <w:p w:rsidR="00B133EF" w:rsidRPr="00FC0D29" w:rsidRDefault="00B133EF" w:rsidP="00B133EF">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r w:rsidRPr="00FC0D29">
        <w:rPr>
          <w:rFonts w:ascii="Times New Roman" w:eastAsia="Times New Roman" w:hAnsi="Times New Roman" w:cs="Times New Roman"/>
          <w:color w:val="000000"/>
          <w:sz w:val="28"/>
          <w:szCs w:val="28"/>
          <w:u w:val="single"/>
          <w:lang w:eastAsia="ru-RU"/>
        </w:rPr>
        <w:t xml:space="preserve">уполномоченного органа  </w:t>
      </w:r>
      <w:proofErr w:type="gramStart"/>
      <w:r w:rsidRPr="00FC0D29">
        <w:rPr>
          <w:rFonts w:ascii="Times New Roman" w:eastAsia="Times New Roman" w:hAnsi="Times New Roman" w:cs="Times New Roman"/>
          <w:color w:val="000000"/>
          <w:sz w:val="28"/>
          <w:szCs w:val="28"/>
          <w:u w:val="single"/>
          <w:lang w:eastAsia="ru-RU"/>
        </w:rPr>
        <w:t>-Ч</w:t>
      </w:r>
      <w:proofErr w:type="gramEnd"/>
      <w:r w:rsidRPr="00FC0D29">
        <w:rPr>
          <w:rFonts w:ascii="Times New Roman" w:eastAsia="Times New Roman" w:hAnsi="Times New Roman" w:cs="Times New Roman"/>
          <w:color w:val="000000"/>
          <w:sz w:val="28"/>
          <w:szCs w:val="28"/>
          <w:u w:val="single"/>
          <w:lang w:eastAsia="ru-RU"/>
        </w:rPr>
        <w:t>ебоксарского Городского комитета  по управлению  имуществом</w:t>
      </w:r>
      <w:r w:rsidRPr="00FC0D29">
        <w:rPr>
          <w:rFonts w:ascii="Times New Roman" w:eastAsia="Times New Roman" w:hAnsi="Times New Roman" w:cs="Times New Roman"/>
          <w:color w:val="000000"/>
          <w:sz w:val="28"/>
          <w:szCs w:val="28"/>
          <w:lang w:eastAsia="ru-RU"/>
        </w:rPr>
        <w:t xml:space="preserve"> </w:t>
      </w:r>
    </w:p>
    <w:p w:rsidR="00B133EF" w:rsidRPr="00FC0D29" w:rsidRDefault="00B133EF" w:rsidP="00B133EF">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u w:val="single"/>
          <w:lang w:eastAsia="ru-RU"/>
        </w:rPr>
      </w:pPr>
      <w:r w:rsidRPr="00FC0D29">
        <w:rPr>
          <w:rFonts w:ascii="Times New Roman" w:eastAsia="Times New Roman" w:hAnsi="Times New Roman" w:cs="Times New Roman"/>
          <w:color w:val="000000"/>
          <w:sz w:val="28"/>
          <w:szCs w:val="28"/>
          <w:lang w:eastAsia="ru-RU"/>
        </w:rPr>
        <w:t xml:space="preserve">- </w:t>
      </w:r>
      <w:r w:rsidR="00767A36">
        <w:rPr>
          <w:rFonts w:ascii="Times New Roman" w:eastAsia="Times New Roman" w:hAnsi="Times New Roman" w:cs="Times New Roman"/>
          <w:color w:val="000000"/>
          <w:sz w:val="28"/>
          <w:szCs w:val="28"/>
          <w:lang w:eastAsia="ru-RU"/>
        </w:rPr>
        <w:t>«…»</w:t>
      </w:r>
      <w:r w:rsidRPr="00FC0D29">
        <w:rPr>
          <w:rFonts w:ascii="Times New Roman" w:eastAsia="Times New Roman" w:hAnsi="Times New Roman" w:cs="Times New Roman"/>
          <w:color w:val="000000"/>
          <w:sz w:val="28"/>
          <w:szCs w:val="28"/>
          <w:lang w:eastAsia="ru-RU"/>
        </w:rPr>
        <w:t xml:space="preserve"> (по доверенности);</w:t>
      </w:r>
    </w:p>
    <w:p w:rsidR="00B133EF" w:rsidRPr="00FC0D29" w:rsidRDefault="00B133EF" w:rsidP="00B133EF">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u w:val="single"/>
          <w:lang w:eastAsia="ru-RU"/>
        </w:rPr>
      </w:pPr>
      <w:r w:rsidRPr="00FC0D29">
        <w:rPr>
          <w:rFonts w:ascii="Times New Roman" w:eastAsia="Times New Roman" w:hAnsi="Times New Roman" w:cs="Times New Roman"/>
          <w:color w:val="000000"/>
          <w:sz w:val="28"/>
          <w:szCs w:val="28"/>
          <w:u w:val="single"/>
          <w:lang w:eastAsia="ru-RU"/>
        </w:rPr>
        <w:t>заявителя – ЗАО «</w:t>
      </w:r>
      <w:proofErr w:type="spellStart"/>
      <w:r w:rsidRPr="00FC0D29">
        <w:rPr>
          <w:rFonts w:ascii="Times New Roman" w:eastAsia="Times New Roman" w:hAnsi="Times New Roman" w:cs="Times New Roman"/>
          <w:color w:val="000000"/>
          <w:sz w:val="28"/>
          <w:szCs w:val="28"/>
          <w:u w:val="single"/>
          <w:lang w:eastAsia="ru-RU"/>
        </w:rPr>
        <w:t>Чувашлифт</w:t>
      </w:r>
      <w:proofErr w:type="spellEnd"/>
      <w:r w:rsidRPr="00FC0D29">
        <w:rPr>
          <w:rFonts w:ascii="Times New Roman" w:eastAsia="Times New Roman" w:hAnsi="Times New Roman" w:cs="Times New Roman"/>
          <w:color w:val="000000"/>
          <w:sz w:val="28"/>
          <w:szCs w:val="28"/>
          <w:u w:val="single"/>
          <w:lang w:eastAsia="ru-RU"/>
        </w:rPr>
        <w:t xml:space="preserve">» </w:t>
      </w:r>
    </w:p>
    <w:p w:rsidR="00B133EF" w:rsidRPr="00FC0D29" w:rsidRDefault="00B133EF" w:rsidP="00767A36">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r w:rsidRPr="00FC0D29">
        <w:rPr>
          <w:rFonts w:ascii="Times New Roman" w:eastAsia="Times New Roman" w:hAnsi="Times New Roman" w:cs="Times New Roman"/>
          <w:color w:val="000000"/>
          <w:sz w:val="28"/>
          <w:szCs w:val="28"/>
          <w:u w:val="single"/>
          <w:lang w:eastAsia="ru-RU"/>
        </w:rPr>
        <w:t xml:space="preserve"> -</w:t>
      </w:r>
      <w:r w:rsidR="00767A36">
        <w:rPr>
          <w:rFonts w:ascii="Times New Roman" w:eastAsia="Times New Roman" w:hAnsi="Times New Roman" w:cs="Times New Roman"/>
          <w:color w:val="000000"/>
          <w:sz w:val="28"/>
          <w:szCs w:val="28"/>
          <w:u w:val="single"/>
          <w:lang w:eastAsia="ru-RU"/>
        </w:rPr>
        <w:t>«…»</w:t>
      </w:r>
    </w:p>
    <w:p w:rsidR="00B133EF" w:rsidRPr="00FC0D29" w:rsidRDefault="00B133EF" w:rsidP="00B133EF">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p>
    <w:p w:rsidR="00B133EF" w:rsidRPr="00FC0D29" w:rsidRDefault="00B133EF" w:rsidP="00B133EF">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r w:rsidRPr="00FC0D29">
        <w:rPr>
          <w:rFonts w:ascii="Times New Roman" w:eastAsia="Times New Roman" w:hAnsi="Times New Roman" w:cs="Times New Roman"/>
          <w:color w:val="000000"/>
          <w:sz w:val="28"/>
          <w:szCs w:val="28"/>
          <w:lang w:eastAsia="ru-RU"/>
        </w:rPr>
        <w:t>рассмотрев жалобу  ЗАО «</w:t>
      </w:r>
      <w:proofErr w:type="spellStart"/>
      <w:r w:rsidRPr="00FC0D29">
        <w:rPr>
          <w:rFonts w:ascii="Times New Roman" w:eastAsia="Times New Roman" w:hAnsi="Times New Roman" w:cs="Times New Roman"/>
          <w:color w:val="000000"/>
          <w:sz w:val="28"/>
          <w:szCs w:val="28"/>
          <w:lang w:eastAsia="ru-RU"/>
        </w:rPr>
        <w:t>Чувашлифт</w:t>
      </w:r>
      <w:proofErr w:type="spellEnd"/>
      <w:r w:rsidRPr="00FC0D29">
        <w:rPr>
          <w:rFonts w:ascii="Times New Roman" w:eastAsia="Times New Roman" w:hAnsi="Times New Roman" w:cs="Times New Roman"/>
          <w:color w:val="000000"/>
          <w:sz w:val="28"/>
          <w:szCs w:val="28"/>
          <w:lang w:eastAsia="ru-RU"/>
        </w:rPr>
        <w:t xml:space="preserve">»  о нарушении </w:t>
      </w:r>
      <w:r w:rsidRPr="00FC0D29">
        <w:rPr>
          <w:rFonts w:ascii="Times New Roman" w:eastAsia="Times New Roman" w:hAnsi="Times New Roman" w:cs="Times New Roman"/>
          <w:sz w:val="28"/>
          <w:szCs w:val="28"/>
          <w:lang w:eastAsia="ru-RU"/>
        </w:rPr>
        <w:t>комиссией упо</w:t>
      </w:r>
      <w:r w:rsidRPr="00FC0D29">
        <w:rPr>
          <w:rFonts w:ascii="Times New Roman" w:eastAsia="Times New Roman" w:hAnsi="Times New Roman" w:cs="Times New Roman"/>
          <w:sz w:val="28"/>
          <w:szCs w:val="28"/>
          <w:lang w:eastAsia="ru-RU"/>
        </w:rPr>
        <w:t>л</w:t>
      </w:r>
      <w:r w:rsidRPr="00FC0D29">
        <w:rPr>
          <w:rFonts w:ascii="Times New Roman" w:eastAsia="Times New Roman" w:hAnsi="Times New Roman" w:cs="Times New Roman"/>
          <w:sz w:val="28"/>
          <w:szCs w:val="28"/>
          <w:lang w:eastAsia="ru-RU"/>
        </w:rPr>
        <w:t xml:space="preserve">номоченного органа Чебоксарского городского комитета по управлению имуществом </w:t>
      </w:r>
      <w:r w:rsidRPr="00FC0D29">
        <w:rPr>
          <w:rFonts w:ascii="Times New Roman" w:eastAsia="Times New Roman" w:hAnsi="Times New Roman" w:cs="Times New Roman"/>
          <w:color w:val="000000"/>
          <w:sz w:val="28"/>
          <w:szCs w:val="28"/>
          <w:lang w:eastAsia="ru-RU"/>
        </w:rPr>
        <w:t xml:space="preserve">  Федерального закона от 05.04.2013 N 44-ФЗ «О контрактной  системе в сфере закупок  товаров, работ, услуг для обеспечения госуда</w:t>
      </w:r>
      <w:r w:rsidRPr="00FC0D29">
        <w:rPr>
          <w:rFonts w:ascii="Times New Roman" w:eastAsia="Times New Roman" w:hAnsi="Times New Roman" w:cs="Times New Roman"/>
          <w:color w:val="000000"/>
          <w:sz w:val="28"/>
          <w:szCs w:val="28"/>
          <w:lang w:eastAsia="ru-RU"/>
        </w:rPr>
        <w:t>р</w:t>
      </w:r>
      <w:r w:rsidRPr="00FC0D29">
        <w:rPr>
          <w:rFonts w:ascii="Times New Roman" w:eastAsia="Times New Roman" w:hAnsi="Times New Roman" w:cs="Times New Roman"/>
          <w:color w:val="000000"/>
          <w:sz w:val="28"/>
          <w:szCs w:val="28"/>
          <w:lang w:eastAsia="ru-RU"/>
        </w:rPr>
        <w:t>ственных и муниципальных нужд» (далее - Закон о контрактной системе)</w:t>
      </w:r>
      <w:r w:rsidRPr="00FC0D29">
        <w:rPr>
          <w:rFonts w:ascii="Times New Roman" w:eastAsia="Lucida Sans Unicode" w:hAnsi="Times New Roman" w:cs="Times New Roman"/>
          <w:color w:val="000000"/>
          <w:kern w:val="3"/>
          <w:sz w:val="28"/>
          <w:szCs w:val="28"/>
        </w:rPr>
        <w:t>,</w:t>
      </w:r>
      <w:r w:rsidRPr="00FC0D29">
        <w:rPr>
          <w:rFonts w:ascii="Times New Roman" w:eastAsia="Calibri" w:hAnsi="Times New Roman" w:cs="Times New Roman"/>
          <w:kern w:val="3"/>
          <w:sz w:val="28"/>
          <w:szCs w:val="28"/>
          <w:lang w:eastAsia="ru-RU"/>
        </w:rPr>
        <w:t xml:space="preserve"> руководствуясь статьей 106 </w:t>
      </w:r>
      <w:r w:rsidRPr="00FC0D29">
        <w:rPr>
          <w:rFonts w:ascii="Times New Roman" w:eastAsia="Times New Roman" w:hAnsi="Times New Roman" w:cs="Times New Roman"/>
          <w:kern w:val="3"/>
          <w:sz w:val="28"/>
          <w:szCs w:val="28"/>
          <w:lang w:eastAsia="ru-RU"/>
        </w:rPr>
        <w:t>Закона о контрактной системе.</w:t>
      </w:r>
    </w:p>
    <w:p w:rsidR="00B133EF" w:rsidRPr="00FC0D29" w:rsidRDefault="00B133EF" w:rsidP="00B133EF">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p>
    <w:p w:rsidR="00B133EF" w:rsidRPr="00FC0D29" w:rsidRDefault="00B133EF" w:rsidP="00B133EF">
      <w:pPr>
        <w:spacing w:after="0" w:line="240" w:lineRule="auto"/>
        <w:jc w:val="center"/>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lastRenderedPageBreak/>
        <w:t>УСТАНОВИЛА:</w:t>
      </w:r>
    </w:p>
    <w:p w:rsidR="00B133EF" w:rsidRPr="00FC0D29" w:rsidRDefault="00B133EF" w:rsidP="00B133EF">
      <w:pPr>
        <w:spacing w:after="0" w:line="240" w:lineRule="auto"/>
        <w:jc w:val="both"/>
        <w:rPr>
          <w:rFonts w:ascii="Times New Roman" w:eastAsia="Batang" w:hAnsi="Times New Roman" w:cs="Times New Roman"/>
          <w:sz w:val="28"/>
          <w:szCs w:val="28"/>
          <w:lang w:eastAsia="ko-KR"/>
        </w:rPr>
      </w:pPr>
    </w:p>
    <w:p w:rsidR="00B133EF" w:rsidRPr="00FC0D29" w:rsidRDefault="00B133EF" w:rsidP="00B133EF">
      <w:pPr>
        <w:spacing w:after="0"/>
        <w:ind w:firstLine="720"/>
        <w:jc w:val="both"/>
        <w:rPr>
          <w:rFonts w:ascii="Times New Roman" w:eastAsia="Times New Roman" w:hAnsi="Times New Roman" w:cs="Times New Roman"/>
          <w:sz w:val="28"/>
          <w:szCs w:val="28"/>
          <w:lang w:eastAsia="ru-RU"/>
        </w:rPr>
      </w:pPr>
      <w:r w:rsidRPr="00FC0D29">
        <w:rPr>
          <w:rFonts w:ascii="Times New Roman" w:eastAsia="Batang" w:hAnsi="Times New Roman" w:cs="Times New Roman"/>
          <w:sz w:val="28"/>
          <w:szCs w:val="28"/>
          <w:lang w:eastAsia="ko-KR"/>
        </w:rPr>
        <w:t>В Управление федеральной антимонопольной службы по Чувашской Республике - Чувашии  04.04.2014 года поступила жалоба ЗАО «</w:t>
      </w:r>
      <w:proofErr w:type="spellStart"/>
      <w:r w:rsidRPr="00FC0D29">
        <w:rPr>
          <w:rFonts w:ascii="Times New Roman" w:eastAsia="Batang" w:hAnsi="Times New Roman" w:cs="Times New Roman"/>
          <w:sz w:val="28"/>
          <w:szCs w:val="28"/>
          <w:lang w:eastAsia="ko-KR"/>
        </w:rPr>
        <w:t>Чувашлифт</w:t>
      </w:r>
      <w:proofErr w:type="spellEnd"/>
      <w:r w:rsidRPr="00FC0D29">
        <w:rPr>
          <w:rFonts w:ascii="Times New Roman" w:eastAsia="Batang" w:hAnsi="Times New Roman" w:cs="Times New Roman"/>
          <w:sz w:val="28"/>
          <w:szCs w:val="28"/>
          <w:lang w:eastAsia="ko-KR"/>
        </w:rPr>
        <w:t>» на действия уполномоченного органа -</w:t>
      </w:r>
      <w:r w:rsidRPr="00FC0D29">
        <w:rPr>
          <w:rFonts w:ascii="Times New Roman" w:eastAsia="Times New Roman" w:hAnsi="Times New Roman" w:cs="Times New Roman"/>
          <w:sz w:val="28"/>
          <w:szCs w:val="28"/>
          <w:lang w:eastAsia="ru-RU"/>
        </w:rPr>
        <w:t xml:space="preserve"> Чебоксарского городского комитета по управлению имуществом </w:t>
      </w:r>
      <w:r w:rsidRPr="00FC0D29">
        <w:rPr>
          <w:rFonts w:ascii="Times New Roman" w:eastAsia="Times New Roman" w:hAnsi="Times New Roman" w:cs="Times New Roman"/>
          <w:color w:val="000000"/>
          <w:sz w:val="28"/>
          <w:szCs w:val="28"/>
          <w:lang w:eastAsia="ru-RU"/>
        </w:rPr>
        <w:t xml:space="preserve"> </w:t>
      </w:r>
      <w:r w:rsidRPr="00FC0D29">
        <w:rPr>
          <w:rFonts w:ascii="Times New Roman" w:eastAsia="Times New Roman" w:hAnsi="Times New Roman" w:cs="Times New Roman"/>
          <w:sz w:val="28"/>
          <w:szCs w:val="28"/>
          <w:lang w:eastAsia="ru-RU"/>
        </w:rPr>
        <w:t>при проведении электронного аукциона № 01153000200140001</w:t>
      </w:r>
      <w:r w:rsidR="00527528">
        <w:rPr>
          <w:rFonts w:ascii="Times New Roman" w:eastAsia="Times New Roman" w:hAnsi="Times New Roman" w:cs="Times New Roman"/>
          <w:sz w:val="28"/>
          <w:szCs w:val="28"/>
          <w:lang w:eastAsia="ru-RU"/>
        </w:rPr>
        <w:t>31</w:t>
      </w:r>
      <w:r w:rsidRPr="00FC0D29">
        <w:rPr>
          <w:rFonts w:ascii="Times New Roman" w:eastAsia="Times New Roman" w:hAnsi="Times New Roman" w:cs="Times New Roman"/>
          <w:sz w:val="28"/>
          <w:szCs w:val="28"/>
          <w:lang w:eastAsia="ru-RU"/>
        </w:rPr>
        <w:t xml:space="preserve"> «Выполнение работ  по капитальному ремонту 2 ли</w:t>
      </w:r>
      <w:r w:rsidRPr="00FC0D29">
        <w:rPr>
          <w:rFonts w:ascii="Times New Roman" w:eastAsia="Times New Roman" w:hAnsi="Times New Roman" w:cs="Times New Roman"/>
          <w:sz w:val="28"/>
          <w:szCs w:val="28"/>
          <w:lang w:eastAsia="ru-RU"/>
        </w:rPr>
        <w:t>ф</w:t>
      </w:r>
      <w:r w:rsidRPr="00FC0D29">
        <w:rPr>
          <w:rFonts w:ascii="Times New Roman" w:eastAsia="Times New Roman" w:hAnsi="Times New Roman" w:cs="Times New Roman"/>
          <w:sz w:val="28"/>
          <w:szCs w:val="28"/>
          <w:lang w:eastAsia="ru-RU"/>
        </w:rPr>
        <w:t>тов г/п до 400 кг</w:t>
      </w:r>
      <w:r w:rsidR="004718EF">
        <w:rPr>
          <w:rFonts w:ascii="Times New Roman" w:eastAsia="Times New Roman" w:hAnsi="Times New Roman" w:cs="Times New Roman"/>
          <w:sz w:val="28"/>
          <w:szCs w:val="28"/>
          <w:lang w:eastAsia="ru-RU"/>
        </w:rPr>
        <w:t xml:space="preserve"> и г/п 630 кг на 12 ос</w:t>
      </w:r>
      <w:r w:rsidRPr="00FC0D29">
        <w:rPr>
          <w:rFonts w:ascii="Times New Roman" w:eastAsia="Times New Roman" w:hAnsi="Times New Roman" w:cs="Times New Roman"/>
          <w:sz w:val="28"/>
          <w:szCs w:val="28"/>
          <w:lang w:eastAsia="ru-RU"/>
        </w:rPr>
        <w:t>тановок в многоквартирном доме №</w:t>
      </w:r>
      <w:r w:rsidR="004718EF">
        <w:rPr>
          <w:rFonts w:ascii="Times New Roman" w:eastAsia="Times New Roman" w:hAnsi="Times New Roman" w:cs="Times New Roman"/>
          <w:sz w:val="28"/>
          <w:szCs w:val="28"/>
          <w:lang w:eastAsia="ru-RU"/>
        </w:rPr>
        <w:t xml:space="preserve">24 корпус 1 </w:t>
      </w:r>
      <w:r w:rsidRPr="00FC0D29">
        <w:rPr>
          <w:rFonts w:ascii="Times New Roman" w:eastAsia="Times New Roman" w:hAnsi="Times New Roman" w:cs="Times New Roman"/>
          <w:sz w:val="28"/>
          <w:szCs w:val="28"/>
          <w:lang w:eastAsia="ru-RU"/>
        </w:rPr>
        <w:t xml:space="preserve"> по </w:t>
      </w:r>
      <w:proofErr w:type="spellStart"/>
      <w:r w:rsidRPr="00FC0D29">
        <w:rPr>
          <w:rFonts w:ascii="Times New Roman" w:eastAsia="Times New Roman" w:hAnsi="Times New Roman" w:cs="Times New Roman"/>
          <w:sz w:val="28"/>
          <w:szCs w:val="28"/>
          <w:lang w:eastAsia="ru-RU"/>
        </w:rPr>
        <w:t>ул</w:t>
      </w:r>
      <w:proofErr w:type="gramStart"/>
      <w:r w:rsidRPr="00FC0D29">
        <w:rPr>
          <w:rFonts w:ascii="Times New Roman" w:eastAsia="Times New Roman" w:hAnsi="Times New Roman" w:cs="Times New Roman"/>
          <w:sz w:val="28"/>
          <w:szCs w:val="28"/>
          <w:lang w:eastAsia="ru-RU"/>
        </w:rPr>
        <w:t>.</w:t>
      </w:r>
      <w:r w:rsidR="004718EF">
        <w:rPr>
          <w:rFonts w:ascii="Times New Roman" w:eastAsia="Times New Roman" w:hAnsi="Times New Roman" w:cs="Times New Roman"/>
          <w:sz w:val="28"/>
          <w:szCs w:val="28"/>
          <w:lang w:eastAsia="ru-RU"/>
        </w:rPr>
        <w:t>Г</w:t>
      </w:r>
      <w:proofErr w:type="gramEnd"/>
      <w:r w:rsidR="004718EF">
        <w:rPr>
          <w:rFonts w:ascii="Times New Roman" w:eastAsia="Times New Roman" w:hAnsi="Times New Roman" w:cs="Times New Roman"/>
          <w:sz w:val="28"/>
          <w:szCs w:val="28"/>
          <w:lang w:eastAsia="ru-RU"/>
        </w:rPr>
        <w:t>агарина</w:t>
      </w:r>
      <w:proofErr w:type="spellEnd"/>
      <w:r w:rsidR="004718EF">
        <w:rPr>
          <w:rFonts w:ascii="Times New Roman" w:eastAsia="Times New Roman" w:hAnsi="Times New Roman" w:cs="Times New Roman"/>
          <w:sz w:val="28"/>
          <w:szCs w:val="28"/>
          <w:lang w:eastAsia="ru-RU"/>
        </w:rPr>
        <w:t xml:space="preserve"> </w:t>
      </w:r>
      <w:r w:rsidRPr="00FC0D29">
        <w:rPr>
          <w:rFonts w:ascii="Times New Roman" w:eastAsia="Times New Roman" w:hAnsi="Times New Roman" w:cs="Times New Roman"/>
          <w:sz w:val="28"/>
          <w:szCs w:val="28"/>
          <w:lang w:eastAsia="ru-RU"/>
        </w:rPr>
        <w:t xml:space="preserve"> </w:t>
      </w:r>
      <w:proofErr w:type="spellStart"/>
      <w:r w:rsidRPr="00FC0D29">
        <w:rPr>
          <w:rFonts w:ascii="Times New Roman" w:eastAsia="Times New Roman" w:hAnsi="Times New Roman" w:cs="Times New Roman"/>
          <w:sz w:val="28"/>
          <w:szCs w:val="28"/>
          <w:lang w:eastAsia="ru-RU"/>
        </w:rPr>
        <w:t>г.Чебоксары</w:t>
      </w:r>
      <w:proofErr w:type="spellEnd"/>
      <w:r w:rsidRPr="00FC0D29">
        <w:rPr>
          <w:rFonts w:ascii="Times New Roman" w:eastAsia="Times New Roman" w:hAnsi="Times New Roman" w:cs="Times New Roman"/>
          <w:sz w:val="28"/>
          <w:szCs w:val="28"/>
          <w:lang w:eastAsia="ru-RU"/>
        </w:rPr>
        <w:t>.</w:t>
      </w:r>
    </w:p>
    <w:p w:rsidR="00B133EF" w:rsidRPr="00FC0D29" w:rsidRDefault="00B133EF" w:rsidP="00B133EF">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ЗАО «</w:t>
      </w:r>
      <w:proofErr w:type="spellStart"/>
      <w:r w:rsidRPr="00FC0D29">
        <w:rPr>
          <w:rFonts w:ascii="Times New Roman" w:eastAsia="Times New Roman" w:hAnsi="Times New Roman" w:cs="Times New Roman"/>
          <w:sz w:val="28"/>
          <w:szCs w:val="28"/>
          <w:lang w:eastAsia="ru-RU"/>
        </w:rPr>
        <w:t>Чувашлифт</w:t>
      </w:r>
      <w:proofErr w:type="spellEnd"/>
      <w:r w:rsidRPr="00FC0D29">
        <w:rPr>
          <w:rFonts w:ascii="Times New Roman" w:eastAsia="Times New Roman" w:hAnsi="Times New Roman" w:cs="Times New Roman"/>
          <w:sz w:val="28"/>
          <w:szCs w:val="28"/>
          <w:lang w:eastAsia="ru-RU"/>
        </w:rPr>
        <w:t>»  в своей жалобе сообщает, что приняло участие  в электронном аукционе, однако по итогам рассмотрения первых частей заявок  Общество (участник №4) не было допущено к участию в аукционе по след</w:t>
      </w:r>
      <w:r w:rsidRPr="00FC0D29">
        <w:rPr>
          <w:rFonts w:ascii="Times New Roman" w:eastAsia="Times New Roman" w:hAnsi="Times New Roman" w:cs="Times New Roman"/>
          <w:sz w:val="28"/>
          <w:szCs w:val="28"/>
          <w:lang w:eastAsia="ru-RU"/>
        </w:rPr>
        <w:t>у</w:t>
      </w:r>
      <w:r w:rsidRPr="00FC0D29">
        <w:rPr>
          <w:rFonts w:ascii="Times New Roman" w:eastAsia="Times New Roman" w:hAnsi="Times New Roman" w:cs="Times New Roman"/>
          <w:sz w:val="28"/>
          <w:szCs w:val="28"/>
          <w:lang w:eastAsia="ru-RU"/>
        </w:rPr>
        <w:t>ющим основаниям:</w:t>
      </w:r>
    </w:p>
    <w:p w:rsidR="00B133EF" w:rsidRPr="00FC0D29" w:rsidRDefault="00B133EF" w:rsidP="00B133EF">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C0D29">
        <w:rPr>
          <w:rFonts w:ascii="Times New Roman" w:eastAsia="Times New Roman" w:hAnsi="Times New Roman" w:cs="Times New Roman"/>
          <w:sz w:val="28"/>
          <w:szCs w:val="28"/>
          <w:lang w:eastAsia="ru-RU"/>
        </w:rPr>
        <w:t xml:space="preserve">неполные характеристики материалов, установленных разделом </w:t>
      </w:r>
      <w:r w:rsidRPr="00FC0D29">
        <w:rPr>
          <w:rFonts w:ascii="Times New Roman" w:eastAsia="Times New Roman" w:hAnsi="Times New Roman" w:cs="Times New Roman"/>
          <w:sz w:val="28"/>
          <w:szCs w:val="28"/>
          <w:lang w:val="en-US" w:eastAsia="ru-RU"/>
        </w:rPr>
        <w:t>XI</w:t>
      </w:r>
      <w:r w:rsidRPr="00FC0D29">
        <w:rPr>
          <w:rFonts w:ascii="Times New Roman" w:eastAsia="Times New Roman" w:hAnsi="Times New Roman" w:cs="Times New Roman"/>
          <w:sz w:val="28"/>
          <w:szCs w:val="28"/>
          <w:lang w:eastAsia="ru-RU"/>
        </w:rPr>
        <w:t xml:space="preserve"> Техническ</w:t>
      </w:r>
      <w:r>
        <w:rPr>
          <w:rFonts w:ascii="Times New Roman" w:eastAsia="Times New Roman" w:hAnsi="Times New Roman" w:cs="Times New Roman"/>
          <w:sz w:val="28"/>
          <w:szCs w:val="28"/>
          <w:lang w:eastAsia="ru-RU"/>
        </w:rPr>
        <w:t>ой</w:t>
      </w:r>
      <w:r w:rsidRPr="00FC0D29">
        <w:rPr>
          <w:rFonts w:ascii="Times New Roman" w:eastAsia="Times New Roman" w:hAnsi="Times New Roman" w:cs="Times New Roman"/>
          <w:sz w:val="28"/>
          <w:szCs w:val="28"/>
          <w:lang w:eastAsia="ru-RU"/>
        </w:rPr>
        <w:t xml:space="preserve">  част</w:t>
      </w:r>
      <w:r>
        <w:rPr>
          <w:rFonts w:ascii="Times New Roman" w:eastAsia="Times New Roman" w:hAnsi="Times New Roman" w:cs="Times New Roman"/>
          <w:sz w:val="28"/>
          <w:szCs w:val="28"/>
          <w:lang w:eastAsia="ru-RU"/>
        </w:rPr>
        <w:t>и</w:t>
      </w:r>
      <w:r w:rsidRPr="00FC0D29">
        <w:rPr>
          <w:rFonts w:ascii="Times New Roman" w:eastAsia="Times New Roman" w:hAnsi="Times New Roman" w:cs="Times New Roman"/>
          <w:sz w:val="28"/>
          <w:szCs w:val="28"/>
          <w:lang w:eastAsia="ru-RU"/>
        </w:rPr>
        <w:t xml:space="preserve"> документации  об аукционе в электронной форме, а именно, в отношении материалов: Белила цинковые МА-22. Краски цветные, готовые к применению для внутренних работ МА-25</w:t>
      </w:r>
      <w:r>
        <w:rPr>
          <w:rFonts w:ascii="Times New Roman" w:eastAsia="Times New Roman" w:hAnsi="Times New Roman" w:cs="Times New Roman"/>
          <w:sz w:val="28"/>
          <w:szCs w:val="28"/>
          <w:lang w:eastAsia="ru-RU"/>
        </w:rPr>
        <w:t xml:space="preserve">. </w:t>
      </w:r>
      <w:r w:rsidRPr="00FC0D29">
        <w:rPr>
          <w:rFonts w:ascii="Times New Roman" w:eastAsia="Times New Roman" w:hAnsi="Times New Roman" w:cs="Times New Roman"/>
          <w:sz w:val="28"/>
          <w:szCs w:val="28"/>
          <w:lang w:eastAsia="ru-RU"/>
        </w:rPr>
        <w:t xml:space="preserve"> </w:t>
      </w:r>
      <w:proofErr w:type="gramStart"/>
      <w:r w:rsidRPr="00FC0D29">
        <w:rPr>
          <w:rFonts w:ascii="Times New Roman" w:eastAsia="Times New Roman" w:hAnsi="Times New Roman" w:cs="Times New Roman"/>
          <w:sz w:val="28"/>
          <w:szCs w:val="28"/>
          <w:lang w:eastAsia="ru-RU"/>
        </w:rPr>
        <w:t>Краски цветные, гот</w:t>
      </w:r>
      <w:r w:rsidRPr="00FC0D29">
        <w:rPr>
          <w:rFonts w:ascii="Times New Roman" w:eastAsia="Times New Roman" w:hAnsi="Times New Roman" w:cs="Times New Roman"/>
          <w:sz w:val="28"/>
          <w:szCs w:val="28"/>
          <w:lang w:eastAsia="ru-RU"/>
        </w:rPr>
        <w:t>о</w:t>
      </w:r>
      <w:r w:rsidRPr="00FC0D29">
        <w:rPr>
          <w:rFonts w:ascii="Times New Roman" w:eastAsia="Times New Roman" w:hAnsi="Times New Roman" w:cs="Times New Roman"/>
          <w:sz w:val="28"/>
          <w:szCs w:val="28"/>
          <w:lang w:eastAsia="ru-RU"/>
        </w:rPr>
        <w:t>вые к применению для внутренних работ МА-25 для пола красно-коричневая</w:t>
      </w:r>
      <w:r>
        <w:rPr>
          <w:rFonts w:ascii="Times New Roman" w:eastAsia="Times New Roman" w:hAnsi="Times New Roman" w:cs="Times New Roman"/>
          <w:sz w:val="28"/>
          <w:szCs w:val="28"/>
          <w:lang w:eastAsia="ru-RU"/>
        </w:rPr>
        <w:t>.</w:t>
      </w:r>
      <w:proofErr w:type="gramEnd"/>
      <w:r w:rsidRPr="00FC0D29">
        <w:rPr>
          <w:rFonts w:ascii="Times New Roman" w:eastAsia="Times New Roman" w:hAnsi="Times New Roman" w:cs="Times New Roman"/>
          <w:sz w:val="28"/>
          <w:szCs w:val="28"/>
          <w:lang w:eastAsia="ru-RU"/>
        </w:rPr>
        <w:t xml:space="preserve"> Краски масляные цветные, готовые к применению для наружных работ  МА-15</w:t>
      </w:r>
      <w:r>
        <w:rPr>
          <w:rFonts w:ascii="Times New Roman" w:eastAsia="Times New Roman" w:hAnsi="Times New Roman" w:cs="Times New Roman"/>
          <w:sz w:val="28"/>
          <w:szCs w:val="28"/>
          <w:lang w:eastAsia="ru-RU"/>
        </w:rPr>
        <w:t>.</w:t>
      </w:r>
      <w:r w:rsidRPr="00FC0D29">
        <w:rPr>
          <w:rFonts w:ascii="Times New Roman" w:eastAsia="Times New Roman" w:hAnsi="Times New Roman" w:cs="Times New Roman"/>
          <w:sz w:val="28"/>
          <w:szCs w:val="28"/>
          <w:lang w:eastAsia="ru-RU"/>
        </w:rPr>
        <w:t xml:space="preserve"> Портландцемент общестроительного назначения </w:t>
      </w:r>
      <w:proofErr w:type="spellStart"/>
      <w:r w:rsidRPr="00FC0D29">
        <w:rPr>
          <w:rFonts w:ascii="Times New Roman" w:eastAsia="Times New Roman" w:hAnsi="Times New Roman" w:cs="Times New Roman"/>
          <w:sz w:val="28"/>
          <w:szCs w:val="28"/>
          <w:lang w:eastAsia="ru-RU"/>
        </w:rPr>
        <w:t>бездобавочный</w:t>
      </w:r>
      <w:proofErr w:type="spellEnd"/>
      <w:r w:rsidRPr="00FC0D29">
        <w:rPr>
          <w:rFonts w:ascii="Times New Roman" w:eastAsia="Times New Roman" w:hAnsi="Times New Roman" w:cs="Times New Roman"/>
          <w:sz w:val="28"/>
          <w:szCs w:val="28"/>
          <w:lang w:eastAsia="ru-RU"/>
        </w:rPr>
        <w:t>, марки 400</w:t>
      </w:r>
      <w:r>
        <w:rPr>
          <w:rFonts w:ascii="Times New Roman" w:eastAsia="Times New Roman" w:hAnsi="Times New Roman" w:cs="Times New Roman"/>
          <w:sz w:val="28"/>
          <w:szCs w:val="28"/>
          <w:lang w:eastAsia="ru-RU"/>
        </w:rPr>
        <w:t xml:space="preserve">. </w:t>
      </w:r>
      <w:r w:rsidRPr="00FC0D29">
        <w:rPr>
          <w:rFonts w:ascii="Times New Roman" w:eastAsia="Times New Roman" w:hAnsi="Times New Roman" w:cs="Times New Roman"/>
          <w:sz w:val="28"/>
          <w:szCs w:val="28"/>
          <w:lang w:eastAsia="ru-RU"/>
        </w:rPr>
        <w:t xml:space="preserve"> Шкурка шлифовальная двухслойная с зернистостью 40</w:t>
      </w:r>
      <w:r>
        <w:rPr>
          <w:rFonts w:ascii="Times New Roman" w:eastAsia="Times New Roman" w:hAnsi="Times New Roman" w:cs="Times New Roman"/>
          <w:sz w:val="28"/>
          <w:szCs w:val="28"/>
          <w:lang w:eastAsia="ru-RU"/>
        </w:rPr>
        <w:t xml:space="preserve">.  </w:t>
      </w:r>
      <w:r w:rsidRPr="00FC0D29">
        <w:rPr>
          <w:rFonts w:ascii="Times New Roman" w:eastAsia="Times New Roman" w:hAnsi="Times New Roman" w:cs="Times New Roman"/>
          <w:sz w:val="28"/>
          <w:szCs w:val="28"/>
          <w:lang w:eastAsia="ru-RU"/>
        </w:rPr>
        <w:t xml:space="preserve"> Шпатлевка клеевая  Старатели</w:t>
      </w:r>
      <w:r>
        <w:rPr>
          <w:rFonts w:ascii="Times New Roman" w:eastAsia="Times New Roman" w:hAnsi="Times New Roman" w:cs="Times New Roman"/>
          <w:sz w:val="28"/>
          <w:szCs w:val="28"/>
          <w:lang w:eastAsia="ru-RU"/>
        </w:rPr>
        <w:t>. Несоответствие  характеристик предлагаемых товаров</w:t>
      </w:r>
      <w:r w:rsidRPr="00FC0D29">
        <w:rPr>
          <w:rFonts w:ascii="Times New Roman" w:eastAsia="Times New Roman" w:hAnsi="Times New Roman" w:cs="Times New Roman"/>
          <w:sz w:val="28"/>
          <w:szCs w:val="28"/>
          <w:lang w:eastAsia="ru-RU"/>
        </w:rPr>
        <w:t xml:space="preserve">, что нарушает  требование пунктов 20, 32 раздела </w:t>
      </w:r>
      <w:r w:rsidRPr="00FC0D29">
        <w:rPr>
          <w:rFonts w:ascii="Times New Roman" w:eastAsia="Times New Roman" w:hAnsi="Times New Roman" w:cs="Times New Roman"/>
          <w:sz w:val="28"/>
          <w:szCs w:val="28"/>
          <w:lang w:val="en-US" w:eastAsia="ru-RU"/>
        </w:rPr>
        <w:t>X</w:t>
      </w:r>
      <w:r w:rsidRPr="00FC0D29">
        <w:rPr>
          <w:rFonts w:ascii="Times New Roman" w:eastAsia="Times New Roman" w:hAnsi="Times New Roman" w:cs="Times New Roman"/>
          <w:sz w:val="28"/>
          <w:szCs w:val="28"/>
          <w:lang w:eastAsia="ru-RU"/>
        </w:rPr>
        <w:t xml:space="preserve"> Информационная карта аукциона документации об </w:t>
      </w:r>
      <w:r>
        <w:rPr>
          <w:rFonts w:ascii="Times New Roman" w:eastAsia="Times New Roman" w:hAnsi="Times New Roman" w:cs="Times New Roman"/>
          <w:sz w:val="28"/>
          <w:szCs w:val="28"/>
          <w:lang w:eastAsia="ru-RU"/>
        </w:rPr>
        <w:t>а</w:t>
      </w:r>
      <w:r w:rsidRPr="00FC0D29">
        <w:rPr>
          <w:rFonts w:ascii="Times New Roman" w:eastAsia="Times New Roman" w:hAnsi="Times New Roman" w:cs="Times New Roman"/>
          <w:sz w:val="28"/>
          <w:szCs w:val="28"/>
          <w:lang w:eastAsia="ru-RU"/>
        </w:rPr>
        <w:t>укционе в электронной форме и п</w:t>
      </w:r>
      <w:r>
        <w:rPr>
          <w:rFonts w:ascii="Times New Roman" w:eastAsia="Times New Roman" w:hAnsi="Times New Roman" w:cs="Times New Roman"/>
          <w:sz w:val="28"/>
          <w:szCs w:val="28"/>
          <w:lang w:eastAsia="ru-RU"/>
        </w:rPr>
        <w:t xml:space="preserve">одпункта </w:t>
      </w:r>
      <w:r w:rsidRPr="00FC0D29">
        <w:rPr>
          <w:rFonts w:ascii="Times New Roman" w:eastAsia="Times New Roman" w:hAnsi="Times New Roman" w:cs="Times New Roman"/>
          <w:sz w:val="28"/>
          <w:szCs w:val="28"/>
          <w:lang w:eastAsia="ru-RU"/>
        </w:rPr>
        <w:t>б) п</w:t>
      </w:r>
      <w:r>
        <w:rPr>
          <w:rFonts w:ascii="Times New Roman" w:eastAsia="Times New Roman" w:hAnsi="Times New Roman" w:cs="Times New Roman"/>
          <w:sz w:val="28"/>
          <w:szCs w:val="28"/>
          <w:lang w:eastAsia="ru-RU"/>
        </w:rPr>
        <w:t xml:space="preserve">ункта </w:t>
      </w:r>
      <w:r w:rsidRPr="00FC0D29">
        <w:rPr>
          <w:rFonts w:ascii="Times New Roman" w:eastAsia="Times New Roman" w:hAnsi="Times New Roman" w:cs="Times New Roman"/>
          <w:sz w:val="28"/>
          <w:szCs w:val="28"/>
          <w:lang w:eastAsia="ru-RU"/>
        </w:rPr>
        <w:t>3 ч</w:t>
      </w:r>
      <w:r>
        <w:rPr>
          <w:rFonts w:ascii="Times New Roman" w:eastAsia="Times New Roman" w:hAnsi="Times New Roman" w:cs="Times New Roman"/>
          <w:sz w:val="28"/>
          <w:szCs w:val="28"/>
          <w:lang w:eastAsia="ru-RU"/>
        </w:rPr>
        <w:t xml:space="preserve">асти </w:t>
      </w:r>
      <w:r w:rsidRPr="00FC0D29">
        <w:rPr>
          <w:rFonts w:ascii="Times New Roman" w:eastAsia="Times New Roman" w:hAnsi="Times New Roman" w:cs="Times New Roman"/>
          <w:sz w:val="28"/>
          <w:szCs w:val="28"/>
          <w:lang w:eastAsia="ru-RU"/>
        </w:rPr>
        <w:t>3 ст</w:t>
      </w:r>
      <w:r>
        <w:rPr>
          <w:rFonts w:ascii="Times New Roman" w:eastAsia="Times New Roman" w:hAnsi="Times New Roman" w:cs="Times New Roman"/>
          <w:sz w:val="28"/>
          <w:szCs w:val="28"/>
          <w:lang w:eastAsia="ru-RU"/>
        </w:rPr>
        <w:t xml:space="preserve">атьи </w:t>
      </w:r>
      <w:r w:rsidRPr="00FC0D29">
        <w:rPr>
          <w:rFonts w:ascii="Times New Roman" w:eastAsia="Times New Roman" w:hAnsi="Times New Roman" w:cs="Times New Roman"/>
          <w:sz w:val="28"/>
          <w:szCs w:val="28"/>
          <w:lang w:eastAsia="ru-RU"/>
        </w:rPr>
        <w:t xml:space="preserve">66  Закона о </w:t>
      </w:r>
      <w:r>
        <w:rPr>
          <w:rFonts w:ascii="Times New Roman" w:eastAsia="Times New Roman" w:hAnsi="Times New Roman" w:cs="Times New Roman"/>
          <w:sz w:val="28"/>
          <w:szCs w:val="28"/>
          <w:lang w:eastAsia="ru-RU"/>
        </w:rPr>
        <w:t>к</w:t>
      </w:r>
      <w:r w:rsidRPr="00FC0D29">
        <w:rPr>
          <w:rFonts w:ascii="Times New Roman" w:eastAsia="Times New Roman" w:hAnsi="Times New Roman" w:cs="Times New Roman"/>
          <w:sz w:val="28"/>
          <w:szCs w:val="28"/>
          <w:lang w:eastAsia="ru-RU"/>
        </w:rPr>
        <w:t>онтрактной системе.</w:t>
      </w:r>
    </w:p>
    <w:p w:rsidR="00B133EF" w:rsidRPr="00FC0D29" w:rsidRDefault="00B133EF" w:rsidP="00B133EF">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C0D29">
        <w:rPr>
          <w:rFonts w:ascii="Times New Roman" w:eastAsia="Times New Roman" w:hAnsi="Times New Roman" w:cs="Times New Roman"/>
          <w:sz w:val="28"/>
          <w:szCs w:val="28"/>
          <w:lang w:eastAsia="ru-RU"/>
        </w:rPr>
        <w:t xml:space="preserve"> Представитель участника №</w:t>
      </w:r>
      <w:r w:rsidR="004718EF">
        <w:rPr>
          <w:rFonts w:ascii="Times New Roman" w:eastAsia="Times New Roman" w:hAnsi="Times New Roman" w:cs="Times New Roman"/>
          <w:sz w:val="28"/>
          <w:szCs w:val="28"/>
          <w:lang w:eastAsia="ru-RU"/>
        </w:rPr>
        <w:t>4</w:t>
      </w:r>
      <w:r w:rsidRPr="00FC0D29">
        <w:rPr>
          <w:rFonts w:ascii="Times New Roman" w:eastAsia="Times New Roman" w:hAnsi="Times New Roman" w:cs="Times New Roman"/>
          <w:sz w:val="28"/>
          <w:szCs w:val="28"/>
          <w:lang w:eastAsia="ru-RU"/>
        </w:rPr>
        <w:t xml:space="preserve"> (ЗАО «</w:t>
      </w:r>
      <w:proofErr w:type="spellStart"/>
      <w:r w:rsidRPr="00FC0D29">
        <w:rPr>
          <w:rFonts w:ascii="Times New Roman" w:eastAsia="Times New Roman" w:hAnsi="Times New Roman" w:cs="Times New Roman"/>
          <w:sz w:val="28"/>
          <w:szCs w:val="28"/>
          <w:lang w:eastAsia="ru-RU"/>
        </w:rPr>
        <w:t>Чувашлифт</w:t>
      </w:r>
      <w:proofErr w:type="spellEnd"/>
      <w:r w:rsidRPr="00FC0D29">
        <w:rPr>
          <w:rFonts w:ascii="Times New Roman" w:eastAsia="Times New Roman" w:hAnsi="Times New Roman" w:cs="Times New Roman"/>
          <w:sz w:val="28"/>
          <w:szCs w:val="28"/>
          <w:lang w:eastAsia="ru-RU"/>
        </w:rPr>
        <w:t>»)  считает, что  пре</w:t>
      </w:r>
      <w:r w:rsidRPr="00FC0D29">
        <w:rPr>
          <w:rFonts w:ascii="Times New Roman" w:eastAsia="Times New Roman" w:hAnsi="Times New Roman" w:cs="Times New Roman"/>
          <w:sz w:val="28"/>
          <w:szCs w:val="28"/>
          <w:lang w:eastAsia="ru-RU"/>
        </w:rPr>
        <w:t>д</w:t>
      </w:r>
      <w:r w:rsidRPr="00FC0D29">
        <w:rPr>
          <w:rFonts w:ascii="Times New Roman" w:eastAsia="Times New Roman" w:hAnsi="Times New Roman" w:cs="Times New Roman"/>
          <w:sz w:val="28"/>
          <w:szCs w:val="28"/>
          <w:lang w:eastAsia="ru-RU"/>
        </w:rPr>
        <w:t>ложенные материалы  соответствуют требованиям аукционной документ</w:t>
      </w:r>
      <w:r w:rsidRPr="00FC0D29">
        <w:rPr>
          <w:rFonts w:ascii="Times New Roman" w:eastAsia="Times New Roman" w:hAnsi="Times New Roman" w:cs="Times New Roman"/>
          <w:sz w:val="28"/>
          <w:szCs w:val="28"/>
          <w:lang w:eastAsia="ru-RU"/>
        </w:rPr>
        <w:t>а</w:t>
      </w:r>
      <w:r w:rsidRPr="00FC0D29">
        <w:rPr>
          <w:rFonts w:ascii="Times New Roman" w:eastAsia="Times New Roman" w:hAnsi="Times New Roman" w:cs="Times New Roman"/>
          <w:sz w:val="28"/>
          <w:szCs w:val="28"/>
          <w:lang w:eastAsia="ru-RU"/>
        </w:rPr>
        <w:t>ции. Поданная обществом заявка отклонена неправомерно</w:t>
      </w:r>
      <w:r>
        <w:rPr>
          <w:rFonts w:ascii="Times New Roman" w:eastAsia="Times New Roman" w:hAnsi="Times New Roman" w:cs="Times New Roman"/>
          <w:sz w:val="28"/>
          <w:szCs w:val="28"/>
          <w:lang w:eastAsia="ru-RU"/>
        </w:rPr>
        <w:t xml:space="preserve">, </w:t>
      </w:r>
      <w:r w:rsidRPr="00FC0D29">
        <w:rPr>
          <w:rFonts w:ascii="Times New Roman" w:eastAsia="Times New Roman" w:hAnsi="Times New Roman" w:cs="Times New Roman"/>
          <w:sz w:val="28"/>
          <w:szCs w:val="28"/>
          <w:lang w:eastAsia="ru-RU"/>
        </w:rPr>
        <w:t xml:space="preserve"> так как в заявке ЗАО «</w:t>
      </w:r>
      <w:proofErr w:type="spellStart"/>
      <w:r w:rsidRPr="00FC0D29">
        <w:rPr>
          <w:rFonts w:ascii="Times New Roman" w:eastAsia="Times New Roman" w:hAnsi="Times New Roman" w:cs="Times New Roman"/>
          <w:sz w:val="28"/>
          <w:szCs w:val="28"/>
          <w:lang w:eastAsia="ru-RU"/>
        </w:rPr>
        <w:t>Чувашлифт</w:t>
      </w:r>
      <w:proofErr w:type="spellEnd"/>
      <w:r w:rsidRPr="00FC0D29">
        <w:rPr>
          <w:rFonts w:ascii="Times New Roman" w:eastAsia="Times New Roman" w:hAnsi="Times New Roman" w:cs="Times New Roman"/>
          <w:sz w:val="28"/>
          <w:szCs w:val="28"/>
          <w:lang w:eastAsia="ru-RU"/>
        </w:rPr>
        <w:t>» предложены к использованию материалы  соответству</w:t>
      </w:r>
      <w:r w:rsidRPr="00FC0D29">
        <w:rPr>
          <w:rFonts w:ascii="Times New Roman" w:eastAsia="Times New Roman" w:hAnsi="Times New Roman" w:cs="Times New Roman"/>
          <w:sz w:val="28"/>
          <w:szCs w:val="28"/>
          <w:lang w:eastAsia="ru-RU"/>
        </w:rPr>
        <w:t>ю</w:t>
      </w:r>
      <w:r w:rsidRPr="00FC0D29">
        <w:rPr>
          <w:rFonts w:ascii="Times New Roman" w:eastAsia="Times New Roman" w:hAnsi="Times New Roman" w:cs="Times New Roman"/>
          <w:sz w:val="28"/>
          <w:szCs w:val="28"/>
          <w:lang w:eastAsia="ru-RU"/>
        </w:rPr>
        <w:t>щие  установленным заказчиком ГОСТам, следовательно</w:t>
      </w:r>
      <w:r>
        <w:rPr>
          <w:rFonts w:ascii="Times New Roman" w:eastAsia="Times New Roman" w:hAnsi="Times New Roman" w:cs="Times New Roman"/>
          <w:sz w:val="28"/>
          <w:szCs w:val="28"/>
          <w:lang w:eastAsia="ru-RU"/>
        </w:rPr>
        <w:t xml:space="preserve">, </w:t>
      </w:r>
      <w:r w:rsidRPr="00FC0D29">
        <w:rPr>
          <w:rFonts w:ascii="Times New Roman" w:eastAsia="Times New Roman" w:hAnsi="Times New Roman" w:cs="Times New Roman"/>
          <w:sz w:val="28"/>
          <w:szCs w:val="28"/>
          <w:lang w:eastAsia="ru-RU"/>
        </w:rPr>
        <w:t xml:space="preserve"> соответствующие требованиям  аукционной документации.  </w:t>
      </w:r>
      <w:proofErr w:type="gramStart"/>
      <w:r w:rsidRPr="00FC0D29">
        <w:rPr>
          <w:rFonts w:ascii="Times New Roman" w:eastAsia="Times New Roman" w:hAnsi="Times New Roman" w:cs="Times New Roman"/>
          <w:sz w:val="28"/>
          <w:szCs w:val="28"/>
          <w:lang w:eastAsia="ru-RU"/>
        </w:rPr>
        <w:t>Доводы,  изложенные  в жалобе поддержива</w:t>
      </w:r>
      <w:r>
        <w:rPr>
          <w:rFonts w:ascii="Times New Roman" w:eastAsia="Times New Roman" w:hAnsi="Times New Roman" w:cs="Times New Roman"/>
          <w:sz w:val="28"/>
          <w:szCs w:val="28"/>
          <w:lang w:eastAsia="ru-RU"/>
        </w:rPr>
        <w:t>ет</w:t>
      </w:r>
      <w:proofErr w:type="gramEnd"/>
      <w:r w:rsidRPr="00FC0D29">
        <w:rPr>
          <w:rFonts w:ascii="Times New Roman" w:eastAsia="Times New Roman" w:hAnsi="Times New Roman" w:cs="Times New Roman"/>
          <w:sz w:val="28"/>
          <w:szCs w:val="28"/>
          <w:lang w:eastAsia="ru-RU"/>
        </w:rPr>
        <w:t xml:space="preserve"> в полном объеме. </w:t>
      </w:r>
    </w:p>
    <w:p w:rsidR="00B133EF" w:rsidRPr="00FC0D29" w:rsidRDefault="00B133EF" w:rsidP="00B133EF">
      <w:pPr>
        <w:spacing w:after="0" w:line="240" w:lineRule="auto"/>
        <w:ind w:firstLine="708"/>
        <w:jc w:val="both"/>
        <w:rPr>
          <w:rFonts w:ascii="Times New Roman" w:eastAsia="Calibri" w:hAnsi="Times New Roman" w:cs="Times New Roman"/>
          <w:sz w:val="28"/>
          <w:szCs w:val="28"/>
          <w:lang w:eastAsia="ru-RU"/>
        </w:rPr>
      </w:pPr>
      <w:r w:rsidRPr="00FC0D29">
        <w:rPr>
          <w:rFonts w:ascii="Times New Roman" w:eastAsia="Calibri" w:hAnsi="Times New Roman" w:cs="Times New Roman"/>
          <w:sz w:val="28"/>
          <w:szCs w:val="28"/>
          <w:lang w:eastAsia="ru-RU"/>
        </w:rPr>
        <w:t>Представитель  уполномоченного органа  нарушение законодательства о контрактной системе  не признал, считает, что  аукционная  комиссия  только рассматривает  заявки на соответствие  требованиям  аукционной д</w:t>
      </w:r>
      <w:r w:rsidRPr="00FC0D29">
        <w:rPr>
          <w:rFonts w:ascii="Times New Roman" w:eastAsia="Calibri" w:hAnsi="Times New Roman" w:cs="Times New Roman"/>
          <w:sz w:val="28"/>
          <w:szCs w:val="28"/>
          <w:lang w:eastAsia="ru-RU"/>
        </w:rPr>
        <w:t>о</w:t>
      </w:r>
      <w:r w:rsidRPr="00FC0D29">
        <w:rPr>
          <w:rFonts w:ascii="Times New Roman" w:eastAsia="Calibri" w:hAnsi="Times New Roman" w:cs="Times New Roman"/>
          <w:sz w:val="28"/>
          <w:szCs w:val="28"/>
          <w:lang w:eastAsia="ru-RU"/>
        </w:rPr>
        <w:t>кументации. Разработка  и утверждение  технического задания не является компетенцией аукционной комиссии.</w:t>
      </w:r>
    </w:p>
    <w:p w:rsidR="00B133EF" w:rsidRPr="00FC0D29" w:rsidRDefault="00B133EF" w:rsidP="00B133EF">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связи с тем, что </w:t>
      </w:r>
      <w:r w:rsidRPr="00FC0D29">
        <w:rPr>
          <w:rFonts w:ascii="Times New Roman" w:eastAsia="Calibri" w:hAnsi="Times New Roman" w:cs="Times New Roman"/>
          <w:sz w:val="28"/>
          <w:szCs w:val="28"/>
          <w:lang w:eastAsia="ru-RU"/>
        </w:rPr>
        <w:t xml:space="preserve"> заявка участника  №</w:t>
      </w:r>
      <w:r w:rsidR="004718EF">
        <w:rPr>
          <w:rFonts w:ascii="Times New Roman" w:eastAsia="Calibri" w:hAnsi="Times New Roman" w:cs="Times New Roman"/>
          <w:sz w:val="28"/>
          <w:szCs w:val="28"/>
          <w:lang w:eastAsia="ru-RU"/>
        </w:rPr>
        <w:t>4</w:t>
      </w:r>
      <w:r w:rsidRPr="00FC0D29">
        <w:rPr>
          <w:rFonts w:ascii="Times New Roman" w:eastAsia="Calibri" w:hAnsi="Times New Roman" w:cs="Times New Roman"/>
          <w:sz w:val="28"/>
          <w:szCs w:val="28"/>
          <w:lang w:eastAsia="ru-RU"/>
        </w:rPr>
        <w:t xml:space="preserve">  содержала  неполные хара</w:t>
      </w:r>
      <w:r w:rsidRPr="00FC0D29">
        <w:rPr>
          <w:rFonts w:ascii="Times New Roman" w:eastAsia="Calibri" w:hAnsi="Times New Roman" w:cs="Times New Roman"/>
          <w:sz w:val="28"/>
          <w:szCs w:val="28"/>
          <w:lang w:eastAsia="ru-RU"/>
        </w:rPr>
        <w:t>к</w:t>
      </w:r>
      <w:r w:rsidRPr="00FC0D29">
        <w:rPr>
          <w:rFonts w:ascii="Times New Roman" w:eastAsia="Calibri" w:hAnsi="Times New Roman" w:cs="Times New Roman"/>
          <w:sz w:val="28"/>
          <w:szCs w:val="28"/>
          <w:lang w:eastAsia="ru-RU"/>
        </w:rPr>
        <w:t>теристики материалов, установленных в документации  об аукционе в эле</w:t>
      </w:r>
      <w:r w:rsidRPr="00FC0D29">
        <w:rPr>
          <w:rFonts w:ascii="Times New Roman" w:eastAsia="Calibri" w:hAnsi="Times New Roman" w:cs="Times New Roman"/>
          <w:sz w:val="28"/>
          <w:szCs w:val="28"/>
          <w:lang w:eastAsia="ru-RU"/>
        </w:rPr>
        <w:t>к</w:t>
      </w:r>
      <w:r w:rsidRPr="00FC0D29">
        <w:rPr>
          <w:rFonts w:ascii="Times New Roman" w:eastAsia="Calibri" w:hAnsi="Times New Roman" w:cs="Times New Roman"/>
          <w:sz w:val="28"/>
          <w:szCs w:val="28"/>
          <w:lang w:eastAsia="ru-RU"/>
        </w:rPr>
        <w:t>тронной форме, следовательно, Единая комиссия правомерно отказала в д</w:t>
      </w:r>
      <w:r w:rsidRPr="00FC0D29">
        <w:rPr>
          <w:rFonts w:ascii="Times New Roman" w:eastAsia="Calibri" w:hAnsi="Times New Roman" w:cs="Times New Roman"/>
          <w:sz w:val="28"/>
          <w:szCs w:val="28"/>
          <w:lang w:eastAsia="ru-RU"/>
        </w:rPr>
        <w:t>о</w:t>
      </w:r>
      <w:r w:rsidRPr="00FC0D29">
        <w:rPr>
          <w:rFonts w:ascii="Times New Roman" w:eastAsia="Calibri" w:hAnsi="Times New Roman" w:cs="Times New Roman"/>
          <w:sz w:val="28"/>
          <w:szCs w:val="28"/>
          <w:lang w:eastAsia="ru-RU"/>
        </w:rPr>
        <w:t xml:space="preserve">пуске данного участника к участию в аукционе в электронной форме. </w:t>
      </w:r>
    </w:p>
    <w:p w:rsidR="00B133EF" w:rsidRPr="00FC0D29" w:rsidRDefault="00B133EF" w:rsidP="00B133EF">
      <w:pPr>
        <w:spacing w:after="0" w:line="240" w:lineRule="auto"/>
        <w:ind w:firstLine="708"/>
        <w:jc w:val="both"/>
        <w:rPr>
          <w:rFonts w:ascii="Times New Roman" w:eastAsia="Calibri" w:hAnsi="Times New Roman" w:cs="Times New Roman"/>
          <w:sz w:val="28"/>
          <w:szCs w:val="28"/>
          <w:lang w:eastAsia="ru-RU"/>
        </w:rPr>
      </w:pPr>
      <w:r w:rsidRPr="00FC0D29">
        <w:rPr>
          <w:rFonts w:ascii="Times New Roman" w:eastAsia="Calibri" w:hAnsi="Times New Roman" w:cs="Times New Roman"/>
          <w:sz w:val="28"/>
          <w:szCs w:val="28"/>
          <w:lang w:eastAsia="ru-RU"/>
        </w:rPr>
        <w:t xml:space="preserve">Представитель заказчика  </w:t>
      </w:r>
      <w:proofErr w:type="gramStart"/>
      <w:r w:rsidRPr="00FC0D29">
        <w:rPr>
          <w:rFonts w:ascii="Times New Roman" w:eastAsia="Calibri" w:hAnsi="Times New Roman" w:cs="Times New Roman"/>
          <w:sz w:val="28"/>
          <w:szCs w:val="28"/>
          <w:lang w:eastAsia="ru-RU"/>
        </w:rPr>
        <w:t>согласна</w:t>
      </w:r>
      <w:proofErr w:type="gramEnd"/>
      <w:r w:rsidRPr="00FC0D29">
        <w:rPr>
          <w:rFonts w:ascii="Times New Roman" w:eastAsia="Calibri" w:hAnsi="Times New Roman" w:cs="Times New Roman"/>
          <w:sz w:val="28"/>
          <w:szCs w:val="28"/>
          <w:lang w:eastAsia="ru-RU"/>
        </w:rPr>
        <w:t xml:space="preserve"> с </w:t>
      </w:r>
      <w:r>
        <w:rPr>
          <w:rFonts w:ascii="Times New Roman" w:eastAsia="Calibri" w:hAnsi="Times New Roman" w:cs="Times New Roman"/>
          <w:sz w:val="28"/>
          <w:szCs w:val="28"/>
          <w:lang w:eastAsia="ru-RU"/>
        </w:rPr>
        <w:t xml:space="preserve">доводами </w:t>
      </w:r>
      <w:r w:rsidRPr="00FC0D29">
        <w:rPr>
          <w:rFonts w:ascii="Times New Roman" w:eastAsia="Calibri" w:hAnsi="Times New Roman" w:cs="Times New Roman"/>
          <w:sz w:val="28"/>
          <w:szCs w:val="28"/>
          <w:lang w:eastAsia="ru-RU"/>
        </w:rPr>
        <w:t>представителя уполн</w:t>
      </w:r>
      <w:r w:rsidRPr="00FC0D29">
        <w:rPr>
          <w:rFonts w:ascii="Times New Roman" w:eastAsia="Calibri" w:hAnsi="Times New Roman" w:cs="Times New Roman"/>
          <w:sz w:val="28"/>
          <w:szCs w:val="28"/>
          <w:lang w:eastAsia="ru-RU"/>
        </w:rPr>
        <w:t>о</w:t>
      </w:r>
      <w:r w:rsidRPr="00FC0D29">
        <w:rPr>
          <w:rFonts w:ascii="Times New Roman" w:eastAsia="Calibri" w:hAnsi="Times New Roman" w:cs="Times New Roman"/>
          <w:sz w:val="28"/>
          <w:szCs w:val="28"/>
          <w:lang w:eastAsia="ru-RU"/>
        </w:rPr>
        <w:t>моченного органа, считает отклонение заявки участника №</w:t>
      </w:r>
      <w:r w:rsidR="004718EF">
        <w:rPr>
          <w:rFonts w:ascii="Times New Roman" w:eastAsia="Calibri" w:hAnsi="Times New Roman" w:cs="Times New Roman"/>
          <w:sz w:val="28"/>
          <w:szCs w:val="28"/>
          <w:lang w:eastAsia="ru-RU"/>
        </w:rPr>
        <w:t>4</w:t>
      </w:r>
      <w:r w:rsidRPr="00FC0D29">
        <w:rPr>
          <w:rFonts w:ascii="Times New Roman" w:eastAsia="Calibri" w:hAnsi="Times New Roman" w:cs="Times New Roman"/>
          <w:sz w:val="28"/>
          <w:szCs w:val="28"/>
          <w:lang w:eastAsia="ru-RU"/>
        </w:rPr>
        <w:t xml:space="preserve"> обоснованным.</w:t>
      </w:r>
    </w:p>
    <w:p w:rsidR="00B133EF" w:rsidRPr="00FC0D29" w:rsidRDefault="00B133EF" w:rsidP="00B133EF">
      <w:pPr>
        <w:spacing w:after="0" w:line="240" w:lineRule="auto"/>
        <w:jc w:val="both"/>
        <w:rPr>
          <w:rFonts w:ascii="Times New Roman" w:eastAsia="Batang" w:hAnsi="Times New Roman" w:cs="Times New Roman"/>
          <w:sz w:val="28"/>
          <w:szCs w:val="28"/>
          <w:lang w:eastAsia="ko-KR"/>
        </w:rPr>
      </w:pPr>
      <w:r w:rsidRPr="00FC0D29">
        <w:rPr>
          <w:rFonts w:ascii="Times New Roman" w:eastAsia="Calibri" w:hAnsi="Times New Roman" w:cs="Times New Roman"/>
          <w:sz w:val="28"/>
          <w:szCs w:val="28"/>
          <w:lang w:eastAsia="ru-RU"/>
        </w:rPr>
        <w:lastRenderedPageBreak/>
        <w:tab/>
      </w:r>
      <w:r w:rsidRPr="00FC0D29">
        <w:rPr>
          <w:rFonts w:ascii="Times New Roman" w:eastAsia="Batang" w:hAnsi="Times New Roman" w:cs="Times New Roman"/>
          <w:sz w:val="28"/>
          <w:szCs w:val="28"/>
          <w:lang w:eastAsia="ko-KR"/>
        </w:rPr>
        <w:t>Изучив представленные документы, заслушав пояснения лиц, участв</w:t>
      </w:r>
      <w:r w:rsidRPr="00FC0D29">
        <w:rPr>
          <w:rFonts w:ascii="Times New Roman" w:eastAsia="Batang" w:hAnsi="Times New Roman" w:cs="Times New Roman"/>
          <w:sz w:val="28"/>
          <w:szCs w:val="28"/>
          <w:lang w:eastAsia="ko-KR"/>
        </w:rPr>
        <w:t>у</w:t>
      </w:r>
      <w:r w:rsidRPr="00FC0D29">
        <w:rPr>
          <w:rFonts w:ascii="Times New Roman" w:eastAsia="Batang" w:hAnsi="Times New Roman" w:cs="Times New Roman"/>
          <w:sz w:val="28"/>
          <w:szCs w:val="28"/>
          <w:lang w:eastAsia="ko-KR"/>
        </w:rPr>
        <w:t>ющих в рассмотрении дела, Комиссия Чувашского УФАС России по контр</w:t>
      </w:r>
      <w:r w:rsidRPr="00FC0D29">
        <w:rPr>
          <w:rFonts w:ascii="Times New Roman" w:eastAsia="Batang" w:hAnsi="Times New Roman" w:cs="Times New Roman"/>
          <w:sz w:val="28"/>
          <w:szCs w:val="28"/>
          <w:lang w:eastAsia="ko-KR"/>
        </w:rPr>
        <w:t>о</w:t>
      </w:r>
      <w:r w:rsidRPr="00FC0D29">
        <w:rPr>
          <w:rFonts w:ascii="Times New Roman" w:eastAsia="Batang" w:hAnsi="Times New Roman" w:cs="Times New Roman"/>
          <w:sz w:val="28"/>
          <w:szCs w:val="28"/>
          <w:lang w:eastAsia="ko-KR"/>
        </w:rPr>
        <w:t>лю в сфере закупок товаров, работ, услуг для обеспечения государственных и муниципальных нужд установила следующее.</w:t>
      </w:r>
    </w:p>
    <w:p w:rsidR="00B133EF" w:rsidRPr="00FC0D29" w:rsidRDefault="00B133EF" w:rsidP="00B133EF">
      <w:pPr>
        <w:spacing w:after="0" w:line="240" w:lineRule="auto"/>
        <w:ind w:firstLine="708"/>
        <w:jc w:val="both"/>
        <w:rPr>
          <w:rFonts w:ascii="Times New Roman" w:eastAsia="Batang" w:hAnsi="Times New Roman" w:cs="Times New Roman"/>
          <w:sz w:val="28"/>
          <w:szCs w:val="28"/>
          <w:lang w:eastAsia="ko-KR"/>
        </w:rPr>
      </w:pPr>
      <w:proofErr w:type="gramStart"/>
      <w:r w:rsidRPr="00FC0D29">
        <w:rPr>
          <w:rFonts w:ascii="Times New Roman" w:eastAsia="Batang" w:hAnsi="Times New Roman" w:cs="Times New Roman"/>
          <w:sz w:val="28"/>
          <w:szCs w:val="28"/>
          <w:lang w:eastAsia="ko-KR"/>
        </w:rPr>
        <w:t>Заказчиком</w:t>
      </w:r>
      <w:r>
        <w:rPr>
          <w:rFonts w:ascii="Times New Roman" w:eastAsia="Batang" w:hAnsi="Times New Roman" w:cs="Times New Roman"/>
          <w:sz w:val="28"/>
          <w:szCs w:val="28"/>
          <w:lang w:eastAsia="ko-KR"/>
        </w:rPr>
        <w:t xml:space="preserve">, </w:t>
      </w:r>
      <w:r w:rsidRPr="00FC0D29">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осуществляющим закупку я</w:t>
      </w:r>
      <w:r w:rsidRPr="00FC0D29">
        <w:rPr>
          <w:rFonts w:ascii="Times New Roman" w:eastAsia="Batang" w:hAnsi="Times New Roman" w:cs="Times New Roman"/>
          <w:sz w:val="28"/>
          <w:szCs w:val="28"/>
          <w:lang w:eastAsia="ko-KR"/>
        </w:rPr>
        <w:t>вляется</w:t>
      </w:r>
      <w:proofErr w:type="gramEnd"/>
      <w:r w:rsidRPr="00FC0D29">
        <w:rPr>
          <w:rFonts w:ascii="Times New Roman" w:eastAsia="Batang" w:hAnsi="Times New Roman" w:cs="Times New Roman"/>
          <w:sz w:val="28"/>
          <w:szCs w:val="28"/>
          <w:lang w:eastAsia="ko-KR"/>
        </w:rPr>
        <w:t xml:space="preserve">  МБУ «Управление жилищным фондом города Чебоксары», Уполномоченным органом - </w:t>
      </w:r>
      <w:r w:rsidRPr="00FC0D29">
        <w:rPr>
          <w:rFonts w:ascii="Times New Roman" w:eastAsia="Times New Roman" w:hAnsi="Times New Roman" w:cs="Times New Roman"/>
          <w:sz w:val="28"/>
          <w:szCs w:val="28"/>
          <w:lang w:eastAsia="ru-RU"/>
        </w:rPr>
        <w:t>Чебо</w:t>
      </w:r>
      <w:r w:rsidRPr="00FC0D29">
        <w:rPr>
          <w:rFonts w:ascii="Times New Roman" w:eastAsia="Times New Roman" w:hAnsi="Times New Roman" w:cs="Times New Roman"/>
          <w:sz w:val="28"/>
          <w:szCs w:val="28"/>
          <w:lang w:eastAsia="ru-RU"/>
        </w:rPr>
        <w:t>к</w:t>
      </w:r>
      <w:r w:rsidRPr="00FC0D29">
        <w:rPr>
          <w:rFonts w:ascii="Times New Roman" w:eastAsia="Times New Roman" w:hAnsi="Times New Roman" w:cs="Times New Roman"/>
          <w:sz w:val="28"/>
          <w:szCs w:val="28"/>
          <w:lang w:eastAsia="ru-RU"/>
        </w:rPr>
        <w:t>сарский городской комитет по управлению имуществом.</w:t>
      </w:r>
    </w:p>
    <w:p w:rsidR="00B133EF" w:rsidRPr="00FC0D29" w:rsidRDefault="00B133EF" w:rsidP="00B133EF">
      <w:pPr>
        <w:spacing w:after="0"/>
        <w:ind w:firstLine="720"/>
        <w:jc w:val="both"/>
        <w:rPr>
          <w:rFonts w:ascii="Times New Roman" w:eastAsia="Times New Roman" w:hAnsi="Times New Roman" w:cs="Times New Roman"/>
          <w:sz w:val="28"/>
          <w:szCs w:val="28"/>
          <w:lang w:eastAsia="ru-RU"/>
        </w:rPr>
      </w:pPr>
      <w:r w:rsidRPr="00FC0D29">
        <w:rPr>
          <w:rFonts w:ascii="Times New Roman" w:eastAsia="Batang" w:hAnsi="Times New Roman" w:cs="Times New Roman"/>
          <w:sz w:val="28"/>
          <w:szCs w:val="28"/>
          <w:lang w:eastAsia="ko-KR"/>
        </w:rPr>
        <w:t xml:space="preserve">Уполномоченным органом – Чебоксарским  городским комитетом по управлению имуществом 20.03.2014  на официальном сайте </w:t>
      </w:r>
      <w:proofErr w:type="spellStart"/>
      <w:r w:rsidRPr="00FC0D29">
        <w:rPr>
          <w:rFonts w:ascii="Times New Roman" w:eastAsia="Batang" w:hAnsi="Times New Roman" w:cs="Times New Roman"/>
          <w:sz w:val="28"/>
          <w:szCs w:val="28"/>
          <w:lang w:val="en-US" w:eastAsia="ko-KR"/>
        </w:rPr>
        <w:t>zakupki</w:t>
      </w:r>
      <w:proofErr w:type="spellEnd"/>
      <w:r w:rsidRPr="00FC0D29">
        <w:rPr>
          <w:rFonts w:ascii="Times New Roman" w:eastAsia="Batang" w:hAnsi="Times New Roman" w:cs="Times New Roman"/>
          <w:sz w:val="28"/>
          <w:szCs w:val="28"/>
          <w:lang w:eastAsia="ko-KR"/>
        </w:rPr>
        <w:t>.</w:t>
      </w:r>
      <w:proofErr w:type="spellStart"/>
      <w:r w:rsidRPr="00FC0D29">
        <w:rPr>
          <w:rFonts w:ascii="Times New Roman" w:eastAsia="Batang" w:hAnsi="Times New Roman" w:cs="Times New Roman"/>
          <w:sz w:val="28"/>
          <w:szCs w:val="28"/>
          <w:lang w:val="en-US" w:eastAsia="ko-KR"/>
        </w:rPr>
        <w:t>gov</w:t>
      </w:r>
      <w:proofErr w:type="spellEnd"/>
      <w:r w:rsidRPr="00FC0D29">
        <w:rPr>
          <w:rFonts w:ascii="Times New Roman" w:eastAsia="Batang" w:hAnsi="Times New Roman" w:cs="Times New Roman"/>
          <w:sz w:val="28"/>
          <w:szCs w:val="28"/>
          <w:lang w:eastAsia="ko-KR"/>
        </w:rPr>
        <w:t>.</w:t>
      </w:r>
      <w:proofErr w:type="spellStart"/>
      <w:r w:rsidRPr="00FC0D29">
        <w:rPr>
          <w:rFonts w:ascii="Times New Roman" w:eastAsia="Batang" w:hAnsi="Times New Roman" w:cs="Times New Roman"/>
          <w:sz w:val="28"/>
          <w:szCs w:val="28"/>
          <w:lang w:val="en-US" w:eastAsia="ko-KR"/>
        </w:rPr>
        <w:t>ru</w:t>
      </w:r>
      <w:proofErr w:type="spellEnd"/>
      <w:r w:rsidRPr="00FC0D29">
        <w:rPr>
          <w:rFonts w:ascii="Times New Roman" w:eastAsia="Batang" w:hAnsi="Times New Roman" w:cs="Times New Roman"/>
          <w:sz w:val="28"/>
          <w:szCs w:val="28"/>
          <w:lang w:eastAsia="ko-KR"/>
        </w:rPr>
        <w:t xml:space="preserve"> размещено извещение </w:t>
      </w:r>
      <w:r w:rsidRPr="00FC0D29">
        <w:rPr>
          <w:rFonts w:ascii="Times New Roman" w:eastAsia="Times New Roman" w:hAnsi="Times New Roman" w:cs="Times New Roman"/>
          <w:sz w:val="28"/>
          <w:szCs w:val="28"/>
          <w:lang w:eastAsia="ru-RU"/>
        </w:rPr>
        <w:t>№ 01153000200140001</w:t>
      </w:r>
      <w:r w:rsidR="00CD1F30">
        <w:rPr>
          <w:rFonts w:ascii="Times New Roman" w:eastAsia="Times New Roman" w:hAnsi="Times New Roman" w:cs="Times New Roman"/>
          <w:sz w:val="28"/>
          <w:szCs w:val="28"/>
          <w:lang w:eastAsia="ru-RU"/>
        </w:rPr>
        <w:t>31</w:t>
      </w:r>
      <w:r w:rsidRPr="00FC0D29">
        <w:rPr>
          <w:rFonts w:ascii="Times New Roman" w:eastAsia="Times New Roman" w:hAnsi="Times New Roman" w:cs="Times New Roman"/>
          <w:sz w:val="28"/>
          <w:szCs w:val="28"/>
          <w:lang w:eastAsia="ru-RU"/>
        </w:rPr>
        <w:t xml:space="preserve"> о проведении электронного аукциона «Выполнение работ  по капитальному ремонту 2  лифтов г/п до 400 кг </w:t>
      </w:r>
      <w:r w:rsidR="00CD1F30">
        <w:rPr>
          <w:rFonts w:ascii="Times New Roman" w:eastAsia="Times New Roman" w:hAnsi="Times New Roman" w:cs="Times New Roman"/>
          <w:sz w:val="28"/>
          <w:szCs w:val="28"/>
          <w:lang w:eastAsia="ru-RU"/>
        </w:rPr>
        <w:t xml:space="preserve"> и г/п 630 кг </w:t>
      </w:r>
      <w:r w:rsidRPr="00FC0D29">
        <w:rPr>
          <w:rFonts w:ascii="Times New Roman" w:eastAsia="Times New Roman" w:hAnsi="Times New Roman" w:cs="Times New Roman"/>
          <w:sz w:val="28"/>
          <w:szCs w:val="28"/>
          <w:lang w:eastAsia="ru-RU"/>
        </w:rPr>
        <w:t xml:space="preserve">на </w:t>
      </w:r>
      <w:r w:rsidR="00CD1F30">
        <w:rPr>
          <w:rFonts w:ascii="Times New Roman" w:eastAsia="Times New Roman" w:hAnsi="Times New Roman" w:cs="Times New Roman"/>
          <w:sz w:val="28"/>
          <w:szCs w:val="28"/>
          <w:lang w:eastAsia="ru-RU"/>
        </w:rPr>
        <w:t xml:space="preserve">12 </w:t>
      </w:r>
      <w:r w:rsidRPr="00FC0D29">
        <w:rPr>
          <w:rFonts w:ascii="Times New Roman" w:eastAsia="Times New Roman" w:hAnsi="Times New Roman" w:cs="Times New Roman"/>
          <w:sz w:val="28"/>
          <w:szCs w:val="28"/>
          <w:lang w:eastAsia="ru-RU"/>
        </w:rPr>
        <w:t>остановок в многоквартирном доме №</w:t>
      </w:r>
      <w:r w:rsidR="00CD1F30">
        <w:rPr>
          <w:rFonts w:ascii="Times New Roman" w:eastAsia="Times New Roman" w:hAnsi="Times New Roman" w:cs="Times New Roman"/>
          <w:sz w:val="28"/>
          <w:szCs w:val="28"/>
          <w:lang w:eastAsia="ru-RU"/>
        </w:rPr>
        <w:t>24</w:t>
      </w:r>
      <w:r w:rsidRPr="00FC0D29">
        <w:rPr>
          <w:rFonts w:ascii="Times New Roman" w:eastAsia="Times New Roman" w:hAnsi="Times New Roman" w:cs="Times New Roman"/>
          <w:sz w:val="28"/>
          <w:szCs w:val="28"/>
          <w:lang w:eastAsia="ru-RU"/>
        </w:rPr>
        <w:t xml:space="preserve"> </w:t>
      </w:r>
      <w:r w:rsidR="00CD1F30">
        <w:rPr>
          <w:rFonts w:ascii="Times New Roman" w:eastAsia="Times New Roman" w:hAnsi="Times New Roman" w:cs="Times New Roman"/>
          <w:sz w:val="28"/>
          <w:szCs w:val="28"/>
          <w:lang w:eastAsia="ru-RU"/>
        </w:rPr>
        <w:t xml:space="preserve">корпус 1 по </w:t>
      </w:r>
      <w:proofErr w:type="spellStart"/>
      <w:r w:rsidR="00CD1F30">
        <w:rPr>
          <w:rFonts w:ascii="Times New Roman" w:eastAsia="Times New Roman" w:hAnsi="Times New Roman" w:cs="Times New Roman"/>
          <w:sz w:val="28"/>
          <w:szCs w:val="28"/>
          <w:lang w:eastAsia="ru-RU"/>
        </w:rPr>
        <w:t>ул</w:t>
      </w:r>
      <w:proofErr w:type="gramStart"/>
      <w:r w:rsidR="00CD1F30">
        <w:rPr>
          <w:rFonts w:ascii="Times New Roman" w:eastAsia="Times New Roman" w:hAnsi="Times New Roman" w:cs="Times New Roman"/>
          <w:sz w:val="28"/>
          <w:szCs w:val="28"/>
          <w:lang w:eastAsia="ru-RU"/>
        </w:rPr>
        <w:t>.Г</w:t>
      </w:r>
      <w:proofErr w:type="gramEnd"/>
      <w:r w:rsidR="00CD1F30">
        <w:rPr>
          <w:rFonts w:ascii="Times New Roman" w:eastAsia="Times New Roman" w:hAnsi="Times New Roman" w:cs="Times New Roman"/>
          <w:sz w:val="28"/>
          <w:szCs w:val="28"/>
          <w:lang w:eastAsia="ru-RU"/>
        </w:rPr>
        <w:t>агарина</w:t>
      </w:r>
      <w:proofErr w:type="spellEnd"/>
      <w:r w:rsidR="00CD1F30">
        <w:rPr>
          <w:rFonts w:ascii="Times New Roman" w:eastAsia="Times New Roman" w:hAnsi="Times New Roman" w:cs="Times New Roman"/>
          <w:sz w:val="28"/>
          <w:szCs w:val="28"/>
          <w:lang w:eastAsia="ru-RU"/>
        </w:rPr>
        <w:t xml:space="preserve"> </w:t>
      </w:r>
      <w:r w:rsidRPr="00FC0D29">
        <w:rPr>
          <w:rFonts w:ascii="Times New Roman" w:eastAsia="Times New Roman" w:hAnsi="Times New Roman" w:cs="Times New Roman"/>
          <w:sz w:val="28"/>
          <w:szCs w:val="28"/>
          <w:lang w:eastAsia="ru-RU"/>
        </w:rPr>
        <w:t>с начальной (максимальной) ценой 2</w:t>
      </w:r>
      <w:r w:rsidR="00CD1F30">
        <w:rPr>
          <w:rFonts w:ascii="Times New Roman" w:eastAsia="Times New Roman" w:hAnsi="Times New Roman" w:cs="Times New Roman"/>
          <w:sz w:val="28"/>
          <w:szCs w:val="28"/>
          <w:lang w:eastAsia="ru-RU"/>
        </w:rPr>
        <w:t>912453,36</w:t>
      </w:r>
      <w:r w:rsidRPr="00FC0D29">
        <w:rPr>
          <w:rFonts w:ascii="Times New Roman" w:eastAsia="Times New Roman" w:hAnsi="Times New Roman" w:cs="Times New Roman"/>
          <w:sz w:val="28"/>
          <w:szCs w:val="28"/>
          <w:lang w:eastAsia="ru-RU"/>
        </w:rPr>
        <w:t xml:space="preserve"> рублей. </w:t>
      </w:r>
    </w:p>
    <w:p w:rsidR="00B133EF" w:rsidRPr="005A4039" w:rsidRDefault="00B133EF" w:rsidP="00B133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A4039">
        <w:rPr>
          <w:rFonts w:ascii="Times New Roman" w:hAnsi="Times New Roman" w:cs="Times New Roman"/>
          <w:sz w:val="28"/>
          <w:szCs w:val="28"/>
        </w:rPr>
        <w:t>В соответствии с пунктом 2 статьи 66 Закона о контрактной системе первая часть заявки на участие в электронном аукционе должна содержать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r>
        <w:rPr>
          <w:rFonts w:ascii="Times New Roman" w:hAnsi="Times New Roman" w:cs="Times New Roman"/>
          <w:sz w:val="28"/>
          <w:szCs w:val="28"/>
        </w:rPr>
        <w:t>.</w:t>
      </w:r>
    </w:p>
    <w:p w:rsidR="00B133EF" w:rsidRPr="00FC0D29" w:rsidRDefault="00B133EF" w:rsidP="00B133EF">
      <w:pPr>
        <w:spacing w:after="0" w:line="240" w:lineRule="auto"/>
        <w:ind w:firstLine="708"/>
        <w:jc w:val="both"/>
        <w:rPr>
          <w:rFonts w:ascii="Times New Roman" w:hAnsi="Times New Roman" w:cs="Times New Roman"/>
          <w:sz w:val="28"/>
          <w:szCs w:val="28"/>
        </w:rPr>
      </w:pPr>
      <w:proofErr w:type="gramStart"/>
      <w:r w:rsidRPr="00FC0D29">
        <w:rPr>
          <w:rFonts w:ascii="Times New Roman" w:eastAsia="Lucida Sans Unicode" w:hAnsi="Times New Roman" w:cs="Times New Roman"/>
          <w:kern w:val="3"/>
          <w:sz w:val="28"/>
          <w:szCs w:val="28"/>
        </w:rPr>
        <w:t>В силу  подпункта б  пункта 3 части 3 статьи 66</w:t>
      </w:r>
      <w:r w:rsidRPr="00FC0D29">
        <w:rPr>
          <w:rFonts w:ascii="Times New Roman" w:hAnsi="Times New Roman" w:cs="Times New Roman"/>
          <w:sz w:val="28"/>
          <w:szCs w:val="28"/>
        </w:rPr>
        <w:t xml:space="preserve">  Закона  о контрактной системе первая часть заявки на участие в электронном аукционе при закл</w:t>
      </w:r>
      <w:r w:rsidRPr="00FC0D29">
        <w:rPr>
          <w:rFonts w:ascii="Times New Roman" w:hAnsi="Times New Roman" w:cs="Times New Roman"/>
          <w:sz w:val="28"/>
          <w:szCs w:val="28"/>
        </w:rPr>
        <w:t>ю</w:t>
      </w:r>
      <w:r w:rsidRPr="00FC0D29">
        <w:rPr>
          <w:rFonts w:ascii="Times New Roman" w:hAnsi="Times New Roman" w:cs="Times New Roman"/>
          <w:sz w:val="28"/>
          <w:szCs w:val="28"/>
        </w:rPr>
        <w:t>чении контракта на выполнение работ с использованием товара  должна с</w:t>
      </w:r>
      <w:r w:rsidRPr="00FC0D29">
        <w:rPr>
          <w:rFonts w:ascii="Times New Roman" w:hAnsi="Times New Roman" w:cs="Times New Roman"/>
          <w:sz w:val="28"/>
          <w:szCs w:val="28"/>
        </w:rPr>
        <w:t>о</w:t>
      </w:r>
      <w:r w:rsidRPr="00FC0D29">
        <w:rPr>
          <w:rFonts w:ascii="Times New Roman" w:hAnsi="Times New Roman" w:cs="Times New Roman"/>
          <w:sz w:val="28"/>
          <w:szCs w:val="28"/>
        </w:rPr>
        <w:t xml:space="preserve">держать согласие, предусмотренное </w:t>
      </w:r>
      <w:hyperlink w:anchor="Par6" w:history="1">
        <w:r w:rsidRPr="00FC0D29">
          <w:rPr>
            <w:rFonts w:ascii="Times New Roman" w:hAnsi="Times New Roman" w:cs="Times New Roman"/>
            <w:color w:val="0000FF"/>
            <w:sz w:val="28"/>
            <w:szCs w:val="28"/>
          </w:rPr>
          <w:t>пунктом 2</w:t>
        </w:r>
      </w:hyperlink>
      <w:r w:rsidRPr="00FC0D29">
        <w:rPr>
          <w:rFonts w:ascii="Times New Roman" w:hAnsi="Times New Roman" w:cs="Times New Roman"/>
          <w:sz w:val="28"/>
          <w:szCs w:val="28"/>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w:t>
      </w:r>
      <w:proofErr w:type="gramEnd"/>
      <w:r w:rsidRPr="00FC0D29">
        <w:rPr>
          <w:rFonts w:ascii="Times New Roman" w:hAnsi="Times New Roman" w:cs="Times New Roman"/>
          <w:sz w:val="28"/>
          <w:szCs w:val="28"/>
        </w:rPr>
        <w:t>) (</w:t>
      </w:r>
      <w:proofErr w:type="gramStart"/>
      <w:r w:rsidRPr="00FC0D29">
        <w:rPr>
          <w:rFonts w:ascii="Times New Roman" w:hAnsi="Times New Roman" w:cs="Times New Roman"/>
          <w:sz w:val="28"/>
          <w:szCs w:val="28"/>
        </w:rPr>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w:t>
      </w:r>
      <w:r w:rsidRPr="00FC0D29">
        <w:rPr>
          <w:rFonts w:ascii="Times New Roman" w:hAnsi="Times New Roman" w:cs="Times New Roman"/>
          <w:sz w:val="28"/>
          <w:szCs w:val="28"/>
        </w:rPr>
        <w:t>ш</w:t>
      </w:r>
      <w:r w:rsidRPr="00FC0D29">
        <w:rPr>
          <w:rFonts w:ascii="Times New Roman" w:hAnsi="Times New Roman" w:cs="Times New Roman"/>
          <w:sz w:val="28"/>
          <w:szCs w:val="28"/>
        </w:rPr>
        <w:t>ленные образцы (при наличии), наименование места</w:t>
      </w:r>
      <w:proofErr w:type="gramEnd"/>
      <w:r w:rsidRPr="00FC0D29">
        <w:rPr>
          <w:rFonts w:ascii="Times New Roman" w:hAnsi="Times New Roman" w:cs="Times New Roman"/>
          <w:sz w:val="28"/>
          <w:szCs w:val="28"/>
        </w:rPr>
        <w:t xml:space="preserve"> происхождения товара или наименование производителя товара.</w:t>
      </w:r>
    </w:p>
    <w:p w:rsidR="00B133EF" w:rsidRPr="00FC0D29" w:rsidRDefault="00B133EF" w:rsidP="00B133EF">
      <w:pPr>
        <w:pStyle w:val="ConsPlusNormal"/>
        <w:ind w:firstLine="540"/>
        <w:jc w:val="both"/>
        <w:rPr>
          <w:rFonts w:ascii="Times New Roman" w:hAnsi="Times New Roman" w:cs="Times New Roman"/>
          <w:sz w:val="28"/>
          <w:szCs w:val="28"/>
        </w:rPr>
      </w:pPr>
      <w:r w:rsidRPr="00FC0D29">
        <w:rPr>
          <w:rFonts w:ascii="Times New Roman" w:hAnsi="Times New Roman" w:cs="Times New Roman"/>
          <w:sz w:val="28"/>
          <w:szCs w:val="28"/>
        </w:rPr>
        <w:t>Во  исполнение  указанного положения Закона   Приложением 3 Раздела Х</w:t>
      </w:r>
      <w:proofErr w:type="gramStart"/>
      <w:r w:rsidRPr="00FC0D29">
        <w:rPr>
          <w:rFonts w:ascii="Times New Roman" w:hAnsi="Times New Roman" w:cs="Times New Roman"/>
          <w:sz w:val="28"/>
          <w:szCs w:val="28"/>
          <w:lang w:val="en-US"/>
        </w:rPr>
        <w:t>I</w:t>
      </w:r>
      <w:proofErr w:type="gramEnd"/>
      <w:r w:rsidRPr="00FC0D29">
        <w:rPr>
          <w:rFonts w:ascii="Times New Roman" w:hAnsi="Times New Roman" w:cs="Times New Roman"/>
          <w:sz w:val="28"/>
          <w:szCs w:val="28"/>
        </w:rPr>
        <w:t xml:space="preserve"> Технической части аукционной документации  заказчиком   установлены требования к предмету закупки.</w:t>
      </w:r>
    </w:p>
    <w:p w:rsidR="00B133EF" w:rsidRPr="00FC0D29" w:rsidRDefault="00B133EF" w:rsidP="00B133EF">
      <w:pPr>
        <w:spacing w:after="0" w:line="240" w:lineRule="auto"/>
        <w:jc w:val="both"/>
        <w:rPr>
          <w:rFonts w:ascii="Times New Roman" w:eastAsia="Lucida Sans Unicode" w:hAnsi="Times New Roman" w:cs="Times New Roman"/>
          <w:kern w:val="3"/>
          <w:sz w:val="28"/>
          <w:szCs w:val="28"/>
        </w:rPr>
      </w:pPr>
      <w:r w:rsidRPr="00FC0D29">
        <w:rPr>
          <w:rFonts w:ascii="Times New Roman" w:eastAsia="Lucida Sans Unicode" w:hAnsi="Times New Roman" w:cs="Times New Roman"/>
          <w:b/>
          <w:kern w:val="3"/>
          <w:sz w:val="28"/>
          <w:szCs w:val="28"/>
        </w:rPr>
        <w:t xml:space="preserve">         В  позициях 1-4</w:t>
      </w:r>
      <w:r w:rsidRPr="00FC0D29">
        <w:rPr>
          <w:rFonts w:ascii="Times New Roman" w:eastAsia="Lucida Sans Unicode" w:hAnsi="Times New Roman" w:cs="Times New Roman"/>
          <w:kern w:val="3"/>
          <w:sz w:val="28"/>
          <w:szCs w:val="28"/>
        </w:rPr>
        <w:t xml:space="preserve">  раздела  ремонтно-отделочные работы  (материалы</w:t>
      </w:r>
      <w:r w:rsidRPr="00FC0D29">
        <w:rPr>
          <w:rFonts w:ascii="Times New Roman" w:eastAsia="Lucida Sans Unicode" w:hAnsi="Times New Roman" w:cs="Times New Roman"/>
          <w:kern w:val="3"/>
          <w:sz w:val="28"/>
          <w:szCs w:val="28"/>
          <w:u w:val="single"/>
        </w:rPr>
        <w:t xml:space="preserve">) </w:t>
      </w:r>
      <w:r w:rsidRPr="00FC0D29">
        <w:rPr>
          <w:rFonts w:ascii="Times New Roman" w:hAnsi="Times New Roman" w:cs="Times New Roman"/>
          <w:sz w:val="28"/>
          <w:szCs w:val="28"/>
        </w:rPr>
        <w:t>Приложени</w:t>
      </w:r>
      <w:r>
        <w:rPr>
          <w:rFonts w:ascii="Times New Roman" w:hAnsi="Times New Roman" w:cs="Times New Roman"/>
          <w:sz w:val="28"/>
          <w:szCs w:val="28"/>
        </w:rPr>
        <w:t xml:space="preserve">я </w:t>
      </w:r>
      <w:r w:rsidRPr="00FC0D29">
        <w:rPr>
          <w:rFonts w:ascii="Times New Roman" w:hAnsi="Times New Roman" w:cs="Times New Roman"/>
          <w:sz w:val="28"/>
          <w:szCs w:val="28"/>
        </w:rPr>
        <w:t xml:space="preserve"> 3 Раздела Х</w:t>
      </w:r>
      <w:r w:rsidRPr="00FC0D29">
        <w:rPr>
          <w:rFonts w:ascii="Times New Roman" w:hAnsi="Times New Roman" w:cs="Times New Roman"/>
          <w:sz w:val="28"/>
          <w:szCs w:val="28"/>
          <w:lang w:val="en-US"/>
        </w:rPr>
        <w:t>I</w:t>
      </w:r>
      <w:r w:rsidRPr="00FC0D29">
        <w:rPr>
          <w:rFonts w:ascii="Times New Roman" w:hAnsi="Times New Roman" w:cs="Times New Roman"/>
          <w:sz w:val="28"/>
          <w:szCs w:val="28"/>
        </w:rPr>
        <w:t xml:space="preserve"> Технической части аукционной документации  </w:t>
      </w:r>
      <w:r w:rsidRPr="00FC0D29">
        <w:rPr>
          <w:rFonts w:ascii="Times New Roman" w:eastAsia="Lucida Sans Unicode" w:hAnsi="Times New Roman" w:cs="Times New Roman"/>
          <w:kern w:val="3"/>
          <w:sz w:val="28"/>
          <w:szCs w:val="28"/>
        </w:rPr>
        <w:t>з</w:t>
      </w:r>
      <w:r w:rsidRPr="00FC0D29">
        <w:rPr>
          <w:rFonts w:ascii="Times New Roman" w:eastAsia="Lucida Sans Unicode" w:hAnsi="Times New Roman" w:cs="Times New Roman"/>
          <w:kern w:val="3"/>
          <w:sz w:val="28"/>
          <w:szCs w:val="28"/>
        </w:rPr>
        <w:t>а</w:t>
      </w:r>
      <w:r w:rsidRPr="00FC0D29">
        <w:rPr>
          <w:rFonts w:ascii="Times New Roman" w:eastAsia="Lucida Sans Unicode" w:hAnsi="Times New Roman" w:cs="Times New Roman"/>
          <w:kern w:val="3"/>
          <w:sz w:val="28"/>
          <w:szCs w:val="28"/>
        </w:rPr>
        <w:t>казчиком установлено  требование к краска</w:t>
      </w:r>
      <w:r>
        <w:rPr>
          <w:rFonts w:ascii="Times New Roman" w:eastAsia="Lucida Sans Unicode" w:hAnsi="Times New Roman" w:cs="Times New Roman"/>
          <w:kern w:val="3"/>
          <w:sz w:val="28"/>
          <w:szCs w:val="28"/>
        </w:rPr>
        <w:t xml:space="preserve">м </w:t>
      </w:r>
      <w:r w:rsidRPr="00FC0D29">
        <w:rPr>
          <w:rFonts w:ascii="Times New Roman" w:eastAsia="Lucida Sans Unicode" w:hAnsi="Times New Roman" w:cs="Times New Roman"/>
          <w:kern w:val="3"/>
          <w:sz w:val="28"/>
          <w:szCs w:val="28"/>
        </w:rPr>
        <w:t xml:space="preserve"> масляным или алкидным, гот</w:t>
      </w:r>
      <w:r w:rsidRPr="00FC0D29">
        <w:rPr>
          <w:rFonts w:ascii="Times New Roman" w:eastAsia="Lucida Sans Unicode" w:hAnsi="Times New Roman" w:cs="Times New Roman"/>
          <w:kern w:val="3"/>
          <w:sz w:val="28"/>
          <w:szCs w:val="28"/>
        </w:rPr>
        <w:t>о</w:t>
      </w:r>
      <w:r w:rsidRPr="00FC0D29">
        <w:rPr>
          <w:rFonts w:ascii="Times New Roman" w:eastAsia="Lucida Sans Unicode" w:hAnsi="Times New Roman" w:cs="Times New Roman"/>
          <w:kern w:val="3"/>
          <w:sz w:val="28"/>
          <w:szCs w:val="28"/>
        </w:rPr>
        <w:t>вым к применению белила</w:t>
      </w:r>
      <w:r>
        <w:rPr>
          <w:rFonts w:ascii="Times New Roman" w:eastAsia="Lucida Sans Unicode" w:hAnsi="Times New Roman" w:cs="Times New Roman"/>
          <w:kern w:val="3"/>
          <w:sz w:val="28"/>
          <w:szCs w:val="28"/>
        </w:rPr>
        <w:t>м</w:t>
      </w:r>
      <w:r w:rsidRPr="00FC0D29">
        <w:rPr>
          <w:rFonts w:ascii="Times New Roman" w:eastAsia="Lucida Sans Unicode" w:hAnsi="Times New Roman" w:cs="Times New Roman"/>
          <w:kern w:val="3"/>
          <w:sz w:val="28"/>
          <w:szCs w:val="28"/>
        </w:rPr>
        <w:t xml:space="preserve"> цинковы</w:t>
      </w:r>
      <w:r>
        <w:rPr>
          <w:rFonts w:ascii="Times New Roman" w:eastAsia="Lucida Sans Unicode" w:hAnsi="Times New Roman" w:cs="Times New Roman"/>
          <w:kern w:val="3"/>
          <w:sz w:val="28"/>
          <w:szCs w:val="28"/>
        </w:rPr>
        <w:t xml:space="preserve">м </w:t>
      </w:r>
      <w:r w:rsidRPr="00FC0D29">
        <w:rPr>
          <w:rFonts w:ascii="Times New Roman" w:eastAsia="Lucida Sans Unicode" w:hAnsi="Times New Roman" w:cs="Times New Roman"/>
          <w:kern w:val="3"/>
          <w:sz w:val="28"/>
          <w:szCs w:val="28"/>
        </w:rPr>
        <w:t xml:space="preserve"> МА-22, краскам цветным</w:t>
      </w:r>
      <w:proofErr w:type="gramStart"/>
      <w:r w:rsidRPr="00FC0D29">
        <w:rPr>
          <w:rFonts w:ascii="Times New Roman" w:eastAsia="Lucida Sans Unicode" w:hAnsi="Times New Roman" w:cs="Times New Roman"/>
          <w:kern w:val="3"/>
          <w:sz w:val="28"/>
          <w:szCs w:val="28"/>
        </w:rPr>
        <w:t xml:space="preserve"> ,</w:t>
      </w:r>
      <w:proofErr w:type="gramEnd"/>
      <w:r w:rsidRPr="00FC0D29">
        <w:rPr>
          <w:rFonts w:ascii="Times New Roman" w:eastAsia="Lucida Sans Unicode" w:hAnsi="Times New Roman" w:cs="Times New Roman"/>
          <w:kern w:val="3"/>
          <w:sz w:val="28"/>
          <w:szCs w:val="28"/>
        </w:rPr>
        <w:t xml:space="preserve"> готовым к применению для внутренних работ МА-25,  краскам цветным, готовым к применению для внутренних работ МА-25 для пола красно-коричневым,  краскам масляным  или алкидным, готовым к применению для наружных р</w:t>
      </w:r>
      <w:r w:rsidRPr="00FC0D29">
        <w:rPr>
          <w:rFonts w:ascii="Times New Roman" w:eastAsia="Lucida Sans Unicode" w:hAnsi="Times New Roman" w:cs="Times New Roman"/>
          <w:kern w:val="3"/>
          <w:sz w:val="28"/>
          <w:szCs w:val="28"/>
        </w:rPr>
        <w:t>а</w:t>
      </w:r>
      <w:r w:rsidRPr="00FC0D29">
        <w:rPr>
          <w:rFonts w:ascii="Times New Roman" w:eastAsia="Lucida Sans Unicode" w:hAnsi="Times New Roman" w:cs="Times New Roman"/>
          <w:kern w:val="3"/>
          <w:sz w:val="28"/>
          <w:szCs w:val="28"/>
        </w:rPr>
        <w:t xml:space="preserve">бот МА-15 и установлены  </w:t>
      </w:r>
      <w:r>
        <w:rPr>
          <w:rFonts w:ascii="Times New Roman" w:eastAsia="Lucida Sans Unicode" w:hAnsi="Times New Roman" w:cs="Times New Roman"/>
          <w:kern w:val="3"/>
          <w:sz w:val="28"/>
          <w:szCs w:val="28"/>
        </w:rPr>
        <w:t>требования  к потребительским свойствам</w:t>
      </w:r>
      <w:r w:rsidRPr="00FC0D29">
        <w:rPr>
          <w:rFonts w:ascii="Times New Roman" w:eastAsia="Lucida Sans Unicode" w:hAnsi="Times New Roman" w:cs="Times New Roman"/>
          <w:kern w:val="3"/>
          <w:sz w:val="28"/>
          <w:szCs w:val="28"/>
        </w:rPr>
        <w:t xml:space="preserve"> красок. </w:t>
      </w:r>
      <w:r w:rsidRPr="00FC0D29">
        <w:rPr>
          <w:rFonts w:ascii="Times New Roman" w:eastAsia="Lucida Sans Unicode" w:hAnsi="Times New Roman" w:cs="Times New Roman"/>
          <w:kern w:val="3"/>
          <w:sz w:val="28"/>
          <w:szCs w:val="28"/>
        </w:rPr>
        <w:lastRenderedPageBreak/>
        <w:t>При этом  при  описании необходимых материалов, а именно красок, заказчик ссылается на</w:t>
      </w:r>
      <w:r w:rsidR="008748CD">
        <w:rPr>
          <w:rFonts w:ascii="Times New Roman" w:eastAsia="Lucida Sans Unicode" w:hAnsi="Times New Roman" w:cs="Times New Roman"/>
          <w:kern w:val="3"/>
          <w:sz w:val="28"/>
          <w:szCs w:val="28"/>
        </w:rPr>
        <w:t xml:space="preserve"> необходимость</w:t>
      </w:r>
      <w:r w:rsidRPr="00FC0D29">
        <w:rPr>
          <w:rFonts w:ascii="Times New Roman" w:eastAsia="Lucida Sans Unicode" w:hAnsi="Times New Roman" w:cs="Times New Roman"/>
          <w:kern w:val="3"/>
          <w:sz w:val="28"/>
          <w:szCs w:val="28"/>
        </w:rPr>
        <w:t xml:space="preserve"> поставить конкретные  краски: МА-22, МА-25, МА-15, которые должны соответствовать требованиям ГОСТ 10503-71.</w:t>
      </w:r>
    </w:p>
    <w:p w:rsidR="00B133EF" w:rsidRPr="00FC0D29" w:rsidRDefault="00B133EF" w:rsidP="00795961">
      <w:pPr>
        <w:spacing w:after="0" w:line="240" w:lineRule="auto"/>
        <w:ind w:firstLine="540"/>
        <w:jc w:val="both"/>
        <w:rPr>
          <w:rFonts w:ascii="Times New Roman" w:eastAsia="Lucida Sans Unicode" w:hAnsi="Times New Roman" w:cs="Times New Roman"/>
          <w:kern w:val="3"/>
          <w:sz w:val="28"/>
          <w:szCs w:val="28"/>
        </w:rPr>
      </w:pPr>
      <w:r w:rsidRPr="00FC0D29">
        <w:rPr>
          <w:rFonts w:ascii="Times New Roman" w:eastAsia="Lucida Sans Unicode" w:hAnsi="Times New Roman" w:cs="Times New Roman"/>
          <w:kern w:val="3"/>
          <w:sz w:val="28"/>
          <w:szCs w:val="28"/>
        </w:rPr>
        <w:t xml:space="preserve"> </w:t>
      </w:r>
      <w:r w:rsidRPr="00FC0D29">
        <w:rPr>
          <w:rFonts w:ascii="Times New Roman" w:eastAsia="Lucida Sans Unicode" w:hAnsi="Times New Roman" w:cs="Times New Roman"/>
          <w:b/>
          <w:kern w:val="3"/>
          <w:sz w:val="28"/>
          <w:szCs w:val="28"/>
        </w:rPr>
        <w:t>По позиции 5</w:t>
      </w:r>
      <w:r w:rsidRPr="00FC0D29">
        <w:rPr>
          <w:rFonts w:ascii="Times New Roman" w:eastAsia="Lucida Sans Unicode" w:hAnsi="Times New Roman" w:cs="Times New Roman"/>
          <w:kern w:val="3"/>
          <w:sz w:val="28"/>
          <w:szCs w:val="28"/>
        </w:rPr>
        <w:t xml:space="preserve">  заказчиком установлено требование  к техническим х</w:t>
      </w:r>
      <w:r w:rsidRPr="00FC0D29">
        <w:rPr>
          <w:rFonts w:ascii="Times New Roman" w:eastAsia="Lucida Sans Unicode" w:hAnsi="Times New Roman" w:cs="Times New Roman"/>
          <w:kern w:val="3"/>
          <w:sz w:val="28"/>
          <w:szCs w:val="28"/>
        </w:rPr>
        <w:t>а</w:t>
      </w:r>
      <w:r w:rsidRPr="00FC0D29">
        <w:rPr>
          <w:rFonts w:ascii="Times New Roman" w:eastAsia="Lucida Sans Unicode" w:hAnsi="Times New Roman" w:cs="Times New Roman"/>
          <w:kern w:val="3"/>
          <w:sz w:val="28"/>
          <w:szCs w:val="28"/>
        </w:rPr>
        <w:t>рактеристикам портландцемента соответств</w:t>
      </w:r>
      <w:r w:rsidR="00795961">
        <w:rPr>
          <w:rFonts w:ascii="Times New Roman" w:eastAsia="Lucida Sans Unicode" w:hAnsi="Times New Roman" w:cs="Times New Roman"/>
          <w:kern w:val="3"/>
          <w:sz w:val="28"/>
          <w:szCs w:val="28"/>
        </w:rPr>
        <w:t xml:space="preserve">ующим </w:t>
      </w:r>
      <w:r w:rsidRPr="00FC0D29">
        <w:rPr>
          <w:rFonts w:ascii="Times New Roman" w:eastAsia="Lucida Sans Unicode" w:hAnsi="Times New Roman" w:cs="Times New Roman"/>
          <w:kern w:val="3"/>
          <w:sz w:val="28"/>
          <w:szCs w:val="28"/>
        </w:rPr>
        <w:t xml:space="preserve"> ГОСТ 10178-85;</w:t>
      </w:r>
      <w:r w:rsidR="00795961">
        <w:rPr>
          <w:rFonts w:ascii="Times New Roman" w:eastAsia="Lucida Sans Unicode" w:hAnsi="Times New Roman" w:cs="Times New Roman"/>
          <w:kern w:val="3"/>
          <w:sz w:val="28"/>
          <w:szCs w:val="28"/>
        </w:rPr>
        <w:t xml:space="preserve"> о</w:t>
      </w:r>
      <w:r w:rsidRPr="00FC0D29">
        <w:rPr>
          <w:rFonts w:ascii="Times New Roman" w:eastAsia="Lucida Sans Unicode" w:hAnsi="Times New Roman" w:cs="Times New Roman"/>
          <w:kern w:val="3"/>
          <w:sz w:val="28"/>
          <w:szCs w:val="28"/>
        </w:rPr>
        <w:t>бщ</w:t>
      </w:r>
      <w:r w:rsidRPr="00FC0D29">
        <w:rPr>
          <w:rFonts w:ascii="Times New Roman" w:eastAsia="Lucida Sans Unicode" w:hAnsi="Times New Roman" w:cs="Times New Roman"/>
          <w:kern w:val="3"/>
          <w:sz w:val="28"/>
          <w:szCs w:val="28"/>
        </w:rPr>
        <w:t>е</w:t>
      </w:r>
      <w:r w:rsidRPr="00FC0D29">
        <w:rPr>
          <w:rFonts w:ascii="Times New Roman" w:eastAsia="Lucida Sans Unicode" w:hAnsi="Times New Roman" w:cs="Times New Roman"/>
          <w:kern w:val="3"/>
          <w:sz w:val="28"/>
          <w:szCs w:val="28"/>
        </w:rPr>
        <w:t>строительного назначения, марки 400. Предел прочности, Мпа (кг</w:t>
      </w:r>
      <w:r>
        <w:rPr>
          <w:rFonts w:ascii="Times New Roman" w:eastAsia="Lucida Sans Unicode" w:hAnsi="Times New Roman" w:cs="Times New Roman"/>
          <w:kern w:val="3"/>
          <w:sz w:val="28"/>
          <w:szCs w:val="28"/>
        </w:rPr>
        <w:t xml:space="preserve"> </w:t>
      </w:r>
      <w:r w:rsidRPr="00FC0D29">
        <w:rPr>
          <w:rFonts w:ascii="Times New Roman" w:eastAsia="Lucida Sans Unicode" w:hAnsi="Times New Roman" w:cs="Times New Roman"/>
          <w:kern w:val="3"/>
          <w:sz w:val="28"/>
          <w:szCs w:val="28"/>
        </w:rPr>
        <w:t>с/</w:t>
      </w:r>
      <w:proofErr w:type="spellStart"/>
      <w:r w:rsidRPr="00FC0D29">
        <w:rPr>
          <w:rFonts w:ascii="Times New Roman" w:eastAsia="Lucida Sans Unicode" w:hAnsi="Times New Roman" w:cs="Times New Roman"/>
          <w:kern w:val="3"/>
          <w:sz w:val="28"/>
          <w:szCs w:val="28"/>
        </w:rPr>
        <w:t>кв</w:t>
      </w:r>
      <w:proofErr w:type="gramStart"/>
      <w:r w:rsidRPr="00FC0D29">
        <w:rPr>
          <w:rFonts w:ascii="Times New Roman" w:eastAsia="Lucida Sans Unicode" w:hAnsi="Times New Roman" w:cs="Times New Roman"/>
          <w:kern w:val="3"/>
          <w:sz w:val="28"/>
          <w:szCs w:val="28"/>
        </w:rPr>
        <w:t>.с</w:t>
      </w:r>
      <w:proofErr w:type="gramEnd"/>
      <w:r w:rsidRPr="00FC0D29">
        <w:rPr>
          <w:rFonts w:ascii="Times New Roman" w:eastAsia="Lucida Sans Unicode" w:hAnsi="Times New Roman" w:cs="Times New Roman"/>
          <w:kern w:val="3"/>
          <w:sz w:val="28"/>
          <w:szCs w:val="28"/>
        </w:rPr>
        <w:t>м</w:t>
      </w:r>
      <w:proofErr w:type="spellEnd"/>
      <w:r w:rsidRPr="00FC0D29">
        <w:rPr>
          <w:rFonts w:ascii="Times New Roman" w:eastAsia="Lucida Sans Unicode" w:hAnsi="Times New Roman" w:cs="Times New Roman"/>
          <w:kern w:val="3"/>
          <w:sz w:val="28"/>
          <w:szCs w:val="28"/>
        </w:rPr>
        <w:t>) при изгибе в возрасте 3 суток – в возрасте 28 суток -5,4 (55), при сжатии  в возрасте, 3 суток -  в возрасте 28 суток -39,2 (400) массовая доля ангидрида серой кислоты (</w:t>
      </w:r>
      <w:r w:rsidRPr="00FC0D29">
        <w:rPr>
          <w:rFonts w:ascii="Times New Roman" w:eastAsia="Lucida Sans Unicode" w:hAnsi="Times New Roman" w:cs="Times New Roman"/>
          <w:kern w:val="3"/>
          <w:sz w:val="28"/>
          <w:szCs w:val="28"/>
          <w:lang w:val="en-US"/>
        </w:rPr>
        <w:t>SO</w:t>
      </w:r>
      <w:r w:rsidRPr="00FC0D29">
        <w:rPr>
          <w:rFonts w:ascii="Times New Roman" w:eastAsia="Lucida Sans Unicode" w:hAnsi="Times New Roman" w:cs="Times New Roman"/>
          <w:kern w:val="3"/>
          <w:sz w:val="28"/>
          <w:szCs w:val="28"/>
        </w:rPr>
        <w:t>(3)), % по массе не менее 1,0 и не более 3,5.</w:t>
      </w:r>
      <w:r w:rsidRPr="00FC0D29">
        <w:rPr>
          <w:rFonts w:ascii="Times New Roman" w:eastAsia="Lucida Sans Unicode" w:hAnsi="Times New Roman" w:cs="Times New Roman"/>
          <w:kern w:val="3"/>
          <w:sz w:val="28"/>
          <w:szCs w:val="28"/>
        </w:rPr>
        <w:tab/>
      </w:r>
    </w:p>
    <w:p w:rsidR="00B133EF" w:rsidRPr="00FC0D29" w:rsidRDefault="00B133EF" w:rsidP="00B133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0D29">
        <w:rPr>
          <w:rFonts w:ascii="Times New Roman" w:hAnsi="Times New Roman" w:cs="Times New Roman"/>
          <w:b/>
          <w:sz w:val="28"/>
          <w:szCs w:val="28"/>
        </w:rPr>
        <w:t>По позиции 6</w:t>
      </w:r>
      <w:r w:rsidRPr="00FC0D29">
        <w:rPr>
          <w:rFonts w:ascii="Times New Roman" w:hAnsi="Times New Roman" w:cs="Times New Roman"/>
          <w:sz w:val="28"/>
          <w:szCs w:val="28"/>
        </w:rPr>
        <w:t xml:space="preserve">  </w:t>
      </w:r>
      <w:r>
        <w:rPr>
          <w:rFonts w:ascii="Times New Roman" w:hAnsi="Times New Roman" w:cs="Times New Roman"/>
          <w:sz w:val="28"/>
          <w:szCs w:val="28"/>
        </w:rPr>
        <w:t xml:space="preserve">заказчиком </w:t>
      </w:r>
      <w:r w:rsidRPr="00FC0D29">
        <w:rPr>
          <w:rFonts w:ascii="Times New Roman" w:hAnsi="Times New Roman" w:cs="Times New Roman"/>
          <w:sz w:val="28"/>
          <w:szCs w:val="28"/>
        </w:rPr>
        <w:t xml:space="preserve">установлено требование </w:t>
      </w:r>
      <w:r>
        <w:rPr>
          <w:rFonts w:ascii="Times New Roman" w:hAnsi="Times New Roman" w:cs="Times New Roman"/>
          <w:sz w:val="28"/>
          <w:szCs w:val="28"/>
        </w:rPr>
        <w:t xml:space="preserve">к </w:t>
      </w:r>
      <w:r w:rsidRPr="00FC0D29">
        <w:rPr>
          <w:rFonts w:ascii="Times New Roman" w:hAnsi="Times New Roman" w:cs="Times New Roman"/>
          <w:sz w:val="28"/>
          <w:szCs w:val="28"/>
        </w:rPr>
        <w:t>шкурк</w:t>
      </w:r>
      <w:r>
        <w:rPr>
          <w:rFonts w:ascii="Times New Roman" w:hAnsi="Times New Roman" w:cs="Times New Roman"/>
          <w:sz w:val="28"/>
          <w:szCs w:val="28"/>
        </w:rPr>
        <w:t>е</w:t>
      </w:r>
      <w:r w:rsidRPr="00FC0D29">
        <w:rPr>
          <w:rFonts w:ascii="Times New Roman" w:hAnsi="Times New Roman" w:cs="Times New Roman"/>
          <w:sz w:val="28"/>
          <w:szCs w:val="28"/>
        </w:rPr>
        <w:t xml:space="preserve"> шлиф</w:t>
      </w:r>
      <w:r w:rsidRPr="00FC0D29">
        <w:rPr>
          <w:rFonts w:ascii="Times New Roman" w:hAnsi="Times New Roman" w:cs="Times New Roman"/>
          <w:sz w:val="28"/>
          <w:szCs w:val="28"/>
        </w:rPr>
        <w:t>о</w:t>
      </w:r>
      <w:r w:rsidRPr="00FC0D29">
        <w:rPr>
          <w:rFonts w:ascii="Times New Roman" w:hAnsi="Times New Roman" w:cs="Times New Roman"/>
          <w:sz w:val="28"/>
          <w:szCs w:val="28"/>
        </w:rPr>
        <w:t>вальн</w:t>
      </w:r>
      <w:r>
        <w:rPr>
          <w:rFonts w:ascii="Times New Roman" w:hAnsi="Times New Roman" w:cs="Times New Roman"/>
          <w:sz w:val="28"/>
          <w:szCs w:val="28"/>
        </w:rPr>
        <w:t>ой</w:t>
      </w:r>
      <w:r w:rsidRPr="00FC0D29">
        <w:rPr>
          <w:rFonts w:ascii="Times New Roman" w:hAnsi="Times New Roman" w:cs="Times New Roman"/>
          <w:sz w:val="28"/>
          <w:szCs w:val="28"/>
        </w:rPr>
        <w:t>: двухслойная с зернистостью 40-25 ГОСТ 13344-79 (неравноме</w:t>
      </w:r>
      <w:r w:rsidRPr="00FC0D29">
        <w:rPr>
          <w:rFonts w:ascii="Times New Roman" w:hAnsi="Times New Roman" w:cs="Times New Roman"/>
          <w:sz w:val="28"/>
          <w:szCs w:val="28"/>
        </w:rPr>
        <w:t>р</w:t>
      </w:r>
      <w:r w:rsidRPr="00FC0D29">
        <w:rPr>
          <w:rFonts w:ascii="Times New Roman" w:hAnsi="Times New Roman" w:cs="Times New Roman"/>
          <w:sz w:val="28"/>
          <w:szCs w:val="28"/>
        </w:rPr>
        <w:t>ность толщины, мм не более 0,15, удлинение при разрыве в продольном направлении,% не более 9, режущая  способность,  мм3/мин, не  менее 948, коэффициент водостойкости (отношение режущей способности шлифовал</w:t>
      </w:r>
      <w:r w:rsidRPr="00FC0D29">
        <w:rPr>
          <w:rFonts w:ascii="Times New Roman" w:hAnsi="Times New Roman" w:cs="Times New Roman"/>
          <w:sz w:val="28"/>
          <w:szCs w:val="28"/>
        </w:rPr>
        <w:t>ь</w:t>
      </w:r>
      <w:r w:rsidRPr="00FC0D29">
        <w:rPr>
          <w:rFonts w:ascii="Times New Roman" w:hAnsi="Times New Roman" w:cs="Times New Roman"/>
          <w:sz w:val="28"/>
          <w:szCs w:val="28"/>
        </w:rPr>
        <w:t>ной  шкурки выдержанной в воде, к режущей способности  сухой шлиф</w:t>
      </w:r>
      <w:r w:rsidRPr="00FC0D29">
        <w:rPr>
          <w:rFonts w:ascii="Times New Roman" w:hAnsi="Times New Roman" w:cs="Times New Roman"/>
          <w:sz w:val="28"/>
          <w:szCs w:val="28"/>
        </w:rPr>
        <w:t>о</w:t>
      </w:r>
      <w:r w:rsidRPr="00FC0D29">
        <w:rPr>
          <w:rFonts w:ascii="Times New Roman" w:hAnsi="Times New Roman" w:cs="Times New Roman"/>
          <w:sz w:val="28"/>
          <w:szCs w:val="28"/>
        </w:rPr>
        <w:t xml:space="preserve">вальной шкурки) должен быть </w:t>
      </w:r>
      <w:r>
        <w:rPr>
          <w:rFonts w:ascii="Times New Roman" w:hAnsi="Times New Roman" w:cs="Times New Roman"/>
          <w:sz w:val="28"/>
          <w:szCs w:val="28"/>
        </w:rPr>
        <w:t>не</w:t>
      </w:r>
      <w:r w:rsidRPr="00FC0D29">
        <w:rPr>
          <w:rFonts w:ascii="Times New Roman" w:hAnsi="Times New Roman" w:cs="Times New Roman"/>
          <w:sz w:val="28"/>
          <w:szCs w:val="28"/>
        </w:rPr>
        <w:t xml:space="preserve"> менее 0,75.</w:t>
      </w:r>
      <w:proofErr w:type="gramEnd"/>
    </w:p>
    <w:p w:rsidR="00B133EF" w:rsidRPr="00FC0D29" w:rsidRDefault="00B133EF" w:rsidP="00B133EF">
      <w:pPr>
        <w:autoSpaceDE w:val="0"/>
        <w:autoSpaceDN w:val="0"/>
        <w:adjustRightInd w:val="0"/>
        <w:spacing w:after="0" w:line="240" w:lineRule="auto"/>
        <w:ind w:firstLine="540"/>
        <w:jc w:val="both"/>
        <w:rPr>
          <w:rFonts w:ascii="Times New Roman" w:hAnsi="Times New Roman" w:cs="Times New Roman"/>
          <w:sz w:val="28"/>
          <w:szCs w:val="28"/>
        </w:rPr>
      </w:pPr>
      <w:r w:rsidRPr="00FC0D29">
        <w:rPr>
          <w:rFonts w:ascii="Times New Roman" w:hAnsi="Times New Roman" w:cs="Times New Roman"/>
          <w:b/>
          <w:sz w:val="28"/>
          <w:szCs w:val="28"/>
        </w:rPr>
        <w:t xml:space="preserve">По  позиции 7 </w:t>
      </w:r>
      <w:r w:rsidRPr="005A4039">
        <w:rPr>
          <w:rFonts w:ascii="Times New Roman" w:hAnsi="Times New Roman" w:cs="Times New Roman"/>
          <w:sz w:val="28"/>
          <w:szCs w:val="28"/>
        </w:rPr>
        <w:t xml:space="preserve">установлены требования к свойствам </w:t>
      </w:r>
      <w:r w:rsidRPr="00FC0D29">
        <w:rPr>
          <w:rFonts w:ascii="Times New Roman" w:hAnsi="Times New Roman" w:cs="Times New Roman"/>
          <w:sz w:val="28"/>
          <w:szCs w:val="28"/>
        </w:rPr>
        <w:t>«Шпатлевка кле</w:t>
      </w:r>
      <w:r w:rsidRPr="00FC0D29">
        <w:rPr>
          <w:rFonts w:ascii="Times New Roman" w:hAnsi="Times New Roman" w:cs="Times New Roman"/>
          <w:sz w:val="28"/>
          <w:szCs w:val="28"/>
        </w:rPr>
        <w:t>е</w:t>
      </w:r>
      <w:r w:rsidRPr="00FC0D29">
        <w:rPr>
          <w:rFonts w:ascii="Times New Roman" w:hAnsi="Times New Roman" w:cs="Times New Roman"/>
          <w:sz w:val="28"/>
          <w:szCs w:val="28"/>
        </w:rPr>
        <w:t>вая»   без указания ГОСТ.</w:t>
      </w:r>
    </w:p>
    <w:p w:rsidR="00B133EF" w:rsidRPr="00FC0D29" w:rsidRDefault="00B133EF" w:rsidP="00B133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0D29">
        <w:rPr>
          <w:rFonts w:ascii="Times New Roman" w:hAnsi="Times New Roman" w:cs="Times New Roman"/>
          <w:sz w:val="28"/>
          <w:szCs w:val="28"/>
        </w:rPr>
        <w:t xml:space="preserve">В соответствии  с </w:t>
      </w:r>
      <w:proofErr w:type="spellStart"/>
      <w:r w:rsidRPr="00FC0D29">
        <w:rPr>
          <w:rFonts w:ascii="Times New Roman" w:hAnsi="Times New Roman" w:cs="Times New Roman"/>
          <w:sz w:val="28"/>
          <w:szCs w:val="28"/>
        </w:rPr>
        <w:t>п.п</w:t>
      </w:r>
      <w:proofErr w:type="spellEnd"/>
      <w:r w:rsidRPr="00FC0D29">
        <w:rPr>
          <w:rFonts w:ascii="Times New Roman" w:hAnsi="Times New Roman" w:cs="Times New Roman"/>
          <w:sz w:val="28"/>
          <w:szCs w:val="28"/>
        </w:rPr>
        <w:t>. а) пункта 3)  части 3 статьи 66 Закона о контрак</w:t>
      </w:r>
      <w:r w:rsidRPr="00FC0D29">
        <w:rPr>
          <w:rFonts w:ascii="Times New Roman" w:hAnsi="Times New Roman" w:cs="Times New Roman"/>
          <w:sz w:val="28"/>
          <w:szCs w:val="28"/>
        </w:rPr>
        <w:t>т</w:t>
      </w:r>
      <w:r w:rsidRPr="00FC0D29">
        <w:rPr>
          <w:rFonts w:ascii="Times New Roman" w:hAnsi="Times New Roman" w:cs="Times New Roman"/>
          <w:sz w:val="28"/>
          <w:szCs w:val="28"/>
        </w:rPr>
        <w:t>ной системе первая часть заявки на участие в электронном аукционе при з</w:t>
      </w:r>
      <w:r w:rsidRPr="00FC0D29">
        <w:rPr>
          <w:rFonts w:ascii="Times New Roman" w:hAnsi="Times New Roman" w:cs="Times New Roman"/>
          <w:sz w:val="28"/>
          <w:szCs w:val="28"/>
        </w:rPr>
        <w:t>а</w:t>
      </w:r>
      <w:r w:rsidRPr="00FC0D29">
        <w:rPr>
          <w:rFonts w:ascii="Times New Roman" w:hAnsi="Times New Roman" w:cs="Times New Roman"/>
          <w:sz w:val="28"/>
          <w:szCs w:val="28"/>
        </w:rPr>
        <w:t>ключении контракта на выполнение работы или оказание услуги, для выпо</w:t>
      </w:r>
      <w:r w:rsidRPr="00FC0D29">
        <w:rPr>
          <w:rFonts w:ascii="Times New Roman" w:hAnsi="Times New Roman" w:cs="Times New Roman"/>
          <w:sz w:val="28"/>
          <w:szCs w:val="28"/>
        </w:rPr>
        <w:t>л</w:t>
      </w:r>
      <w:r w:rsidRPr="00FC0D29">
        <w:rPr>
          <w:rFonts w:ascii="Times New Roman" w:hAnsi="Times New Roman" w:cs="Times New Roman"/>
          <w:sz w:val="28"/>
          <w:szCs w:val="28"/>
        </w:rPr>
        <w:t xml:space="preserve">нения или оказания которых используется товар должна содержать  </w:t>
      </w:r>
      <w:r w:rsidRPr="00FC0D29">
        <w:rPr>
          <w:rFonts w:ascii="Times New Roman" w:hAnsi="Times New Roman" w:cs="Times New Roman"/>
          <w:sz w:val="28"/>
          <w:szCs w:val="28"/>
          <w:u w:val="single"/>
        </w:rPr>
        <w:t>согласие</w:t>
      </w:r>
      <w:r w:rsidRPr="00FC0D29">
        <w:rPr>
          <w:rFonts w:ascii="Times New Roman" w:hAnsi="Times New Roman" w:cs="Times New Roman"/>
          <w:sz w:val="28"/>
          <w:szCs w:val="28"/>
        </w:rPr>
        <w:t xml:space="preserve">, предусмотренное </w:t>
      </w:r>
      <w:hyperlink r:id="rId7" w:history="1">
        <w:r w:rsidRPr="00FC0D29">
          <w:rPr>
            <w:rFonts w:ascii="Times New Roman" w:hAnsi="Times New Roman" w:cs="Times New Roman"/>
            <w:color w:val="0000FF"/>
            <w:sz w:val="28"/>
            <w:szCs w:val="28"/>
          </w:rPr>
          <w:t>пунктом 2</w:t>
        </w:r>
      </w:hyperlink>
      <w:r w:rsidRPr="00FC0D29">
        <w:rPr>
          <w:rFonts w:ascii="Times New Roman" w:hAnsi="Times New Roman" w:cs="Times New Roman"/>
          <w:sz w:val="28"/>
          <w:szCs w:val="28"/>
        </w:rPr>
        <w:t xml:space="preserve"> настоящей части, в том числе согласие на и</w:t>
      </w:r>
      <w:r w:rsidRPr="00FC0D29">
        <w:rPr>
          <w:rFonts w:ascii="Times New Roman" w:hAnsi="Times New Roman" w:cs="Times New Roman"/>
          <w:sz w:val="28"/>
          <w:szCs w:val="28"/>
        </w:rPr>
        <w:t>с</w:t>
      </w:r>
      <w:r w:rsidRPr="00FC0D29">
        <w:rPr>
          <w:rFonts w:ascii="Times New Roman" w:hAnsi="Times New Roman" w:cs="Times New Roman"/>
          <w:sz w:val="28"/>
          <w:szCs w:val="28"/>
        </w:rPr>
        <w:t>пользование товара, в отношении которого в документации</w:t>
      </w:r>
      <w:proofErr w:type="gramEnd"/>
      <w:r w:rsidRPr="00FC0D29">
        <w:rPr>
          <w:rFonts w:ascii="Times New Roman" w:hAnsi="Times New Roman" w:cs="Times New Roman"/>
          <w:sz w:val="28"/>
          <w:szCs w:val="28"/>
        </w:rPr>
        <w:t xml:space="preserve"> </w:t>
      </w:r>
      <w:proofErr w:type="gramStart"/>
      <w:r w:rsidRPr="00FC0D29">
        <w:rPr>
          <w:rFonts w:ascii="Times New Roman" w:hAnsi="Times New Roman" w:cs="Times New Roman"/>
          <w:sz w:val="28"/>
          <w:szCs w:val="28"/>
        </w:rPr>
        <w:t>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w:t>
      </w:r>
      <w:r w:rsidRPr="00FC0D29">
        <w:rPr>
          <w:rFonts w:ascii="Times New Roman" w:hAnsi="Times New Roman" w:cs="Times New Roman"/>
          <w:sz w:val="28"/>
          <w:szCs w:val="28"/>
        </w:rPr>
        <w:t>ш</w:t>
      </w:r>
      <w:r w:rsidRPr="00FC0D29">
        <w:rPr>
          <w:rFonts w:ascii="Times New Roman" w:hAnsi="Times New Roman" w:cs="Times New Roman"/>
          <w:sz w:val="28"/>
          <w:szCs w:val="28"/>
        </w:rPr>
        <w:t xml:space="preserve">ленные образцы (при наличии), наименование места происхождения товара или наименование производителя товара, либо </w:t>
      </w:r>
      <w:r w:rsidRPr="00FC0D29">
        <w:rPr>
          <w:rFonts w:ascii="Times New Roman" w:hAnsi="Times New Roman" w:cs="Times New Roman"/>
          <w:sz w:val="28"/>
          <w:szCs w:val="28"/>
          <w:u w:val="single"/>
        </w:rPr>
        <w:t xml:space="preserve">согласие, предусмотренное </w:t>
      </w:r>
      <w:hyperlink r:id="rId8" w:history="1">
        <w:r w:rsidRPr="00FC0D29">
          <w:rPr>
            <w:rFonts w:ascii="Times New Roman" w:hAnsi="Times New Roman" w:cs="Times New Roman"/>
            <w:color w:val="0000FF"/>
            <w:sz w:val="28"/>
            <w:szCs w:val="28"/>
            <w:u w:val="single"/>
          </w:rPr>
          <w:t>пунктом 2</w:t>
        </w:r>
      </w:hyperlink>
      <w:r w:rsidRPr="00FC0D29">
        <w:rPr>
          <w:rFonts w:ascii="Times New Roman" w:hAnsi="Times New Roman" w:cs="Times New Roman"/>
          <w:sz w:val="28"/>
          <w:szCs w:val="28"/>
          <w:u w:val="single"/>
        </w:rPr>
        <w:t xml:space="preserve"> настоящей части, указание на товарный знак (его словесное об</w:t>
      </w:r>
      <w:r w:rsidRPr="00FC0D29">
        <w:rPr>
          <w:rFonts w:ascii="Times New Roman" w:hAnsi="Times New Roman" w:cs="Times New Roman"/>
          <w:sz w:val="28"/>
          <w:szCs w:val="28"/>
          <w:u w:val="single"/>
        </w:rPr>
        <w:t>о</w:t>
      </w:r>
      <w:r w:rsidRPr="00FC0D29">
        <w:rPr>
          <w:rFonts w:ascii="Times New Roman" w:hAnsi="Times New Roman" w:cs="Times New Roman"/>
          <w:sz w:val="28"/>
          <w:szCs w:val="28"/>
          <w:u w:val="single"/>
        </w:rPr>
        <w:t>значение) (при наличии), знак обслуживания (при наличии</w:t>
      </w:r>
      <w:proofErr w:type="gramEnd"/>
      <w:r w:rsidRPr="00FC0D29">
        <w:rPr>
          <w:rFonts w:ascii="Times New Roman" w:hAnsi="Times New Roman" w:cs="Times New Roman"/>
          <w:sz w:val="28"/>
          <w:szCs w:val="28"/>
          <w:u w:val="single"/>
        </w:rPr>
        <w:t xml:space="preserve">), </w:t>
      </w:r>
      <w:proofErr w:type="gramStart"/>
      <w:r w:rsidRPr="00FC0D29">
        <w:rPr>
          <w:rFonts w:ascii="Times New Roman" w:hAnsi="Times New Roman" w:cs="Times New Roman"/>
          <w:sz w:val="28"/>
          <w:szCs w:val="28"/>
          <w:u w:val="single"/>
        </w:rPr>
        <w:t>фирменное наименование (при наличии), патенты (при наличии), полезные модели (при наличии), промышленные образцы (при наличии), наименование места пр</w:t>
      </w:r>
      <w:r w:rsidRPr="00FC0D29">
        <w:rPr>
          <w:rFonts w:ascii="Times New Roman" w:hAnsi="Times New Roman" w:cs="Times New Roman"/>
          <w:sz w:val="28"/>
          <w:szCs w:val="28"/>
          <w:u w:val="single"/>
        </w:rPr>
        <w:t>о</w:t>
      </w:r>
      <w:r w:rsidRPr="00FC0D29">
        <w:rPr>
          <w:rFonts w:ascii="Times New Roman" w:hAnsi="Times New Roman" w:cs="Times New Roman"/>
          <w:sz w:val="28"/>
          <w:szCs w:val="28"/>
          <w:u w:val="single"/>
        </w:rPr>
        <w:t>исхождения товара или наименование производителя товара</w:t>
      </w:r>
      <w:r w:rsidRPr="00FC0D29">
        <w:rPr>
          <w:rFonts w:ascii="Times New Roman" w:hAnsi="Times New Roman" w:cs="Times New Roman"/>
          <w:sz w:val="28"/>
          <w:szCs w:val="28"/>
        </w:rPr>
        <w:t xml:space="preserve"> и, если участник такого аукциона предлагает для использования товар, который является э</w:t>
      </w:r>
      <w:r w:rsidRPr="00FC0D29">
        <w:rPr>
          <w:rFonts w:ascii="Times New Roman" w:hAnsi="Times New Roman" w:cs="Times New Roman"/>
          <w:sz w:val="28"/>
          <w:szCs w:val="28"/>
        </w:rPr>
        <w:t>к</w:t>
      </w:r>
      <w:r w:rsidRPr="00FC0D29">
        <w:rPr>
          <w:rFonts w:ascii="Times New Roman" w:hAnsi="Times New Roman" w:cs="Times New Roman"/>
          <w:sz w:val="28"/>
          <w:szCs w:val="28"/>
        </w:rPr>
        <w:t>вивалентным товару, указанному в данной документации, конкретные пок</w:t>
      </w:r>
      <w:r w:rsidRPr="00FC0D29">
        <w:rPr>
          <w:rFonts w:ascii="Times New Roman" w:hAnsi="Times New Roman" w:cs="Times New Roman"/>
          <w:sz w:val="28"/>
          <w:szCs w:val="28"/>
        </w:rPr>
        <w:t>а</w:t>
      </w:r>
      <w:r w:rsidRPr="00FC0D29">
        <w:rPr>
          <w:rFonts w:ascii="Times New Roman" w:hAnsi="Times New Roman" w:cs="Times New Roman"/>
          <w:sz w:val="28"/>
          <w:szCs w:val="28"/>
        </w:rPr>
        <w:t>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w:t>
      </w:r>
      <w:proofErr w:type="gramEnd"/>
      <w:r w:rsidRPr="00FC0D29">
        <w:rPr>
          <w:rFonts w:ascii="Times New Roman" w:hAnsi="Times New Roman" w:cs="Times New Roman"/>
          <w:sz w:val="28"/>
          <w:szCs w:val="28"/>
        </w:rPr>
        <w:t xml:space="preserve"> </w:t>
      </w:r>
      <w:proofErr w:type="gramStart"/>
      <w:r w:rsidRPr="00FC0D29">
        <w:rPr>
          <w:rFonts w:ascii="Times New Roman" w:hAnsi="Times New Roman" w:cs="Times New Roman"/>
          <w:sz w:val="28"/>
          <w:szCs w:val="28"/>
        </w:rPr>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w:t>
      </w:r>
      <w:r w:rsidRPr="00FC0D29">
        <w:rPr>
          <w:rFonts w:ascii="Times New Roman" w:hAnsi="Times New Roman" w:cs="Times New Roman"/>
          <w:sz w:val="28"/>
          <w:szCs w:val="28"/>
        </w:rPr>
        <w:lastRenderedPageBreak/>
        <w:t>патенты</w:t>
      </w:r>
      <w:proofErr w:type="gramEnd"/>
      <w:r w:rsidRPr="00FC0D29">
        <w:rPr>
          <w:rFonts w:ascii="Times New Roman" w:hAnsi="Times New Roman" w:cs="Times New Roman"/>
          <w:sz w:val="28"/>
          <w:szCs w:val="28"/>
        </w:rPr>
        <w:t xml:space="preserve"> (при наличии), полезные модели (при наличии), промышленные о</w:t>
      </w:r>
      <w:r w:rsidRPr="00FC0D29">
        <w:rPr>
          <w:rFonts w:ascii="Times New Roman" w:hAnsi="Times New Roman" w:cs="Times New Roman"/>
          <w:sz w:val="28"/>
          <w:szCs w:val="28"/>
        </w:rPr>
        <w:t>б</w:t>
      </w:r>
      <w:r w:rsidRPr="00FC0D29">
        <w:rPr>
          <w:rFonts w:ascii="Times New Roman" w:hAnsi="Times New Roman" w:cs="Times New Roman"/>
          <w:sz w:val="28"/>
          <w:szCs w:val="28"/>
        </w:rPr>
        <w:t>разцы (при наличии), наименование места происхождения товара или наим</w:t>
      </w:r>
      <w:r w:rsidRPr="00FC0D29">
        <w:rPr>
          <w:rFonts w:ascii="Times New Roman" w:hAnsi="Times New Roman" w:cs="Times New Roman"/>
          <w:sz w:val="28"/>
          <w:szCs w:val="28"/>
        </w:rPr>
        <w:t>е</w:t>
      </w:r>
      <w:r w:rsidRPr="00FC0D29">
        <w:rPr>
          <w:rFonts w:ascii="Times New Roman" w:hAnsi="Times New Roman" w:cs="Times New Roman"/>
          <w:sz w:val="28"/>
          <w:szCs w:val="28"/>
        </w:rPr>
        <w:t>нование производителя товара;</w:t>
      </w:r>
    </w:p>
    <w:p w:rsidR="00B133EF" w:rsidRPr="00FC0D29" w:rsidRDefault="00B133EF" w:rsidP="00B133EF">
      <w:pPr>
        <w:pStyle w:val="ConsPlusNormal"/>
        <w:ind w:firstLine="540"/>
        <w:jc w:val="both"/>
        <w:rPr>
          <w:rFonts w:ascii="Times New Roman" w:hAnsi="Times New Roman" w:cs="Times New Roman"/>
          <w:sz w:val="28"/>
          <w:szCs w:val="28"/>
        </w:rPr>
      </w:pPr>
      <w:r w:rsidRPr="00FC0D29">
        <w:rPr>
          <w:rFonts w:ascii="Times New Roman" w:hAnsi="Times New Roman" w:cs="Times New Roman"/>
          <w:sz w:val="28"/>
          <w:szCs w:val="28"/>
        </w:rPr>
        <w:t>В соответствии с частью 4 статьи 67 участник электронного аукциона не допускается к участию в нем в случае:</w:t>
      </w:r>
    </w:p>
    <w:p w:rsidR="00B133EF" w:rsidRPr="00FC0D29" w:rsidRDefault="00B133EF" w:rsidP="00B133EF">
      <w:pPr>
        <w:pStyle w:val="ConsPlusNormal"/>
        <w:ind w:firstLine="540"/>
        <w:jc w:val="both"/>
        <w:rPr>
          <w:rFonts w:ascii="Times New Roman" w:hAnsi="Times New Roman" w:cs="Times New Roman"/>
          <w:sz w:val="28"/>
          <w:szCs w:val="28"/>
        </w:rPr>
      </w:pPr>
      <w:r w:rsidRPr="00FC0D29">
        <w:rPr>
          <w:rFonts w:ascii="Times New Roman" w:hAnsi="Times New Roman" w:cs="Times New Roman"/>
          <w:sz w:val="28"/>
          <w:szCs w:val="28"/>
        </w:rPr>
        <w:t xml:space="preserve">1) </w:t>
      </w:r>
      <w:proofErr w:type="spellStart"/>
      <w:r w:rsidRPr="00FC0D29">
        <w:rPr>
          <w:rFonts w:ascii="Times New Roman" w:hAnsi="Times New Roman" w:cs="Times New Roman"/>
          <w:sz w:val="28"/>
          <w:szCs w:val="28"/>
        </w:rPr>
        <w:t>непредоставления</w:t>
      </w:r>
      <w:proofErr w:type="spellEnd"/>
      <w:r w:rsidRPr="00FC0D29">
        <w:rPr>
          <w:rFonts w:ascii="Times New Roman" w:hAnsi="Times New Roman" w:cs="Times New Roman"/>
          <w:sz w:val="28"/>
          <w:szCs w:val="28"/>
        </w:rPr>
        <w:t xml:space="preserve"> информации, предусмотренной </w:t>
      </w:r>
      <w:hyperlink r:id="rId9" w:history="1">
        <w:r w:rsidRPr="00FC0D29">
          <w:rPr>
            <w:rFonts w:ascii="Times New Roman" w:hAnsi="Times New Roman" w:cs="Times New Roman"/>
            <w:color w:val="0000FF"/>
            <w:sz w:val="28"/>
            <w:szCs w:val="28"/>
          </w:rPr>
          <w:t>частью 3 статьи 66</w:t>
        </w:r>
      </w:hyperlink>
      <w:r w:rsidRPr="00FC0D29">
        <w:rPr>
          <w:rFonts w:ascii="Times New Roman" w:hAnsi="Times New Roman" w:cs="Times New Roman"/>
          <w:sz w:val="28"/>
          <w:szCs w:val="28"/>
        </w:rPr>
        <w:t xml:space="preserve"> настоящего Федерального закона, или предоставления недостоверной и</w:t>
      </w:r>
      <w:r w:rsidRPr="00FC0D29">
        <w:rPr>
          <w:rFonts w:ascii="Times New Roman" w:hAnsi="Times New Roman" w:cs="Times New Roman"/>
          <w:sz w:val="28"/>
          <w:szCs w:val="28"/>
        </w:rPr>
        <w:t>н</w:t>
      </w:r>
      <w:r w:rsidRPr="00FC0D29">
        <w:rPr>
          <w:rFonts w:ascii="Times New Roman" w:hAnsi="Times New Roman" w:cs="Times New Roman"/>
          <w:sz w:val="28"/>
          <w:szCs w:val="28"/>
        </w:rPr>
        <w:t>формации;</w:t>
      </w:r>
    </w:p>
    <w:p w:rsidR="00B133EF" w:rsidRPr="00FC0D29" w:rsidRDefault="00B133EF" w:rsidP="00B133EF">
      <w:pPr>
        <w:pStyle w:val="ConsPlusNormal"/>
        <w:ind w:firstLine="540"/>
        <w:jc w:val="both"/>
        <w:rPr>
          <w:rFonts w:ascii="Times New Roman" w:hAnsi="Times New Roman" w:cs="Times New Roman"/>
          <w:sz w:val="28"/>
          <w:szCs w:val="28"/>
        </w:rPr>
      </w:pPr>
      <w:r w:rsidRPr="00FC0D29">
        <w:rPr>
          <w:rFonts w:ascii="Times New Roman" w:hAnsi="Times New Roman" w:cs="Times New Roman"/>
          <w:sz w:val="28"/>
          <w:szCs w:val="28"/>
        </w:rPr>
        <w:t xml:space="preserve">2) несоответствия информации, предусмотренной </w:t>
      </w:r>
      <w:hyperlink r:id="rId10" w:history="1">
        <w:r w:rsidRPr="00FC0D29">
          <w:rPr>
            <w:rFonts w:ascii="Times New Roman" w:hAnsi="Times New Roman" w:cs="Times New Roman"/>
            <w:color w:val="0000FF"/>
            <w:sz w:val="28"/>
            <w:szCs w:val="28"/>
          </w:rPr>
          <w:t>частью 3 статьи 66</w:t>
        </w:r>
      </w:hyperlink>
      <w:r w:rsidRPr="00FC0D29">
        <w:rPr>
          <w:rFonts w:ascii="Times New Roman" w:hAnsi="Times New Roman" w:cs="Times New Roman"/>
          <w:sz w:val="28"/>
          <w:szCs w:val="28"/>
        </w:rPr>
        <w:t xml:space="preserve"> настоящего Федерального закона, требованиям документации о таком аукц</w:t>
      </w:r>
      <w:r w:rsidRPr="00FC0D29">
        <w:rPr>
          <w:rFonts w:ascii="Times New Roman" w:hAnsi="Times New Roman" w:cs="Times New Roman"/>
          <w:sz w:val="28"/>
          <w:szCs w:val="28"/>
        </w:rPr>
        <w:t>и</w:t>
      </w:r>
      <w:r w:rsidRPr="00FC0D29">
        <w:rPr>
          <w:rFonts w:ascii="Times New Roman" w:hAnsi="Times New Roman" w:cs="Times New Roman"/>
          <w:sz w:val="28"/>
          <w:szCs w:val="28"/>
        </w:rPr>
        <w:t>оне.</w:t>
      </w:r>
    </w:p>
    <w:p w:rsidR="00B133EF" w:rsidRPr="00FC0D29" w:rsidRDefault="00B133EF" w:rsidP="00B133EF">
      <w:pPr>
        <w:spacing w:after="0" w:line="240" w:lineRule="auto"/>
        <w:ind w:firstLine="708"/>
        <w:jc w:val="both"/>
        <w:rPr>
          <w:rFonts w:ascii="Times New Roman" w:hAnsi="Times New Roman" w:cs="Times New Roman"/>
          <w:sz w:val="28"/>
          <w:szCs w:val="28"/>
        </w:rPr>
      </w:pPr>
      <w:proofErr w:type="gramStart"/>
      <w:r w:rsidRPr="00FC0D29">
        <w:rPr>
          <w:rFonts w:ascii="Times New Roman" w:eastAsia="Lucida Sans Unicode" w:hAnsi="Times New Roman" w:cs="Times New Roman"/>
          <w:kern w:val="3"/>
          <w:sz w:val="28"/>
          <w:szCs w:val="28"/>
        </w:rPr>
        <w:t>Участник  №</w:t>
      </w:r>
      <w:r w:rsidR="00CD1F30">
        <w:rPr>
          <w:rFonts w:ascii="Times New Roman" w:eastAsia="Lucida Sans Unicode" w:hAnsi="Times New Roman" w:cs="Times New Roman"/>
          <w:kern w:val="3"/>
          <w:sz w:val="28"/>
          <w:szCs w:val="28"/>
        </w:rPr>
        <w:t>4</w:t>
      </w:r>
      <w:r w:rsidRPr="00FC0D29">
        <w:rPr>
          <w:rFonts w:ascii="Times New Roman" w:eastAsia="Lucida Sans Unicode" w:hAnsi="Times New Roman" w:cs="Times New Roman"/>
          <w:kern w:val="3"/>
          <w:sz w:val="28"/>
          <w:szCs w:val="28"/>
        </w:rPr>
        <w:t xml:space="preserve"> (ЗАО «</w:t>
      </w:r>
      <w:proofErr w:type="spellStart"/>
      <w:r w:rsidRPr="00FC0D29">
        <w:rPr>
          <w:rFonts w:ascii="Times New Roman" w:eastAsia="Lucida Sans Unicode" w:hAnsi="Times New Roman" w:cs="Times New Roman"/>
          <w:kern w:val="3"/>
          <w:sz w:val="28"/>
          <w:szCs w:val="28"/>
        </w:rPr>
        <w:t>Чувашлифт</w:t>
      </w:r>
      <w:proofErr w:type="spellEnd"/>
      <w:r w:rsidRPr="00FC0D29">
        <w:rPr>
          <w:rFonts w:ascii="Times New Roman" w:eastAsia="Lucida Sans Unicode" w:hAnsi="Times New Roman" w:cs="Times New Roman"/>
          <w:kern w:val="3"/>
          <w:sz w:val="28"/>
          <w:szCs w:val="28"/>
        </w:rPr>
        <w:t>»)  в своей заявке по позициям 1-4</w:t>
      </w:r>
      <w:r w:rsidRPr="00FC0D29">
        <w:rPr>
          <w:rFonts w:ascii="Times New Roman" w:eastAsia="Lucida Sans Unicode" w:hAnsi="Times New Roman" w:cs="Times New Roman"/>
          <w:kern w:val="3"/>
          <w:sz w:val="28"/>
          <w:szCs w:val="28"/>
          <w:u w:val="single"/>
        </w:rPr>
        <w:t xml:space="preserve"> раздела  ремонтно-отделочные работы  (материалы)  представил  краску н</w:t>
      </w:r>
      <w:r w:rsidRPr="00FC0D29">
        <w:rPr>
          <w:rFonts w:ascii="Times New Roman" w:eastAsia="Lucida Sans Unicode" w:hAnsi="Times New Roman" w:cs="Times New Roman"/>
          <w:kern w:val="3"/>
          <w:sz w:val="28"/>
          <w:szCs w:val="28"/>
          <w:u w:val="single"/>
        </w:rPr>
        <w:t>е</w:t>
      </w:r>
      <w:r w:rsidRPr="00FC0D29">
        <w:rPr>
          <w:rFonts w:ascii="Times New Roman" w:eastAsia="Lucida Sans Unicode" w:hAnsi="Times New Roman" w:cs="Times New Roman"/>
          <w:kern w:val="3"/>
          <w:sz w:val="28"/>
          <w:szCs w:val="28"/>
          <w:u w:val="single"/>
        </w:rPr>
        <w:t xml:space="preserve">обходимую для  использования  в ремонтных работах  </w:t>
      </w:r>
      <w:r>
        <w:rPr>
          <w:rFonts w:ascii="Times New Roman" w:eastAsia="Lucida Sans Unicode" w:hAnsi="Times New Roman" w:cs="Times New Roman"/>
          <w:kern w:val="3"/>
          <w:sz w:val="28"/>
          <w:szCs w:val="28"/>
          <w:u w:val="single"/>
        </w:rPr>
        <w:t xml:space="preserve">предусмотренную </w:t>
      </w:r>
      <w:r w:rsidRPr="00FC0D29">
        <w:rPr>
          <w:rFonts w:ascii="Times New Roman" w:eastAsia="Lucida Sans Unicode" w:hAnsi="Times New Roman" w:cs="Times New Roman"/>
          <w:kern w:val="3"/>
          <w:sz w:val="28"/>
          <w:szCs w:val="28"/>
          <w:u w:val="single"/>
        </w:rPr>
        <w:t xml:space="preserve"> </w:t>
      </w:r>
      <w:r w:rsidRPr="00FC0D29">
        <w:rPr>
          <w:rFonts w:ascii="Times New Roman" w:hAnsi="Times New Roman" w:cs="Times New Roman"/>
          <w:sz w:val="28"/>
          <w:szCs w:val="28"/>
        </w:rPr>
        <w:t>Приложени</w:t>
      </w:r>
      <w:r>
        <w:rPr>
          <w:rFonts w:ascii="Times New Roman" w:hAnsi="Times New Roman" w:cs="Times New Roman"/>
          <w:sz w:val="28"/>
          <w:szCs w:val="28"/>
        </w:rPr>
        <w:t xml:space="preserve">ем </w:t>
      </w:r>
      <w:r w:rsidRPr="00FC0D29">
        <w:rPr>
          <w:rFonts w:ascii="Times New Roman" w:hAnsi="Times New Roman" w:cs="Times New Roman"/>
          <w:sz w:val="28"/>
          <w:szCs w:val="28"/>
        </w:rPr>
        <w:t xml:space="preserve"> 3 Раздела Х</w:t>
      </w:r>
      <w:r w:rsidRPr="00FC0D29">
        <w:rPr>
          <w:rFonts w:ascii="Times New Roman" w:hAnsi="Times New Roman" w:cs="Times New Roman"/>
          <w:sz w:val="28"/>
          <w:szCs w:val="28"/>
          <w:lang w:val="en-US"/>
        </w:rPr>
        <w:t>I</w:t>
      </w:r>
      <w:r w:rsidRPr="00FC0D29">
        <w:rPr>
          <w:rFonts w:ascii="Times New Roman" w:hAnsi="Times New Roman" w:cs="Times New Roman"/>
          <w:sz w:val="28"/>
          <w:szCs w:val="28"/>
        </w:rPr>
        <w:t xml:space="preserve"> Технической части аукционной документации, а </w:t>
      </w:r>
      <w:r w:rsidR="00972EAB">
        <w:rPr>
          <w:rFonts w:ascii="Times New Roman" w:hAnsi="Times New Roman" w:cs="Times New Roman"/>
          <w:sz w:val="28"/>
          <w:szCs w:val="28"/>
        </w:rPr>
        <w:t>и</w:t>
      </w:r>
      <w:r w:rsidRPr="00FC0D29">
        <w:rPr>
          <w:rFonts w:ascii="Times New Roman" w:hAnsi="Times New Roman" w:cs="Times New Roman"/>
          <w:sz w:val="28"/>
          <w:szCs w:val="28"/>
        </w:rPr>
        <w:t>менно: указал марку краски (соответственно белила цинковые М</w:t>
      </w:r>
      <w:r>
        <w:rPr>
          <w:rFonts w:ascii="Times New Roman" w:hAnsi="Times New Roman" w:cs="Times New Roman"/>
          <w:sz w:val="28"/>
          <w:szCs w:val="28"/>
        </w:rPr>
        <w:t>А</w:t>
      </w:r>
      <w:r w:rsidRPr="00FC0D29">
        <w:rPr>
          <w:rFonts w:ascii="Times New Roman" w:hAnsi="Times New Roman" w:cs="Times New Roman"/>
          <w:sz w:val="28"/>
          <w:szCs w:val="28"/>
        </w:rPr>
        <w:t>-22, ГОСТ10503-71;  Краски цветные готовые к применению для внутренних р</w:t>
      </w:r>
      <w:r w:rsidRPr="00FC0D29">
        <w:rPr>
          <w:rFonts w:ascii="Times New Roman" w:hAnsi="Times New Roman" w:cs="Times New Roman"/>
          <w:sz w:val="28"/>
          <w:szCs w:val="28"/>
        </w:rPr>
        <w:t>а</w:t>
      </w:r>
      <w:r w:rsidRPr="00FC0D29">
        <w:rPr>
          <w:rFonts w:ascii="Times New Roman" w:hAnsi="Times New Roman" w:cs="Times New Roman"/>
          <w:sz w:val="28"/>
          <w:szCs w:val="28"/>
        </w:rPr>
        <w:t>бот МА-25 ГОСТ10503-71;</w:t>
      </w:r>
      <w:proofErr w:type="gramEnd"/>
      <w:r w:rsidRPr="00FC0D29">
        <w:rPr>
          <w:rFonts w:ascii="Times New Roman" w:hAnsi="Times New Roman" w:cs="Times New Roman"/>
          <w:sz w:val="28"/>
          <w:szCs w:val="28"/>
        </w:rPr>
        <w:t xml:space="preserve"> краски цветные, готовые к применению для вну</w:t>
      </w:r>
      <w:r w:rsidRPr="00FC0D29">
        <w:rPr>
          <w:rFonts w:ascii="Times New Roman" w:hAnsi="Times New Roman" w:cs="Times New Roman"/>
          <w:sz w:val="28"/>
          <w:szCs w:val="28"/>
        </w:rPr>
        <w:t>т</w:t>
      </w:r>
      <w:r w:rsidRPr="00FC0D29">
        <w:rPr>
          <w:rFonts w:ascii="Times New Roman" w:hAnsi="Times New Roman" w:cs="Times New Roman"/>
          <w:sz w:val="28"/>
          <w:szCs w:val="28"/>
        </w:rPr>
        <w:t xml:space="preserve">ренних работ МА-25 ГОСТ 10503-71, для пола красно-коричневая; краски масляные цветные, готовые к применению для наружных работ МА-15 ГОСТ10503-71. Кроме того по каждой позиции (1-4)  указан </w:t>
      </w:r>
      <w:r>
        <w:rPr>
          <w:rFonts w:ascii="Times New Roman" w:hAnsi="Times New Roman" w:cs="Times New Roman"/>
          <w:sz w:val="28"/>
          <w:szCs w:val="28"/>
        </w:rPr>
        <w:t xml:space="preserve">конкретный </w:t>
      </w:r>
      <w:r w:rsidRPr="00FC0D29">
        <w:rPr>
          <w:rFonts w:ascii="Times New Roman" w:hAnsi="Times New Roman" w:cs="Times New Roman"/>
          <w:sz w:val="28"/>
          <w:szCs w:val="28"/>
        </w:rPr>
        <w:t xml:space="preserve">производитель </w:t>
      </w:r>
      <w:r>
        <w:rPr>
          <w:rFonts w:ascii="Times New Roman" w:hAnsi="Times New Roman" w:cs="Times New Roman"/>
          <w:sz w:val="28"/>
          <w:szCs w:val="28"/>
        </w:rPr>
        <w:t xml:space="preserve">красок </w:t>
      </w:r>
      <w:r w:rsidRPr="00FC0D29">
        <w:rPr>
          <w:rFonts w:ascii="Times New Roman" w:hAnsi="Times New Roman" w:cs="Times New Roman"/>
          <w:sz w:val="28"/>
          <w:szCs w:val="28"/>
        </w:rPr>
        <w:t xml:space="preserve">ЗАО «Брянский химический завод </w:t>
      </w:r>
      <w:proofErr w:type="spellStart"/>
      <w:r w:rsidRPr="00FC0D29">
        <w:rPr>
          <w:rFonts w:ascii="Times New Roman" w:hAnsi="Times New Roman" w:cs="Times New Roman"/>
          <w:sz w:val="28"/>
          <w:szCs w:val="28"/>
        </w:rPr>
        <w:t>им.А.И.Поддубного</w:t>
      </w:r>
      <w:proofErr w:type="spellEnd"/>
      <w:r w:rsidRPr="00FC0D29">
        <w:rPr>
          <w:rFonts w:ascii="Times New Roman" w:hAnsi="Times New Roman" w:cs="Times New Roman"/>
          <w:sz w:val="28"/>
          <w:szCs w:val="28"/>
        </w:rPr>
        <w:t xml:space="preserve">» и  ссылка на официальный сайт производителя  </w:t>
      </w:r>
      <w:hyperlink r:id="rId11" w:history="1">
        <w:r w:rsidRPr="00FC0D29">
          <w:rPr>
            <w:rStyle w:val="a6"/>
            <w:rFonts w:ascii="Times New Roman" w:hAnsi="Times New Roman" w:cs="Times New Roman"/>
            <w:sz w:val="28"/>
            <w:szCs w:val="28"/>
            <w:lang w:val="en-US"/>
          </w:rPr>
          <w:t>http</w:t>
        </w:r>
        <w:r w:rsidRPr="00FC0D29">
          <w:rPr>
            <w:rStyle w:val="a6"/>
            <w:rFonts w:ascii="Times New Roman" w:hAnsi="Times New Roman" w:cs="Times New Roman"/>
            <w:sz w:val="28"/>
            <w:szCs w:val="28"/>
          </w:rPr>
          <w:t>://</w:t>
        </w:r>
        <w:r w:rsidRPr="00FC0D29">
          <w:rPr>
            <w:rStyle w:val="a6"/>
            <w:rFonts w:ascii="Times New Roman" w:hAnsi="Times New Roman" w:cs="Times New Roman"/>
            <w:sz w:val="28"/>
            <w:szCs w:val="28"/>
            <w:lang w:val="en-US"/>
          </w:rPr>
          <w:t>www</w:t>
        </w:r>
        <w:r w:rsidRPr="00FC0D29">
          <w:rPr>
            <w:rStyle w:val="a6"/>
            <w:rFonts w:ascii="Times New Roman" w:hAnsi="Times New Roman" w:cs="Times New Roman"/>
            <w:sz w:val="28"/>
            <w:szCs w:val="28"/>
          </w:rPr>
          <w:t>.</w:t>
        </w:r>
        <w:proofErr w:type="spellStart"/>
        <w:r w:rsidRPr="00FC0D29">
          <w:rPr>
            <w:rStyle w:val="a6"/>
            <w:rFonts w:ascii="Times New Roman" w:hAnsi="Times New Roman" w:cs="Times New Roman"/>
            <w:sz w:val="28"/>
            <w:szCs w:val="28"/>
            <w:lang w:val="en-US"/>
          </w:rPr>
          <w:t>kraska</w:t>
        </w:r>
        <w:proofErr w:type="spellEnd"/>
        <w:r w:rsidRPr="00FC0D29">
          <w:rPr>
            <w:rStyle w:val="a6"/>
            <w:rFonts w:ascii="Times New Roman" w:hAnsi="Times New Roman" w:cs="Times New Roman"/>
            <w:sz w:val="28"/>
            <w:szCs w:val="28"/>
          </w:rPr>
          <w:t>.</w:t>
        </w:r>
        <w:proofErr w:type="spellStart"/>
        <w:r w:rsidRPr="00FC0D29">
          <w:rPr>
            <w:rStyle w:val="a6"/>
            <w:rFonts w:ascii="Times New Roman" w:hAnsi="Times New Roman" w:cs="Times New Roman"/>
            <w:sz w:val="28"/>
            <w:szCs w:val="28"/>
            <w:lang w:val="en-US"/>
          </w:rPr>
          <w:t>debryansk</w:t>
        </w:r>
        <w:proofErr w:type="spellEnd"/>
        <w:r w:rsidRPr="00FC0D29">
          <w:rPr>
            <w:rStyle w:val="a6"/>
            <w:rFonts w:ascii="Times New Roman" w:hAnsi="Times New Roman" w:cs="Times New Roman"/>
            <w:sz w:val="28"/>
            <w:szCs w:val="28"/>
          </w:rPr>
          <w:t>.</w:t>
        </w:r>
        <w:proofErr w:type="spellStart"/>
        <w:r w:rsidRPr="00FC0D29">
          <w:rPr>
            <w:rStyle w:val="a6"/>
            <w:rFonts w:ascii="Times New Roman" w:hAnsi="Times New Roman" w:cs="Times New Roman"/>
            <w:sz w:val="28"/>
            <w:szCs w:val="28"/>
            <w:lang w:val="en-US"/>
          </w:rPr>
          <w:t>ru</w:t>
        </w:r>
        <w:proofErr w:type="spellEnd"/>
        <w:r w:rsidRPr="00FC0D29">
          <w:rPr>
            <w:rStyle w:val="a6"/>
            <w:rFonts w:ascii="Times New Roman" w:hAnsi="Times New Roman" w:cs="Times New Roman"/>
            <w:sz w:val="28"/>
            <w:szCs w:val="28"/>
          </w:rPr>
          <w:t>/</w:t>
        </w:r>
        <w:proofErr w:type="spellStart"/>
        <w:r w:rsidRPr="00FC0D29">
          <w:rPr>
            <w:rStyle w:val="a6"/>
            <w:rFonts w:ascii="Times New Roman" w:hAnsi="Times New Roman" w:cs="Times New Roman"/>
            <w:sz w:val="28"/>
            <w:szCs w:val="28"/>
            <w:lang w:val="en-US"/>
          </w:rPr>
          <w:t>produkciya</w:t>
        </w:r>
        <w:proofErr w:type="spellEnd"/>
        <w:r w:rsidRPr="00FC0D29">
          <w:rPr>
            <w:rStyle w:val="a6"/>
            <w:rFonts w:ascii="Times New Roman" w:hAnsi="Times New Roman" w:cs="Times New Roman"/>
            <w:sz w:val="28"/>
            <w:szCs w:val="28"/>
          </w:rPr>
          <w:t>.</w:t>
        </w:r>
        <w:r w:rsidRPr="00FC0D29">
          <w:rPr>
            <w:rStyle w:val="a6"/>
            <w:rFonts w:ascii="Times New Roman" w:hAnsi="Times New Roman" w:cs="Times New Roman"/>
            <w:sz w:val="28"/>
            <w:szCs w:val="28"/>
            <w:lang w:val="en-US"/>
          </w:rPr>
          <w:t>html</w:t>
        </w:r>
      </w:hyperlink>
      <w:r w:rsidRPr="00FC0D29">
        <w:rPr>
          <w:rFonts w:ascii="Times New Roman" w:hAnsi="Times New Roman" w:cs="Times New Roman"/>
          <w:sz w:val="28"/>
          <w:szCs w:val="28"/>
        </w:rPr>
        <w:t>.</w:t>
      </w:r>
    </w:p>
    <w:p w:rsidR="00B133EF" w:rsidRPr="00FC0D29" w:rsidRDefault="00B133EF" w:rsidP="00B133EF">
      <w:pPr>
        <w:autoSpaceDE w:val="0"/>
        <w:autoSpaceDN w:val="0"/>
        <w:adjustRightInd w:val="0"/>
        <w:spacing w:after="0" w:line="240" w:lineRule="auto"/>
        <w:ind w:firstLine="540"/>
        <w:jc w:val="both"/>
        <w:rPr>
          <w:rFonts w:ascii="Times New Roman" w:hAnsi="Times New Roman" w:cs="Times New Roman"/>
          <w:sz w:val="28"/>
          <w:szCs w:val="28"/>
        </w:rPr>
      </w:pPr>
      <w:r w:rsidRPr="00FC0D29">
        <w:rPr>
          <w:rFonts w:ascii="Times New Roman" w:hAnsi="Times New Roman" w:cs="Times New Roman"/>
          <w:sz w:val="28"/>
          <w:szCs w:val="28"/>
        </w:rPr>
        <w:t>Таким образом, участник  аукциона №</w:t>
      </w:r>
      <w:r w:rsidR="00CD1F30">
        <w:rPr>
          <w:rFonts w:ascii="Times New Roman" w:hAnsi="Times New Roman" w:cs="Times New Roman"/>
          <w:sz w:val="28"/>
          <w:szCs w:val="28"/>
        </w:rPr>
        <w:t>4</w:t>
      </w:r>
      <w:r w:rsidRPr="00FC0D29">
        <w:rPr>
          <w:rFonts w:ascii="Times New Roman" w:hAnsi="Times New Roman" w:cs="Times New Roman"/>
          <w:sz w:val="28"/>
          <w:szCs w:val="28"/>
        </w:rPr>
        <w:t xml:space="preserve"> (ЗАО «</w:t>
      </w:r>
      <w:proofErr w:type="spellStart"/>
      <w:r w:rsidRPr="00FC0D29">
        <w:rPr>
          <w:rFonts w:ascii="Times New Roman" w:hAnsi="Times New Roman" w:cs="Times New Roman"/>
          <w:sz w:val="28"/>
          <w:szCs w:val="28"/>
        </w:rPr>
        <w:t>Чувашлифт</w:t>
      </w:r>
      <w:proofErr w:type="spellEnd"/>
      <w:r w:rsidRPr="00FC0D29">
        <w:rPr>
          <w:rFonts w:ascii="Times New Roman" w:hAnsi="Times New Roman" w:cs="Times New Roman"/>
          <w:sz w:val="28"/>
          <w:szCs w:val="28"/>
        </w:rPr>
        <w:t>») выполнил условия, установленные подпунктом  а) пункта 3)  части 3 статьи 66 Закона о контрактной системе и документации   об электронном аукционе</w:t>
      </w:r>
      <w:r>
        <w:rPr>
          <w:rFonts w:ascii="Times New Roman" w:hAnsi="Times New Roman" w:cs="Times New Roman"/>
          <w:sz w:val="28"/>
          <w:szCs w:val="28"/>
        </w:rPr>
        <w:t xml:space="preserve"> в полном объеме</w:t>
      </w:r>
      <w:r w:rsidRPr="00FC0D29">
        <w:rPr>
          <w:rFonts w:ascii="Times New Roman" w:hAnsi="Times New Roman" w:cs="Times New Roman"/>
          <w:sz w:val="28"/>
          <w:szCs w:val="28"/>
        </w:rPr>
        <w:t xml:space="preserve">. Указанные участником обозначения </w:t>
      </w:r>
      <w:r>
        <w:rPr>
          <w:rFonts w:ascii="Times New Roman" w:hAnsi="Times New Roman" w:cs="Times New Roman"/>
          <w:sz w:val="28"/>
          <w:szCs w:val="28"/>
        </w:rPr>
        <w:t>наименования товара и его с</w:t>
      </w:r>
      <w:r>
        <w:rPr>
          <w:rFonts w:ascii="Times New Roman" w:hAnsi="Times New Roman" w:cs="Times New Roman"/>
          <w:sz w:val="28"/>
          <w:szCs w:val="28"/>
        </w:rPr>
        <w:t>о</w:t>
      </w:r>
      <w:r>
        <w:rPr>
          <w:rFonts w:ascii="Times New Roman" w:hAnsi="Times New Roman" w:cs="Times New Roman"/>
          <w:sz w:val="28"/>
          <w:szCs w:val="28"/>
        </w:rPr>
        <w:t xml:space="preserve">ответствие требованиям </w:t>
      </w:r>
      <w:r w:rsidRPr="00FC0D29">
        <w:rPr>
          <w:rFonts w:ascii="Times New Roman" w:hAnsi="Times New Roman" w:cs="Times New Roman"/>
          <w:sz w:val="28"/>
          <w:szCs w:val="28"/>
        </w:rPr>
        <w:t xml:space="preserve"> ГОСТ позволяют идентифицировать предложенный  в заявке материал.</w:t>
      </w:r>
    </w:p>
    <w:p w:rsidR="00B133EF" w:rsidRPr="00FC0D29" w:rsidRDefault="00B133EF" w:rsidP="00B133EF">
      <w:pPr>
        <w:spacing w:after="0" w:line="240" w:lineRule="auto"/>
        <w:ind w:firstLine="708"/>
        <w:jc w:val="both"/>
        <w:rPr>
          <w:rFonts w:ascii="Times New Roman" w:hAnsi="Times New Roman" w:cs="Times New Roman"/>
          <w:sz w:val="28"/>
          <w:szCs w:val="28"/>
        </w:rPr>
      </w:pPr>
      <w:r w:rsidRPr="00FC0D29">
        <w:rPr>
          <w:rFonts w:ascii="Times New Roman" w:hAnsi="Times New Roman" w:cs="Times New Roman"/>
          <w:sz w:val="28"/>
          <w:szCs w:val="28"/>
        </w:rPr>
        <w:t>Следовательно, по данным  позициям представленная  участником №</w:t>
      </w:r>
      <w:r w:rsidR="00CD1F30">
        <w:rPr>
          <w:rFonts w:ascii="Times New Roman" w:hAnsi="Times New Roman" w:cs="Times New Roman"/>
          <w:sz w:val="28"/>
          <w:szCs w:val="28"/>
        </w:rPr>
        <w:t>4</w:t>
      </w:r>
      <w:r w:rsidRPr="00FC0D29">
        <w:rPr>
          <w:rFonts w:ascii="Times New Roman" w:hAnsi="Times New Roman" w:cs="Times New Roman"/>
          <w:sz w:val="28"/>
          <w:szCs w:val="28"/>
        </w:rPr>
        <w:t xml:space="preserve"> (ЗАО «</w:t>
      </w:r>
      <w:proofErr w:type="spellStart"/>
      <w:r w:rsidRPr="00FC0D29">
        <w:rPr>
          <w:rFonts w:ascii="Times New Roman" w:hAnsi="Times New Roman" w:cs="Times New Roman"/>
          <w:sz w:val="28"/>
          <w:szCs w:val="28"/>
        </w:rPr>
        <w:t>Чувашлифт</w:t>
      </w:r>
      <w:proofErr w:type="spellEnd"/>
      <w:r w:rsidRPr="00FC0D29">
        <w:rPr>
          <w:rFonts w:ascii="Times New Roman" w:hAnsi="Times New Roman" w:cs="Times New Roman"/>
          <w:sz w:val="28"/>
          <w:szCs w:val="28"/>
        </w:rPr>
        <w:t>») заявка  отвеча</w:t>
      </w:r>
      <w:r>
        <w:rPr>
          <w:rFonts w:ascii="Times New Roman" w:hAnsi="Times New Roman" w:cs="Times New Roman"/>
          <w:sz w:val="28"/>
          <w:szCs w:val="28"/>
        </w:rPr>
        <w:t xml:space="preserve">ет </w:t>
      </w:r>
      <w:r w:rsidRPr="00FC0D29">
        <w:rPr>
          <w:rFonts w:ascii="Times New Roman" w:hAnsi="Times New Roman" w:cs="Times New Roman"/>
          <w:sz w:val="28"/>
          <w:szCs w:val="28"/>
        </w:rPr>
        <w:t xml:space="preserve"> требованиям заказчика  и действующ</w:t>
      </w:r>
      <w:r w:rsidRPr="00FC0D29">
        <w:rPr>
          <w:rFonts w:ascii="Times New Roman" w:hAnsi="Times New Roman" w:cs="Times New Roman"/>
          <w:sz w:val="28"/>
          <w:szCs w:val="28"/>
        </w:rPr>
        <w:t>е</w:t>
      </w:r>
      <w:r w:rsidRPr="00FC0D29">
        <w:rPr>
          <w:rFonts w:ascii="Times New Roman" w:hAnsi="Times New Roman" w:cs="Times New Roman"/>
          <w:sz w:val="28"/>
          <w:szCs w:val="28"/>
        </w:rPr>
        <w:t>го законодательства.</w:t>
      </w:r>
    </w:p>
    <w:p w:rsidR="00B133EF" w:rsidRPr="00FC0D29" w:rsidRDefault="00B133EF" w:rsidP="00B133EF">
      <w:pPr>
        <w:spacing w:after="0" w:line="240" w:lineRule="auto"/>
        <w:ind w:firstLine="540"/>
        <w:jc w:val="both"/>
        <w:rPr>
          <w:rFonts w:ascii="Times New Roman" w:eastAsia="Lucida Sans Unicode" w:hAnsi="Times New Roman" w:cs="Times New Roman"/>
          <w:kern w:val="3"/>
          <w:sz w:val="28"/>
          <w:szCs w:val="28"/>
        </w:rPr>
      </w:pPr>
      <w:r w:rsidRPr="00FC0D29">
        <w:rPr>
          <w:rFonts w:ascii="Times New Roman" w:eastAsia="Lucida Sans Unicode" w:hAnsi="Times New Roman" w:cs="Times New Roman"/>
          <w:b/>
          <w:kern w:val="3"/>
          <w:sz w:val="28"/>
          <w:szCs w:val="28"/>
        </w:rPr>
        <w:t>По позиции 5</w:t>
      </w:r>
      <w:r w:rsidRPr="00FC0D29">
        <w:rPr>
          <w:rFonts w:ascii="Times New Roman" w:eastAsia="Lucida Sans Unicode" w:hAnsi="Times New Roman" w:cs="Times New Roman"/>
          <w:kern w:val="3"/>
          <w:sz w:val="28"/>
          <w:szCs w:val="28"/>
        </w:rPr>
        <w:t xml:space="preserve"> (Портландцемент) Участник №4  предложил к примен</w:t>
      </w:r>
      <w:r w:rsidRPr="00FC0D29">
        <w:rPr>
          <w:rFonts w:ascii="Times New Roman" w:eastAsia="Lucida Sans Unicode" w:hAnsi="Times New Roman" w:cs="Times New Roman"/>
          <w:kern w:val="3"/>
          <w:sz w:val="28"/>
          <w:szCs w:val="28"/>
        </w:rPr>
        <w:t>е</w:t>
      </w:r>
      <w:r w:rsidRPr="00FC0D29">
        <w:rPr>
          <w:rFonts w:ascii="Times New Roman" w:eastAsia="Lucida Sans Unicode" w:hAnsi="Times New Roman" w:cs="Times New Roman"/>
          <w:kern w:val="3"/>
          <w:sz w:val="28"/>
          <w:szCs w:val="28"/>
        </w:rPr>
        <w:t xml:space="preserve">нию  портландцемент общестроительного назначения </w:t>
      </w:r>
      <w:proofErr w:type="spellStart"/>
      <w:r w:rsidRPr="00FC0D29">
        <w:rPr>
          <w:rFonts w:ascii="Times New Roman" w:eastAsia="Lucida Sans Unicode" w:hAnsi="Times New Roman" w:cs="Times New Roman"/>
          <w:kern w:val="3"/>
          <w:sz w:val="28"/>
          <w:szCs w:val="28"/>
        </w:rPr>
        <w:t>бездобавочный</w:t>
      </w:r>
      <w:proofErr w:type="spellEnd"/>
      <w:r w:rsidRPr="00FC0D29">
        <w:rPr>
          <w:rFonts w:ascii="Times New Roman" w:eastAsia="Lucida Sans Unicode" w:hAnsi="Times New Roman" w:cs="Times New Roman"/>
          <w:kern w:val="3"/>
          <w:sz w:val="28"/>
          <w:szCs w:val="28"/>
        </w:rPr>
        <w:t>, марки 400 (ГОСТ 10178-85),  указал производителя ОАО «</w:t>
      </w:r>
      <w:proofErr w:type="spellStart"/>
      <w:r w:rsidRPr="00FC0D29">
        <w:rPr>
          <w:rFonts w:ascii="Times New Roman" w:eastAsia="Lucida Sans Unicode" w:hAnsi="Times New Roman" w:cs="Times New Roman"/>
          <w:kern w:val="3"/>
          <w:sz w:val="28"/>
          <w:szCs w:val="28"/>
        </w:rPr>
        <w:t>Мордовцемент</w:t>
      </w:r>
      <w:proofErr w:type="spellEnd"/>
      <w:r w:rsidRPr="00FC0D29">
        <w:rPr>
          <w:rFonts w:ascii="Times New Roman" w:eastAsia="Lucida Sans Unicode" w:hAnsi="Times New Roman" w:cs="Times New Roman"/>
          <w:kern w:val="3"/>
          <w:sz w:val="28"/>
          <w:szCs w:val="28"/>
        </w:rPr>
        <w:t>» и ссылку на  официальный сайт производителя</w:t>
      </w:r>
      <w:r w:rsidRPr="00FC0D29">
        <w:rPr>
          <w:rFonts w:ascii="Times New Roman" w:hAnsi="Times New Roman" w:cs="Times New Roman"/>
          <w:sz w:val="28"/>
          <w:szCs w:val="28"/>
        </w:rPr>
        <w:t xml:space="preserve"> </w:t>
      </w:r>
      <w:r w:rsidRPr="00FC0D29">
        <w:rPr>
          <w:rFonts w:ascii="Times New Roman" w:eastAsia="Lucida Sans Unicode" w:hAnsi="Times New Roman" w:cs="Times New Roman"/>
          <w:kern w:val="3"/>
          <w:sz w:val="28"/>
          <w:szCs w:val="28"/>
        </w:rPr>
        <w:t>http://www.</w:t>
      </w:r>
      <w:proofErr w:type="spellStart"/>
      <w:r w:rsidRPr="00FC0D29">
        <w:rPr>
          <w:rFonts w:ascii="Times New Roman" w:eastAsia="Lucida Sans Unicode" w:hAnsi="Times New Roman" w:cs="Times New Roman"/>
          <w:kern w:val="3"/>
          <w:sz w:val="28"/>
          <w:szCs w:val="28"/>
          <w:lang w:val="en-US"/>
        </w:rPr>
        <w:t>mordovcement</w:t>
      </w:r>
      <w:proofErr w:type="spellEnd"/>
      <w:r w:rsidRPr="00FC0D29">
        <w:rPr>
          <w:rFonts w:ascii="Times New Roman" w:eastAsia="Lucida Sans Unicode" w:hAnsi="Times New Roman" w:cs="Times New Roman"/>
          <w:kern w:val="3"/>
          <w:sz w:val="28"/>
          <w:szCs w:val="28"/>
        </w:rPr>
        <w:t>.</w:t>
      </w:r>
      <w:proofErr w:type="spellStart"/>
      <w:r w:rsidRPr="00FC0D29">
        <w:rPr>
          <w:rFonts w:ascii="Times New Roman" w:eastAsia="Lucida Sans Unicode" w:hAnsi="Times New Roman" w:cs="Times New Roman"/>
          <w:kern w:val="3"/>
          <w:sz w:val="28"/>
          <w:szCs w:val="28"/>
          <w:lang w:val="en-US"/>
        </w:rPr>
        <w:t>ru</w:t>
      </w:r>
      <w:proofErr w:type="spellEnd"/>
      <w:r w:rsidRPr="00FC0D29">
        <w:rPr>
          <w:rFonts w:ascii="Times New Roman" w:eastAsia="Lucida Sans Unicode" w:hAnsi="Times New Roman" w:cs="Times New Roman"/>
          <w:kern w:val="3"/>
          <w:sz w:val="28"/>
          <w:szCs w:val="28"/>
        </w:rPr>
        <w:t>/</w:t>
      </w:r>
      <w:r w:rsidRPr="00FC0D29">
        <w:rPr>
          <w:rFonts w:ascii="Times New Roman" w:eastAsia="Lucida Sans Unicode" w:hAnsi="Times New Roman" w:cs="Times New Roman"/>
          <w:kern w:val="3"/>
          <w:sz w:val="28"/>
          <w:szCs w:val="28"/>
          <w:lang w:val="en-US"/>
        </w:rPr>
        <w:t>price</w:t>
      </w:r>
      <w:r w:rsidRPr="00FC0D29">
        <w:rPr>
          <w:rFonts w:ascii="Times New Roman" w:eastAsia="Lucida Sans Unicode" w:hAnsi="Times New Roman" w:cs="Times New Roman"/>
          <w:kern w:val="3"/>
          <w:sz w:val="28"/>
          <w:szCs w:val="28"/>
        </w:rPr>
        <w:t>-</w:t>
      </w:r>
      <w:r w:rsidRPr="00FC0D29">
        <w:rPr>
          <w:rFonts w:ascii="Times New Roman" w:eastAsia="Lucida Sans Unicode" w:hAnsi="Times New Roman" w:cs="Times New Roman"/>
          <w:kern w:val="3"/>
          <w:sz w:val="28"/>
          <w:szCs w:val="28"/>
          <w:lang w:val="en-US"/>
        </w:rPr>
        <w:t>list</w:t>
      </w:r>
      <w:r w:rsidRPr="00FC0D29">
        <w:rPr>
          <w:rFonts w:ascii="Times New Roman" w:eastAsia="Lucida Sans Unicode" w:hAnsi="Times New Roman" w:cs="Times New Roman"/>
          <w:kern w:val="3"/>
          <w:sz w:val="28"/>
          <w:szCs w:val="28"/>
        </w:rPr>
        <w:t>.</w:t>
      </w:r>
      <w:r w:rsidRPr="00FC0D29">
        <w:rPr>
          <w:rFonts w:ascii="Times New Roman" w:eastAsia="Lucida Sans Unicode" w:hAnsi="Times New Roman" w:cs="Times New Roman"/>
          <w:kern w:val="3"/>
          <w:sz w:val="28"/>
          <w:szCs w:val="28"/>
          <w:lang w:val="en-US"/>
        </w:rPr>
        <w:t>html</w:t>
      </w:r>
      <w:r w:rsidRPr="00FC0D29">
        <w:rPr>
          <w:rFonts w:ascii="Times New Roman" w:eastAsia="Lucida Sans Unicode" w:hAnsi="Times New Roman" w:cs="Times New Roman"/>
          <w:kern w:val="3"/>
          <w:sz w:val="28"/>
          <w:szCs w:val="28"/>
        </w:rPr>
        <w:t>/</w:t>
      </w:r>
    </w:p>
    <w:p w:rsidR="00B133EF" w:rsidRPr="00FC0D29" w:rsidRDefault="00B133EF" w:rsidP="00B133EF">
      <w:pPr>
        <w:autoSpaceDE w:val="0"/>
        <w:autoSpaceDN w:val="0"/>
        <w:adjustRightInd w:val="0"/>
        <w:spacing w:after="0" w:line="240" w:lineRule="auto"/>
        <w:ind w:firstLine="540"/>
        <w:jc w:val="both"/>
        <w:rPr>
          <w:rFonts w:ascii="Times New Roman" w:hAnsi="Times New Roman" w:cs="Times New Roman"/>
          <w:sz w:val="28"/>
          <w:szCs w:val="28"/>
        </w:rPr>
      </w:pPr>
      <w:r w:rsidRPr="00FC0D29">
        <w:rPr>
          <w:rFonts w:ascii="Times New Roman" w:hAnsi="Times New Roman" w:cs="Times New Roman"/>
          <w:sz w:val="28"/>
          <w:szCs w:val="28"/>
        </w:rPr>
        <w:t>Таким образом, участник  аукциона №</w:t>
      </w:r>
      <w:r w:rsidR="00CD1F30">
        <w:rPr>
          <w:rFonts w:ascii="Times New Roman" w:hAnsi="Times New Roman" w:cs="Times New Roman"/>
          <w:sz w:val="28"/>
          <w:szCs w:val="28"/>
        </w:rPr>
        <w:t>4</w:t>
      </w:r>
      <w:r w:rsidRPr="00FC0D29">
        <w:rPr>
          <w:rFonts w:ascii="Times New Roman" w:hAnsi="Times New Roman" w:cs="Times New Roman"/>
          <w:sz w:val="28"/>
          <w:szCs w:val="28"/>
        </w:rPr>
        <w:t xml:space="preserve"> (ЗАО «</w:t>
      </w:r>
      <w:proofErr w:type="spellStart"/>
      <w:r w:rsidRPr="00FC0D29">
        <w:rPr>
          <w:rFonts w:ascii="Times New Roman" w:hAnsi="Times New Roman" w:cs="Times New Roman"/>
          <w:sz w:val="28"/>
          <w:szCs w:val="28"/>
        </w:rPr>
        <w:t>Чувашлифт</w:t>
      </w:r>
      <w:proofErr w:type="spellEnd"/>
      <w:r w:rsidRPr="00FC0D29">
        <w:rPr>
          <w:rFonts w:ascii="Times New Roman" w:hAnsi="Times New Roman" w:cs="Times New Roman"/>
          <w:sz w:val="28"/>
          <w:szCs w:val="28"/>
        </w:rPr>
        <w:t>») выполнил условия, установленные подпунктом  а) пункта 3)  части 3 статьи 66 Закона о контрактной системе и документации   об электронном аукционе.</w:t>
      </w:r>
      <w:r w:rsidRPr="003121D2">
        <w:rPr>
          <w:rFonts w:ascii="Times New Roman" w:hAnsi="Times New Roman" w:cs="Times New Roman"/>
          <w:sz w:val="28"/>
          <w:szCs w:val="28"/>
        </w:rPr>
        <w:t xml:space="preserve"> </w:t>
      </w:r>
      <w:r w:rsidRPr="00FC0D29">
        <w:rPr>
          <w:rFonts w:ascii="Times New Roman" w:hAnsi="Times New Roman" w:cs="Times New Roman"/>
          <w:sz w:val="28"/>
          <w:szCs w:val="28"/>
        </w:rPr>
        <w:t xml:space="preserve">Указанные участником обозначения </w:t>
      </w:r>
      <w:r>
        <w:rPr>
          <w:rFonts w:ascii="Times New Roman" w:hAnsi="Times New Roman" w:cs="Times New Roman"/>
          <w:sz w:val="28"/>
          <w:szCs w:val="28"/>
        </w:rPr>
        <w:t>наименования товара и его соответствие требован</w:t>
      </w:r>
      <w:r>
        <w:rPr>
          <w:rFonts w:ascii="Times New Roman" w:hAnsi="Times New Roman" w:cs="Times New Roman"/>
          <w:sz w:val="28"/>
          <w:szCs w:val="28"/>
        </w:rPr>
        <w:t>и</w:t>
      </w:r>
      <w:r>
        <w:rPr>
          <w:rFonts w:ascii="Times New Roman" w:hAnsi="Times New Roman" w:cs="Times New Roman"/>
          <w:sz w:val="28"/>
          <w:szCs w:val="28"/>
        </w:rPr>
        <w:t xml:space="preserve">ям </w:t>
      </w:r>
      <w:r w:rsidRPr="00FC0D29">
        <w:rPr>
          <w:rFonts w:ascii="Times New Roman" w:hAnsi="Times New Roman" w:cs="Times New Roman"/>
          <w:sz w:val="28"/>
          <w:szCs w:val="28"/>
        </w:rPr>
        <w:t xml:space="preserve"> ГОСТ позволяют идентифицировать предложенный  в заявке материал.</w:t>
      </w:r>
    </w:p>
    <w:p w:rsidR="00B133EF" w:rsidRPr="00FC0D29" w:rsidRDefault="00B133EF" w:rsidP="00B133EF">
      <w:pPr>
        <w:spacing w:after="0" w:line="240" w:lineRule="auto"/>
        <w:ind w:firstLine="708"/>
        <w:jc w:val="both"/>
        <w:rPr>
          <w:rFonts w:ascii="Times New Roman" w:hAnsi="Times New Roman" w:cs="Times New Roman"/>
          <w:sz w:val="28"/>
          <w:szCs w:val="28"/>
        </w:rPr>
      </w:pPr>
      <w:r w:rsidRPr="00FC0D29">
        <w:rPr>
          <w:rFonts w:ascii="Times New Roman" w:hAnsi="Times New Roman" w:cs="Times New Roman"/>
          <w:sz w:val="28"/>
          <w:szCs w:val="28"/>
        </w:rPr>
        <w:lastRenderedPageBreak/>
        <w:t>Следовательно, по данн</w:t>
      </w:r>
      <w:r>
        <w:rPr>
          <w:rFonts w:ascii="Times New Roman" w:hAnsi="Times New Roman" w:cs="Times New Roman"/>
          <w:sz w:val="28"/>
          <w:szCs w:val="28"/>
        </w:rPr>
        <w:t>ой</w:t>
      </w:r>
      <w:r w:rsidRPr="00FC0D29">
        <w:rPr>
          <w:rFonts w:ascii="Times New Roman" w:hAnsi="Times New Roman" w:cs="Times New Roman"/>
          <w:sz w:val="28"/>
          <w:szCs w:val="28"/>
        </w:rPr>
        <w:t xml:space="preserve">  позици</w:t>
      </w:r>
      <w:r>
        <w:rPr>
          <w:rFonts w:ascii="Times New Roman" w:hAnsi="Times New Roman" w:cs="Times New Roman"/>
          <w:sz w:val="28"/>
          <w:szCs w:val="28"/>
        </w:rPr>
        <w:t>и</w:t>
      </w:r>
      <w:r w:rsidRPr="00FC0D29">
        <w:rPr>
          <w:rFonts w:ascii="Times New Roman" w:hAnsi="Times New Roman" w:cs="Times New Roman"/>
          <w:sz w:val="28"/>
          <w:szCs w:val="28"/>
        </w:rPr>
        <w:t xml:space="preserve"> представленная  участником №</w:t>
      </w:r>
      <w:r w:rsidR="00CD1F30">
        <w:rPr>
          <w:rFonts w:ascii="Times New Roman" w:hAnsi="Times New Roman" w:cs="Times New Roman"/>
          <w:sz w:val="28"/>
          <w:szCs w:val="28"/>
        </w:rPr>
        <w:t>4</w:t>
      </w:r>
      <w:r w:rsidRPr="00FC0D29">
        <w:rPr>
          <w:rFonts w:ascii="Times New Roman" w:hAnsi="Times New Roman" w:cs="Times New Roman"/>
          <w:sz w:val="28"/>
          <w:szCs w:val="28"/>
        </w:rPr>
        <w:t xml:space="preserve"> (ЗАО «</w:t>
      </w:r>
      <w:proofErr w:type="spellStart"/>
      <w:r w:rsidRPr="00FC0D29">
        <w:rPr>
          <w:rFonts w:ascii="Times New Roman" w:hAnsi="Times New Roman" w:cs="Times New Roman"/>
          <w:sz w:val="28"/>
          <w:szCs w:val="28"/>
        </w:rPr>
        <w:t>Чувашлифт</w:t>
      </w:r>
      <w:proofErr w:type="spellEnd"/>
      <w:r w:rsidRPr="00FC0D29">
        <w:rPr>
          <w:rFonts w:ascii="Times New Roman" w:hAnsi="Times New Roman" w:cs="Times New Roman"/>
          <w:sz w:val="28"/>
          <w:szCs w:val="28"/>
        </w:rPr>
        <w:t xml:space="preserve">») заявка  </w:t>
      </w:r>
      <w:r>
        <w:rPr>
          <w:rFonts w:ascii="Times New Roman" w:hAnsi="Times New Roman" w:cs="Times New Roman"/>
          <w:sz w:val="28"/>
          <w:szCs w:val="28"/>
        </w:rPr>
        <w:t xml:space="preserve">также </w:t>
      </w:r>
      <w:r w:rsidRPr="00FC0D29">
        <w:rPr>
          <w:rFonts w:ascii="Times New Roman" w:hAnsi="Times New Roman" w:cs="Times New Roman"/>
          <w:sz w:val="28"/>
          <w:szCs w:val="28"/>
        </w:rPr>
        <w:t>отвечала требованиям заказчика  и де</w:t>
      </w:r>
      <w:r w:rsidRPr="00FC0D29">
        <w:rPr>
          <w:rFonts w:ascii="Times New Roman" w:hAnsi="Times New Roman" w:cs="Times New Roman"/>
          <w:sz w:val="28"/>
          <w:szCs w:val="28"/>
        </w:rPr>
        <w:t>й</w:t>
      </w:r>
      <w:r w:rsidRPr="00FC0D29">
        <w:rPr>
          <w:rFonts w:ascii="Times New Roman" w:hAnsi="Times New Roman" w:cs="Times New Roman"/>
          <w:sz w:val="28"/>
          <w:szCs w:val="28"/>
        </w:rPr>
        <w:t>ствующего законодательства.</w:t>
      </w:r>
    </w:p>
    <w:p w:rsidR="00B133EF" w:rsidRPr="00FC0D29" w:rsidRDefault="00B133EF" w:rsidP="00B133EF">
      <w:pPr>
        <w:pStyle w:val="a5"/>
        <w:shd w:val="clear" w:color="auto" w:fill="FFFFFF"/>
        <w:spacing w:before="0" w:beforeAutospacing="0" w:after="0" w:afterAutospacing="0"/>
        <w:ind w:firstLine="708"/>
        <w:jc w:val="both"/>
        <w:rPr>
          <w:rFonts w:eastAsia="Lucida Sans Unicode"/>
          <w:kern w:val="3"/>
          <w:sz w:val="28"/>
          <w:szCs w:val="28"/>
        </w:rPr>
      </w:pPr>
      <w:r w:rsidRPr="00FC0D29">
        <w:rPr>
          <w:b/>
          <w:sz w:val="28"/>
          <w:szCs w:val="28"/>
        </w:rPr>
        <w:t>По позиции 6</w:t>
      </w:r>
      <w:r w:rsidRPr="00FC0D29">
        <w:rPr>
          <w:sz w:val="28"/>
          <w:szCs w:val="28"/>
        </w:rPr>
        <w:t xml:space="preserve">  </w:t>
      </w:r>
      <w:r>
        <w:rPr>
          <w:sz w:val="28"/>
          <w:szCs w:val="28"/>
        </w:rPr>
        <w:t xml:space="preserve"> у</w:t>
      </w:r>
      <w:r w:rsidRPr="00FC0D29">
        <w:rPr>
          <w:sz w:val="28"/>
          <w:szCs w:val="28"/>
        </w:rPr>
        <w:t>частник №</w:t>
      </w:r>
      <w:r w:rsidR="00CD1F30">
        <w:rPr>
          <w:sz w:val="28"/>
          <w:szCs w:val="28"/>
        </w:rPr>
        <w:t>4</w:t>
      </w:r>
      <w:r w:rsidRPr="00FC0D29">
        <w:rPr>
          <w:sz w:val="28"/>
          <w:szCs w:val="28"/>
        </w:rPr>
        <w:t xml:space="preserve"> в своей заявке  предложил «Шкурку шл</w:t>
      </w:r>
      <w:r w:rsidRPr="00FC0D29">
        <w:rPr>
          <w:sz w:val="28"/>
          <w:szCs w:val="28"/>
        </w:rPr>
        <w:t>и</w:t>
      </w:r>
      <w:r w:rsidRPr="00FC0D29">
        <w:rPr>
          <w:sz w:val="28"/>
          <w:szCs w:val="28"/>
        </w:rPr>
        <w:t>фовальную двухслойную»  с зернистостью 40 ГОСТ 13344-79.</w:t>
      </w:r>
    </w:p>
    <w:p w:rsidR="00B133EF" w:rsidRPr="00FC0D29" w:rsidRDefault="00B133EF" w:rsidP="00B133EF">
      <w:pPr>
        <w:pStyle w:val="a5"/>
        <w:shd w:val="clear" w:color="auto" w:fill="FFFFFF"/>
        <w:spacing w:before="0" w:beforeAutospacing="0" w:after="0" w:afterAutospacing="0"/>
        <w:ind w:firstLine="708"/>
        <w:jc w:val="both"/>
        <w:rPr>
          <w:sz w:val="28"/>
          <w:szCs w:val="28"/>
        </w:rPr>
      </w:pPr>
      <w:r w:rsidRPr="00FC0D29">
        <w:rPr>
          <w:rFonts w:eastAsia="Lucida Sans Unicode"/>
          <w:kern w:val="3"/>
          <w:sz w:val="28"/>
          <w:szCs w:val="28"/>
        </w:rPr>
        <w:t xml:space="preserve">Однако,   в соответствии с </w:t>
      </w:r>
      <w:r w:rsidRPr="00FC0D29">
        <w:rPr>
          <w:sz w:val="28"/>
          <w:szCs w:val="28"/>
        </w:rPr>
        <w:t>ГОСТ 13344-79 режущая способность шку</w:t>
      </w:r>
      <w:r w:rsidRPr="00FC0D29">
        <w:rPr>
          <w:sz w:val="28"/>
          <w:szCs w:val="28"/>
        </w:rPr>
        <w:t>р</w:t>
      </w:r>
      <w:r w:rsidRPr="00FC0D29">
        <w:rPr>
          <w:sz w:val="28"/>
          <w:szCs w:val="28"/>
        </w:rPr>
        <w:t>ки шлифовальн</w:t>
      </w:r>
      <w:r w:rsidR="00972EAB">
        <w:rPr>
          <w:sz w:val="28"/>
          <w:szCs w:val="28"/>
        </w:rPr>
        <w:t xml:space="preserve">ой </w:t>
      </w:r>
      <w:r w:rsidRPr="00FC0D29">
        <w:rPr>
          <w:sz w:val="28"/>
          <w:szCs w:val="28"/>
        </w:rPr>
        <w:t xml:space="preserve"> двухслойной  с зернистостью 40   составляет 510 мм3/мин, </w:t>
      </w:r>
      <w:r>
        <w:rPr>
          <w:sz w:val="28"/>
          <w:szCs w:val="28"/>
        </w:rPr>
        <w:t xml:space="preserve">вместо 948  мм3/мин, </w:t>
      </w:r>
      <w:proofErr w:type="spellStart"/>
      <w:r w:rsidRPr="00FC0D29">
        <w:rPr>
          <w:sz w:val="28"/>
          <w:szCs w:val="28"/>
        </w:rPr>
        <w:t>т</w:t>
      </w:r>
      <w:proofErr w:type="gramStart"/>
      <w:r w:rsidRPr="00FC0D29">
        <w:rPr>
          <w:sz w:val="28"/>
          <w:szCs w:val="28"/>
        </w:rPr>
        <w:t>.е</w:t>
      </w:r>
      <w:proofErr w:type="spellEnd"/>
      <w:proofErr w:type="gramEnd"/>
      <w:r w:rsidRPr="00FC0D29">
        <w:rPr>
          <w:sz w:val="28"/>
          <w:szCs w:val="28"/>
        </w:rPr>
        <w:t xml:space="preserve"> ниже  установленной заказчиком  (для зернистости 40/25).</w:t>
      </w:r>
    </w:p>
    <w:p w:rsidR="00B133EF" w:rsidRPr="00FC0D29" w:rsidRDefault="00B133EF" w:rsidP="00B133EF">
      <w:pPr>
        <w:pStyle w:val="a5"/>
        <w:shd w:val="clear" w:color="auto" w:fill="FFFFFF"/>
        <w:spacing w:before="0" w:beforeAutospacing="0" w:after="0" w:afterAutospacing="0"/>
        <w:ind w:firstLine="708"/>
        <w:jc w:val="both"/>
        <w:rPr>
          <w:sz w:val="28"/>
          <w:szCs w:val="28"/>
        </w:rPr>
      </w:pPr>
      <w:r w:rsidRPr="00FC0D29">
        <w:rPr>
          <w:sz w:val="28"/>
          <w:szCs w:val="28"/>
        </w:rPr>
        <w:t>Таким образом, участник №</w:t>
      </w:r>
      <w:r w:rsidR="00CD1F30">
        <w:rPr>
          <w:sz w:val="28"/>
          <w:szCs w:val="28"/>
        </w:rPr>
        <w:t>4</w:t>
      </w:r>
      <w:r>
        <w:rPr>
          <w:sz w:val="28"/>
          <w:szCs w:val="28"/>
        </w:rPr>
        <w:t xml:space="preserve"> по данной позиции </w:t>
      </w:r>
      <w:r w:rsidRPr="00FC0D29">
        <w:rPr>
          <w:sz w:val="28"/>
          <w:szCs w:val="28"/>
        </w:rPr>
        <w:t xml:space="preserve"> предложи</w:t>
      </w:r>
      <w:r>
        <w:rPr>
          <w:sz w:val="28"/>
          <w:szCs w:val="28"/>
        </w:rPr>
        <w:t>л</w:t>
      </w:r>
      <w:r w:rsidRPr="00FC0D29">
        <w:rPr>
          <w:sz w:val="28"/>
          <w:szCs w:val="28"/>
        </w:rPr>
        <w:t xml:space="preserve">  к испол</w:t>
      </w:r>
      <w:r w:rsidRPr="00FC0D29">
        <w:rPr>
          <w:sz w:val="28"/>
          <w:szCs w:val="28"/>
        </w:rPr>
        <w:t>ь</w:t>
      </w:r>
      <w:r w:rsidRPr="00FC0D29">
        <w:rPr>
          <w:sz w:val="28"/>
          <w:szCs w:val="28"/>
        </w:rPr>
        <w:t>зованию материал не соответствующий требованиям  аукционной докуме</w:t>
      </w:r>
      <w:r w:rsidRPr="00FC0D29">
        <w:rPr>
          <w:sz w:val="28"/>
          <w:szCs w:val="28"/>
        </w:rPr>
        <w:t>н</w:t>
      </w:r>
      <w:r w:rsidRPr="00FC0D29">
        <w:rPr>
          <w:sz w:val="28"/>
          <w:szCs w:val="28"/>
        </w:rPr>
        <w:t xml:space="preserve">тации </w:t>
      </w:r>
      <w:r>
        <w:rPr>
          <w:sz w:val="28"/>
          <w:szCs w:val="28"/>
        </w:rPr>
        <w:t xml:space="preserve"> и тем самым </w:t>
      </w:r>
      <w:r w:rsidRPr="00FC0D29">
        <w:rPr>
          <w:sz w:val="28"/>
          <w:szCs w:val="28"/>
        </w:rPr>
        <w:t xml:space="preserve"> не выполнил условий  заказчика, в связи  с чем,   его з</w:t>
      </w:r>
      <w:r w:rsidRPr="00FC0D29">
        <w:rPr>
          <w:sz w:val="28"/>
          <w:szCs w:val="28"/>
        </w:rPr>
        <w:t>а</w:t>
      </w:r>
      <w:r w:rsidRPr="00FC0D29">
        <w:rPr>
          <w:sz w:val="28"/>
          <w:szCs w:val="28"/>
        </w:rPr>
        <w:t xml:space="preserve">явка по данной позиции на основании пункта 2 части 4 статьи 67 Закона о контрактной системе подлежала  отклонению. </w:t>
      </w:r>
    </w:p>
    <w:p w:rsidR="00B133EF" w:rsidRPr="00FC0D29" w:rsidRDefault="00B133EF" w:rsidP="00B133EF">
      <w:pPr>
        <w:pStyle w:val="a5"/>
        <w:shd w:val="clear" w:color="auto" w:fill="FFFFFF"/>
        <w:spacing w:before="0" w:beforeAutospacing="0" w:after="0" w:afterAutospacing="0"/>
        <w:ind w:firstLine="708"/>
        <w:jc w:val="both"/>
        <w:rPr>
          <w:sz w:val="28"/>
          <w:szCs w:val="28"/>
        </w:rPr>
      </w:pPr>
      <w:r w:rsidRPr="00FC0D29">
        <w:rPr>
          <w:b/>
          <w:sz w:val="28"/>
          <w:szCs w:val="28"/>
        </w:rPr>
        <w:t xml:space="preserve">По  позиции 7 </w:t>
      </w:r>
      <w:r w:rsidRPr="00FC0D29">
        <w:rPr>
          <w:sz w:val="28"/>
          <w:szCs w:val="28"/>
        </w:rPr>
        <w:t>«Шпатлевка клеевая» заказчик</w:t>
      </w:r>
      <w:r>
        <w:rPr>
          <w:sz w:val="28"/>
          <w:szCs w:val="28"/>
        </w:rPr>
        <w:t xml:space="preserve"> установил  конкретные </w:t>
      </w:r>
      <w:r w:rsidRPr="00FC0D29">
        <w:rPr>
          <w:sz w:val="28"/>
          <w:szCs w:val="28"/>
        </w:rPr>
        <w:t xml:space="preserve">технические характеристики   без указания ГОСТ. </w:t>
      </w:r>
    </w:p>
    <w:p w:rsidR="00B133EF" w:rsidRPr="00FC0D29" w:rsidRDefault="00B133EF" w:rsidP="00B133EF">
      <w:pPr>
        <w:pStyle w:val="a5"/>
        <w:shd w:val="clear" w:color="auto" w:fill="FFFFFF"/>
        <w:spacing w:before="0" w:beforeAutospacing="0" w:after="0" w:afterAutospacing="0"/>
        <w:ind w:firstLine="708"/>
        <w:jc w:val="both"/>
        <w:rPr>
          <w:sz w:val="28"/>
          <w:szCs w:val="28"/>
        </w:rPr>
      </w:pPr>
      <w:r>
        <w:rPr>
          <w:sz w:val="28"/>
          <w:szCs w:val="28"/>
        </w:rPr>
        <w:t>У</w:t>
      </w:r>
      <w:r w:rsidRPr="00FC0D29">
        <w:rPr>
          <w:sz w:val="28"/>
          <w:szCs w:val="28"/>
        </w:rPr>
        <w:t>частник №</w:t>
      </w:r>
      <w:r w:rsidR="00CD1F30">
        <w:rPr>
          <w:sz w:val="28"/>
          <w:szCs w:val="28"/>
        </w:rPr>
        <w:t>4</w:t>
      </w:r>
      <w:r w:rsidRPr="00FC0D29">
        <w:rPr>
          <w:sz w:val="28"/>
          <w:szCs w:val="28"/>
        </w:rPr>
        <w:t xml:space="preserve"> (ЗАО «</w:t>
      </w:r>
      <w:proofErr w:type="spellStart"/>
      <w:r w:rsidRPr="00FC0D29">
        <w:rPr>
          <w:sz w:val="28"/>
          <w:szCs w:val="28"/>
        </w:rPr>
        <w:t>Чувашлифт</w:t>
      </w:r>
      <w:proofErr w:type="spellEnd"/>
      <w:r w:rsidRPr="00FC0D29">
        <w:rPr>
          <w:sz w:val="28"/>
          <w:szCs w:val="28"/>
        </w:rPr>
        <w:t xml:space="preserve">»)  </w:t>
      </w:r>
      <w:r>
        <w:rPr>
          <w:sz w:val="28"/>
          <w:szCs w:val="28"/>
        </w:rPr>
        <w:t xml:space="preserve">в заявке </w:t>
      </w:r>
      <w:r w:rsidRPr="00FC0D29">
        <w:rPr>
          <w:sz w:val="28"/>
          <w:szCs w:val="28"/>
        </w:rPr>
        <w:t xml:space="preserve">указал  </w:t>
      </w:r>
      <w:r>
        <w:rPr>
          <w:sz w:val="28"/>
          <w:szCs w:val="28"/>
        </w:rPr>
        <w:t xml:space="preserve">наименование </w:t>
      </w:r>
      <w:r w:rsidRPr="00FC0D29">
        <w:rPr>
          <w:sz w:val="28"/>
          <w:szCs w:val="28"/>
        </w:rPr>
        <w:t>пр</w:t>
      </w:r>
      <w:r w:rsidRPr="00FC0D29">
        <w:rPr>
          <w:sz w:val="28"/>
          <w:szCs w:val="28"/>
        </w:rPr>
        <w:t>о</w:t>
      </w:r>
      <w:r w:rsidRPr="00FC0D29">
        <w:rPr>
          <w:sz w:val="28"/>
          <w:szCs w:val="28"/>
        </w:rPr>
        <w:t xml:space="preserve">изводителя, название материала и ссылку на сайт производителя.  При этом  технические  характеристики  предлагаемого товара  в заявке </w:t>
      </w:r>
      <w:r>
        <w:rPr>
          <w:sz w:val="28"/>
          <w:szCs w:val="28"/>
        </w:rPr>
        <w:t>не отражены</w:t>
      </w:r>
      <w:r w:rsidRPr="00FC0D29">
        <w:rPr>
          <w:sz w:val="28"/>
          <w:szCs w:val="28"/>
        </w:rPr>
        <w:t xml:space="preserve">. </w:t>
      </w:r>
    </w:p>
    <w:p w:rsidR="00B133EF" w:rsidRPr="00FC0D29" w:rsidRDefault="00B133EF" w:rsidP="00B133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0D29">
        <w:rPr>
          <w:rFonts w:ascii="Times New Roman" w:hAnsi="Times New Roman" w:cs="Times New Roman"/>
          <w:sz w:val="28"/>
          <w:szCs w:val="28"/>
        </w:rPr>
        <w:t>Комиссией Чувашского УФАС установлено, что шпатлевка «Старат</w:t>
      </w:r>
      <w:r w:rsidRPr="00FC0D29">
        <w:rPr>
          <w:rFonts w:ascii="Times New Roman" w:hAnsi="Times New Roman" w:cs="Times New Roman"/>
          <w:sz w:val="28"/>
          <w:szCs w:val="28"/>
        </w:rPr>
        <w:t>е</w:t>
      </w:r>
      <w:r w:rsidRPr="00FC0D29">
        <w:rPr>
          <w:rFonts w:ascii="Times New Roman" w:hAnsi="Times New Roman" w:cs="Times New Roman"/>
          <w:sz w:val="28"/>
          <w:szCs w:val="28"/>
        </w:rPr>
        <w:t>ли»   производится</w:t>
      </w:r>
      <w:r>
        <w:rPr>
          <w:rFonts w:ascii="Times New Roman" w:hAnsi="Times New Roman" w:cs="Times New Roman"/>
          <w:sz w:val="28"/>
          <w:szCs w:val="28"/>
        </w:rPr>
        <w:t xml:space="preserve"> с различными свойствами. </w:t>
      </w:r>
      <w:r w:rsidRPr="00FC0D29">
        <w:rPr>
          <w:rFonts w:ascii="Times New Roman" w:hAnsi="Times New Roman" w:cs="Times New Roman"/>
          <w:sz w:val="28"/>
          <w:szCs w:val="28"/>
        </w:rPr>
        <w:t xml:space="preserve"> Указанн</w:t>
      </w:r>
      <w:r>
        <w:rPr>
          <w:rFonts w:ascii="Times New Roman" w:hAnsi="Times New Roman" w:cs="Times New Roman"/>
          <w:sz w:val="28"/>
          <w:szCs w:val="28"/>
        </w:rPr>
        <w:t>ое</w:t>
      </w:r>
      <w:r w:rsidRPr="00FC0D29">
        <w:rPr>
          <w:rFonts w:ascii="Times New Roman" w:hAnsi="Times New Roman" w:cs="Times New Roman"/>
          <w:sz w:val="28"/>
          <w:szCs w:val="28"/>
        </w:rPr>
        <w:t xml:space="preserve"> участником об</w:t>
      </w:r>
      <w:r w:rsidRPr="00FC0D29">
        <w:rPr>
          <w:rFonts w:ascii="Times New Roman" w:hAnsi="Times New Roman" w:cs="Times New Roman"/>
          <w:sz w:val="28"/>
          <w:szCs w:val="28"/>
        </w:rPr>
        <w:t>о</w:t>
      </w:r>
      <w:r w:rsidRPr="00FC0D29">
        <w:rPr>
          <w:rFonts w:ascii="Times New Roman" w:hAnsi="Times New Roman" w:cs="Times New Roman"/>
          <w:sz w:val="28"/>
          <w:szCs w:val="28"/>
        </w:rPr>
        <w:t>значени</w:t>
      </w:r>
      <w:r>
        <w:rPr>
          <w:rFonts w:ascii="Times New Roman" w:hAnsi="Times New Roman" w:cs="Times New Roman"/>
          <w:sz w:val="28"/>
          <w:szCs w:val="28"/>
        </w:rPr>
        <w:t>е  без свой</w:t>
      </w:r>
      <w:proofErr w:type="gramStart"/>
      <w:r>
        <w:rPr>
          <w:rFonts w:ascii="Times New Roman" w:hAnsi="Times New Roman" w:cs="Times New Roman"/>
          <w:sz w:val="28"/>
          <w:szCs w:val="28"/>
        </w:rPr>
        <w:t>ств  шп</w:t>
      </w:r>
      <w:proofErr w:type="gramEnd"/>
      <w:r>
        <w:rPr>
          <w:rFonts w:ascii="Times New Roman" w:hAnsi="Times New Roman" w:cs="Times New Roman"/>
          <w:sz w:val="28"/>
          <w:szCs w:val="28"/>
        </w:rPr>
        <w:t>атлевки не</w:t>
      </w:r>
      <w:r w:rsidRPr="00FC0D29">
        <w:rPr>
          <w:rFonts w:ascii="Times New Roman" w:hAnsi="Times New Roman" w:cs="Times New Roman"/>
          <w:sz w:val="28"/>
          <w:szCs w:val="28"/>
        </w:rPr>
        <w:t xml:space="preserve"> позволя</w:t>
      </w:r>
      <w:r>
        <w:rPr>
          <w:rFonts w:ascii="Times New Roman" w:hAnsi="Times New Roman" w:cs="Times New Roman"/>
          <w:sz w:val="28"/>
          <w:szCs w:val="28"/>
        </w:rPr>
        <w:t>ет</w:t>
      </w:r>
      <w:r w:rsidRPr="00FC0D29">
        <w:rPr>
          <w:rFonts w:ascii="Times New Roman" w:hAnsi="Times New Roman" w:cs="Times New Roman"/>
          <w:sz w:val="28"/>
          <w:szCs w:val="28"/>
        </w:rPr>
        <w:t xml:space="preserve"> идентифицировать предл</w:t>
      </w:r>
      <w:r w:rsidRPr="00FC0D29">
        <w:rPr>
          <w:rFonts w:ascii="Times New Roman" w:hAnsi="Times New Roman" w:cs="Times New Roman"/>
          <w:sz w:val="28"/>
          <w:szCs w:val="28"/>
        </w:rPr>
        <w:t>о</w:t>
      </w:r>
      <w:r w:rsidRPr="00FC0D29">
        <w:rPr>
          <w:rFonts w:ascii="Times New Roman" w:hAnsi="Times New Roman" w:cs="Times New Roman"/>
          <w:sz w:val="28"/>
          <w:szCs w:val="28"/>
        </w:rPr>
        <w:t>женный  в заявке материал.</w:t>
      </w:r>
    </w:p>
    <w:p w:rsidR="00B133EF" w:rsidRPr="00FC0D29" w:rsidRDefault="00B133EF" w:rsidP="00B133EF">
      <w:pPr>
        <w:pStyle w:val="a5"/>
        <w:shd w:val="clear" w:color="auto" w:fill="FFFFFF"/>
        <w:spacing w:before="0" w:beforeAutospacing="0" w:after="0" w:afterAutospacing="0"/>
        <w:ind w:firstLine="708"/>
        <w:jc w:val="both"/>
        <w:rPr>
          <w:rFonts w:eastAsia="Lucida Sans Unicode"/>
          <w:kern w:val="3"/>
          <w:sz w:val="28"/>
          <w:szCs w:val="28"/>
        </w:rPr>
      </w:pPr>
      <w:r w:rsidRPr="00FC0D29">
        <w:rPr>
          <w:sz w:val="28"/>
          <w:szCs w:val="28"/>
        </w:rPr>
        <w:t>Кроме того, по ссылке указанной в заявке  участником №</w:t>
      </w:r>
      <w:r w:rsidR="00CD1F30">
        <w:rPr>
          <w:sz w:val="28"/>
          <w:szCs w:val="28"/>
        </w:rPr>
        <w:t>4</w:t>
      </w:r>
      <w:r w:rsidRPr="00FC0D29">
        <w:rPr>
          <w:sz w:val="28"/>
          <w:szCs w:val="28"/>
        </w:rPr>
        <w:t xml:space="preserve">    </w:t>
      </w:r>
      <w:hyperlink r:id="rId12" w:history="1">
        <w:r w:rsidRPr="00FC0D29">
          <w:rPr>
            <w:rStyle w:val="a6"/>
            <w:rFonts w:eastAsia="Lucida Sans Unicode"/>
            <w:kern w:val="3"/>
            <w:sz w:val="28"/>
            <w:szCs w:val="28"/>
          </w:rPr>
          <w:t>http://</w:t>
        </w:r>
        <w:proofErr w:type="spellStart"/>
        <w:r w:rsidRPr="00FC0D29">
          <w:rPr>
            <w:rStyle w:val="a6"/>
            <w:rFonts w:eastAsia="Lucida Sans Unicode"/>
            <w:kern w:val="3"/>
            <w:sz w:val="28"/>
            <w:szCs w:val="28"/>
            <w:lang w:val="en-US"/>
          </w:rPr>
          <w:t>shpatlevka</w:t>
        </w:r>
        <w:proofErr w:type="spellEnd"/>
        <w:r w:rsidRPr="00FC0D29">
          <w:rPr>
            <w:rStyle w:val="a6"/>
            <w:rFonts w:eastAsia="Lucida Sans Unicode"/>
            <w:kern w:val="3"/>
            <w:sz w:val="28"/>
            <w:szCs w:val="28"/>
          </w:rPr>
          <w:t>.</w:t>
        </w:r>
        <w:proofErr w:type="spellStart"/>
        <w:r w:rsidRPr="00FC0D29">
          <w:rPr>
            <w:rStyle w:val="a6"/>
            <w:rFonts w:eastAsia="Lucida Sans Unicode"/>
            <w:kern w:val="3"/>
            <w:sz w:val="28"/>
            <w:szCs w:val="28"/>
            <w:lang w:val="en-US"/>
          </w:rPr>
          <w:t>starateli</w:t>
        </w:r>
        <w:proofErr w:type="spellEnd"/>
        <w:r w:rsidRPr="00FC0D29">
          <w:rPr>
            <w:rStyle w:val="a6"/>
            <w:rFonts w:eastAsia="Lucida Sans Unicode"/>
            <w:kern w:val="3"/>
            <w:sz w:val="28"/>
            <w:szCs w:val="28"/>
          </w:rPr>
          <w:t>/</w:t>
        </w:r>
        <w:proofErr w:type="spellStart"/>
        <w:r w:rsidRPr="00FC0D29">
          <w:rPr>
            <w:rStyle w:val="a6"/>
            <w:rFonts w:eastAsia="Lucida Sans Unicode"/>
            <w:kern w:val="3"/>
            <w:sz w:val="28"/>
            <w:szCs w:val="28"/>
            <w:lang w:val="en-US"/>
          </w:rPr>
          <w:t>ru</w:t>
        </w:r>
        <w:proofErr w:type="spellEnd"/>
        <w:r w:rsidRPr="00FC0D29">
          <w:rPr>
            <w:rStyle w:val="a6"/>
            <w:rFonts w:eastAsia="Lucida Sans Unicode"/>
            <w:kern w:val="3"/>
            <w:sz w:val="28"/>
            <w:szCs w:val="28"/>
          </w:rPr>
          <w:t>/</w:t>
        </w:r>
        <w:r w:rsidRPr="00FC0D29">
          <w:rPr>
            <w:rStyle w:val="a6"/>
            <w:rFonts w:eastAsia="Lucida Sans Unicode"/>
            <w:kern w:val="3"/>
            <w:sz w:val="28"/>
            <w:szCs w:val="28"/>
            <w:lang w:val="en-US"/>
          </w:rPr>
          <w:t>catalog</w:t>
        </w:r>
        <w:r w:rsidRPr="00FC0D29">
          <w:rPr>
            <w:rStyle w:val="a6"/>
            <w:rFonts w:eastAsia="Lucida Sans Unicode"/>
            <w:kern w:val="3"/>
            <w:sz w:val="28"/>
            <w:szCs w:val="28"/>
          </w:rPr>
          <w:t>/229-229</w:t>
        </w:r>
      </w:hyperlink>
      <w:r w:rsidRPr="00FC0D29">
        <w:rPr>
          <w:rFonts w:eastAsia="Lucida Sans Unicode"/>
          <w:kern w:val="3"/>
          <w:sz w:val="28"/>
          <w:szCs w:val="28"/>
        </w:rPr>
        <w:t xml:space="preserve"> в каталоге производимой  проду</w:t>
      </w:r>
      <w:r w:rsidRPr="00FC0D29">
        <w:rPr>
          <w:rFonts w:eastAsia="Lucida Sans Unicode"/>
          <w:kern w:val="3"/>
          <w:sz w:val="28"/>
          <w:szCs w:val="28"/>
        </w:rPr>
        <w:t>к</w:t>
      </w:r>
      <w:r w:rsidRPr="00FC0D29">
        <w:rPr>
          <w:rFonts w:eastAsia="Lucida Sans Unicode"/>
          <w:kern w:val="3"/>
          <w:sz w:val="28"/>
          <w:szCs w:val="28"/>
        </w:rPr>
        <w:t>ции «Шпатлевка клеевая» отсутствует.</w:t>
      </w:r>
    </w:p>
    <w:p w:rsidR="00B133EF" w:rsidRPr="00FC0D29" w:rsidRDefault="00B133EF" w:rsidP="00B133EF">
      <w:pPr>
        <w:pStyle w:val="a5"/>
        <w:shd w:val="clear" w:color="auto" w:fill="FFFFFF"/>
        <w:spacing w:before="0" w:beforeAutospacing="0" w:after="0" w:afterAutospacing="0"/>
        <w:ind w:firstLine="708"/>
        <w:jc w:val="both"/>
        <w:rPr>
          <w:sz w:val="28"/>
          <w:szCs w:val="28"/>
        </w:rPr>
      </w:pPr>
      <w:r w:rsidRPr="00FC0D29">
        <w:rPr>
          <w:sz w:val="28"/>
          <w:szCs w:val="28"/>
        </w:rPr>
        <w:t>Таким образом, участник №</w:t>
      </w:r>
      <w:r w:rsidR="00CD1F30">
        <w:rPr>
          <w:sz w:val="28"/>
          <w:szCs w:val="28"/>
        </w:rPr>
        <w:t>4</w:t>
      </w:r>
      <w:r w:rsidRPr="00FC0D29">
        <w:rPr>
          <w:sz w:val="28"/>
          <w:szCs w:val="28"/>
        </w:rPr>
        <w:t xml:space="preserve"> предложив  к использованию материал без указания </w:t>
      </w:r>
      <w:r>
        <w:rPr>
          <w:sz w:val="28"/>
          <w:szCs w:val="28"/>
        </w:rPr>
        <w:t xml:space="preserve">его свойств, </w:t>
      </w:r>
      <w:r w:rsidRPr="00FC0D29">
        <w:rPr>
          <w:sz w:val="28"/>
          <w:szCs w:val="28"/>
        </w:rPr>
        <w:t xml:space="preserve">   не выполнил условий  заказчика, в связи  с чем,   его заявка по данной позиции на основании пункта 2 части 4 статьи 67 Закона о контрактной системе подлежала  отклонению. </w:t>
      </w:r>
    </w:p>
    <w:p w:rsidR="00B133EF" w:rsidRPr="00FC0D29" w:rsidRDefault="00B133EF" w:rsidP="00B133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0D29">
        <w:rPr>
          <w:rFonts w:ascii="Times New Roman" w:hAnsi="Times New Roman" w:cs="Times New Roman"/>
          <w:sz w:val="28"/>
          <w:szCs w:val="28"/>
        </w:rPr>
        <w:t>Согласно части 3 статьи 67 Закона о контрактной системе по результ</w:t>
      </w:r>
      <w:r w:rsidRPr="00FC0D29">
        <w:rPr>
          <w:rFonts w:ascii="Times New Roman" w:hAnsi="Times New Roman" w:cs="Times New Roman"/>
          <w:sz w:val="28"/>
          <w:szCs w:val="28"/>
        </w:rPr>
        <w:t>а</w:t>
      </w:r>
      <w:r w:rsidRPr="00FC0D29">
        <w:rPr>
          <w:rFonts w:ascii="Times New Roman" w:hAnsi="Times New Roman" w:cs="Times New Roman"/>
          <w:sz w:val="28"/>
          <w:szCs w:val="28"/>
        </w:rPr>
        <w:t xml:space="preserve">там рассмотрения первых частей заявок на участие в электронном аукционе, содержащих информацию, предусмотренную </w:t>
      </w:r>
      <w:hyperlink r:id="rId13" w:history="1">
        <w:r w:rsidRPr="00FC0D29">
          <w:rPr>
            <w:rFonts w:ascii="Times New Roman" w:hAnsi="Times New Roman" w:cs="Times New Roman"/>
            <w:color w:val="0000FF"/>
            <w:sz w:val="28"/>
            <w:szCs w:val="28"/>
          </w:rPr>
          <w:t>частью 3 статьи 66</w:t>
        </w:r>
      </w:hyperlink>
      <w:r w:rsidRPr="00FC0D29">
        <w:rPr>
          <w:rFonts w:ascii="Times New Roman" w:hAnsi="Times New Roman" w:cs="Times New Roman"/>
          <w:sz w:val="28"/>
          <w:szCs w:val="28"/>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и пр</w:t>
      </w:r>
      <w:r w:rsidRPr="00FC0D29">
        <w:rPr>
          <w:rFonts w:ascii="Times New Roman" w:hAnsi="Times New Roman" w:cs="Times New Roman"/>
          <w:sz w:val="28"/>
          <w:szCs w:val="28"/>
        </w:rPr>
        <w:t>и</w:t>
      </w:r>
      <w:r w:rsidRPr="00FC0D29">
        <w:rPr>
          <w:rFonts w:ascii="Times New Roman" w:hAnsi="Times New Roman" w:cs="Times New Roman"/>
          <w:sz w:val="28"/>
          <w:szCs w:val="28"/>
        </w:rPr>
        <w:t>знании этого участника закупки участником такого аукциона или об отказе в допуске к участию</w:t>
      </w:r>
      <w:proofErr w:type="gramEnd"/>
      <w:r w:rsidRPr="00FC0D29">
        <w:rPr>
          <w:rFonts w:ascii="Times New Roman" w:hAnsi="Times New Roman" w:cs="Times New Roman"/>
          <w:sz w:val="28"/>
          <w:szCs w:val="28"/>
        </w:rPr>
        <w:t xml:space="preserve"> в таком аукционе в порядке и по основаниям, которые предусмотрены </w:t>
      </w:r>
      <w:hyperlink r:id="rId14" w:history="1">
        <w:r w:rsidRPr="00FC0D29">
          <w:rPr>
            <w:rFonts w:ascii="Times New Roman" w:hAnsi="Times New Roman" w:cs="Times New Roman"/>
            <w:color w:val="0000FF"/>
            <w:sz w:val="28"/>
            <w:szCs w:val="28"/>
          </w:rPr>
          <w:t>частью 4</w:t>
        </w:r>
      </w:hyperlink>
      <w:r w:rsidRPr="00FC0D29">
        <w:rPr>
          <w:rFonts w:ascii="Times New Roman" w:hAnsi="Times New Roman" w:cs="Times New Roman"/>
          <w:sz w:val="28"/>
          <w:szCs w:val="28"/>
        </w:rPr>
        <w:t xml:space="preserve"> настоящей статьи.</w:t>
      </w:r>
    </w:p>
    <w:p w:rsidR="00B133EF" w:rsidRPr="00FC0D29" w:rsidRDefault="00B133EF" w:rsidP="00B133EF">
      <w:pPr>
        <w:autoSpaceDE w:val="0"/>
        <w:autoSpaceDN w:val="0"/>
        <w:adjustRightInd w:val="0"/>
        <w:spacing w:after="0" w:line="240" w:lineRule="auto"/>
        <w:ind w:firstLine="540"/>
        <w:jc w:val="both"/>
        <w:rPr>
          <w:rFonts w:ascii="Times New Roman" w:hAnsi="Times New Roman" w:cs="Times New Roman"/>
          <w:sz w:val="28"/>
          <w:szCs w:val="28"/>
        </w:rPr>
      </w:pPr>
      <w:bookmarkStart w:id="0" w:name="Par0"/>
      <w:bookmarkEnd w:id="0"/>
      <w:r w:rsidRPr="00FC0D29">
        <w:rPr>
          <w:rFonts w:ascii="Times New Roman" w:hAnsi="Times New Roman" w:cs="Times New Roman"/>
          <w:sz w:val="28"/>
          <w:szCs w:val="28"/>
        </w:rPr>
        <w:t xml:space="preserve">В соответствии  с частью 4 статьи  67 Закона о контрактной системе  участник электронного аукциона не допускается к участию в нем в случае </w:t>
      </w:r>
      <w:proofErr w:type="spellStart"/>
      <w:r w:rsidRPr="00FC0D29">
        <w:rPr>
          <w:rFonts w:ascii="Times New Roman" w:hAnsi="Times New Roman" w:cs="Times New Roman"/>
          <w:sz w:val="28"/>
          <w:szCs w:val="28"/>
        </w:rPr>
        <w:t>непредоставления</w:t>
      </w:r>
      <w:proofErr w:type="spellEnd"/>
      <w:r w:rsidRPr="00FC0D29">
        <w:rPr>
          <w:rFonts w:ascii="Times New Roman" w:hAnsi="Times New Roman" w:cs="Times New Roman"/>
          <w:sz w:val="28"/>
          <w:szCs w:val="28"/>
        </w:rPr>
        <w:t xml:space="preserve"> информации, предусмотренной </w:t>
      </w:r>
      <w:hyperlink r:id="rId15" w:history="1">
        <w:r w:rsidRPr="00FC0D29">
          <w:rPr>
            <w:rFonts w:ascii="Times New Roman" w:hAnsi="Times New Roman" w:cs="Times New Roman"/>
            <w:color w:val="0000FF"/>
            <w:sz w:val="28"/>
            <w:szCs w:val="28"/>
          </w:rPr>
          <w:t>частью 3 статьи 66</w:t>
        </w:r>
      </w:hyperlink>
      <w:r w:rsidRPr="00FC0D29">
        <w:rPr>
          <w:rFonts w:ascii="Times New Roman" w:hAnsi="Times New Roman" w:cs="Times New Roman"/>
          <w:sz w:val="28"/>
          <w:szCs w:val="28"/>
        </w:rPr>
        <w:t xml:space="preserve"> наст</w:t>
      </w:r>
      <w:r w:rsidRPr="00FC0D29">
        <w:rPr>
          <w:rFonts w:ascii="Times New Roman" w:hAnsi="Times New Roman" w:cs="Times New Roman"/>
          <w:sz w:val="28"/>
          <w:szCs w:val="28"/>
        </w:rPr>
        <w:t>о</w:t>
      </w:r>
      <w:r w:rsidRPr="00FC0D29">
        <w:rPr>
          <w:rFonts w:ascii="Times New Roman" w:hAnsi="Times New Roman" w:cs="Times New Roman"/>
          <w:sz w:val="28"/>
          <w:szCs w:val="28"/>
        </w:rPr>
        <w:t>ящего Федерального закона, или предоставления недостоверной информ</w:t>
      </w:r>
      <w:r w:rsidRPr="00FC0D29">
        <w:rPr>
          <w:rFonts w:ascii="Times New Roman" w:hAnsi="Times New Roman" w:cs="Times New Roman"/>
          <w:sz w:val="28"/>
          <w:szCs w:val="28"/>
        </w:rPr>
        <w:t>а</w:t>
      </w:r>
      <w:r w:rsidRPr="00FC0D29">
        <w:rPr>
          <w:rFonts w:ascii="Times New Roman" w:hAnsi="Times New Roman" w:cs="Times New Roman"/>
          <w:sz w:val="28"/>
          <w:szCs w:val="28"/>
        </w:rPr>
        <w:t>ции</w:t>
      </w:r>
      <w:r>
        <w:rPr>
          <w:rFonts w:ascii="Times New Roman" w:hAnsi="Times New Roman" w:cs="Times New Roman"/>
          <w:sz w:val="28"/>
          <w:szCs w:val="28"/>
        </w:rPr>
        <w:t>.</w:t>
      </w:r>
    </w:p>
    <w:p w:rsidR="00B133EF" w:rsidRDefault="00B133EF" w:rsidP="00B133EF">
      <w:pPr>
        <w:spacing w:after="0" w:line="240" w:lineRule="auto"/>
        <w:ind w:firstLine="708"/>
        <w:jc w:val="both"/>
        <w:rPr>
          <w:rFonts w:ascii="Times New Roman" w:eastAsia="Lucida Sans Unicode" w:hAnsi="Times New Roman" w:cs="Times New Roman"/>
          <w:kern w:val="3"/>
          <w:sz w:val="28"/>
          <w:szCs w:val="28"/>
        </w:rPr>
      </w:pPr>
      <w:r w:rsidRPr="00FC0D29">
        <w:rPr>
          <w:rFonts w:ascii="Times New Roman" w:eastAsia="Lucida Sans Unicode" w:hAnsi="Times New Roman" w:cs="Times New Roman"/>
          <w:kern w:val="3"/>
          <w:sz w:val="28"/>
          <w:szCs w:val="28"/>
        </w:rPr>
        <w:t xml:space="preserve"> На основании вышеизложенного, Комиссия Чувашского УФАС России приходит к выводу о правомерности отклонения  заявки  ЗАО «</w:t>
      </w:r>
      <w:proofErr w:type="spellStart"/>
      <w:r w:rsidRPr="00FC0D29">
        <w:rPr>
          <w:rFonts w:ascii="Times New Roman" w:eastAsia="Lucida Sans Unicode" w:hAnsi="Times New Roman" w:cs="Times New Roman"/>
          <w:kern w:val="3"/>
          <w:sz w:val="28"/>
          <w:szCs w:val="28"/>
        </w:rPr>
        <w:t>Чувашлифт</w:t>
      </w:r>
      <w:proofErr w:type="spellEnd"/>
      <w:r w:rsidRPr="00FC0D29">
        <w:rPr>
          <w:rFonts w:ascii="Times New Roman" w:eastAsia="Lucida Sans Unicode" w:hAnsi="Times New Roman" w:cs="Times New Roman"/>
          <w:kern w:val="3"/>
          <w:sz w:val="28"/>
          <w:szCs w:val="28"/>
        </w:rPr>
        <w:t xml:space="preserve">»  </w:t>
      </w:r>
      <w:r w:rsidRPr="00FC0D29">
        <w:rPr>
          <w:rFonts w:ascii="Times New Roman" w:eastAsia="Lucida Sans Unicode" w:hAnsi="Times New Roman" w:cs="Times New Roman"/>
          <w:kern w:val="3"/>
          <w:sz w:val="28"/>
          <w:szCs w:val="28"/>
        </w:rPr>
        <w:lastRenderedPageBreak/>
        <w:t xml:space="preserve">в связи с несоответствием ее  требованиям аукционной документации  по  </w:t>
      </w:r>
      <w:r>
        <w:rPr>
          <w:rFonts w:ascii="Times New Roman" w:eastAsia="Lucida Sans Unicode" w:hAnsi="Times New Roman" w:cs="Times New Roman"/>
          <w:kern w:val="3"/>
          <w:sz w:val="28"/>
          <w:szCs w:val="28"/>
        </w:rPr>
        <w:t>п</w:t>
      </w:r>
      <w:r>
        <w:rPr>
          <w:rFonts w:ascii="Times New Roman" w:eastAsia="Lucida Sans Unicode" w:hAnsi="Times New Roman" w:cs="Times New Roman"/>
          <w:kern w:val="3"/>
          <w:sz w:val="28"/>
          <w:szCs w:val="28"/>
        </w:rPr>
        <w:t>о</w:t>
      </w:r>
      <w:r>
        <w:rPr>
          <w:rFonts w:ascii="Times New Roman" w:eastAsia="Lucida Sans Unicode" w:hAnsi="Times New Roman" w:cs="Times New Roman"/>
          <w:kern w:val="3"/>
          <w:sz w:val="28"/>
          <w:szCs w:val="28"/>
        </w:rPr>
        <w:t>зициям 6, 7 .</w:t>
      </w:r>
    </w:p>
    <w:p w:rsidR="00CD1F30" w:rsidRPr="0062617F" w:rsidRDefault="00CD1F30" w:rsidP="00CD1F30">
      <w:pPr>
        <w:spacing w:after="0" w:line="240" w:lineRule="auto"/>
        <w:ind w:firstLine="708"/>
        <w:jc w:val="both"/>
        <w:rPr>
          <w:rFonts w:ascii="Times New Roman" w:eastAsia="Calibri" w:hAnsi="Times New Roman" w:cs="Times New Roman"/>
          <w:sz w:val="28"/>
          <w:szCs w:val="28"/>
        </w:rPr>
      </w:pPr>
      <w:r w:rsidRPr="0062617F">
        <w:rPr>
          <w:rFonts w:ascii="Times New Roman" w:eastAsia="Calibri" w:hAnsi="Times New Roman" w:cs="Times New Roman"/>
          <w:sz w:val="28"/>
          <w:szCs w:val="28"/>
        </w:rPr>
        <w:t>Вместе с тем отклонение заявки  участника №4 (ЗАО «</w:t>
      </w:r>
      <w:proofErr w:type="spellStart"/>
      <w:r w:rsidRPr="0062617F">
        <w:rPr>
          <w:rFonts w:ascii="Times New Roman" w:eastAsia="Calibri" w:hAnsi="Times New Roman" w:cs="Times New Roman"/>
          <w:sz w:val="28"/>
          <w:szCs w:val="28"/>
        </w:rPr>
        <w:t>Чувашлифт</w:t>
      </w:r>
      <w:proofErr w:type="spellEnd"/>
      <w:r w:rsidRPr="0062617F">
        <w:rPr>
          <w:rFonts w:ascii="Times New Roman" w:eastAsia="Calibri" w:hAnsi="Times New Roman" w:cs="Times New Roman"/>
          <w:sz w:val="28"/>
          <w:szCs w:val="28"/>
        </w:rPr>
        <w:t xml:space="preserve">») по позициям №1-4, 5 не повлияло на решение аукционной документации. </w:t>
      </w:r>
    </w:p>
    <w:p w:rsidR="00CD1F30" w:rsidRPr="0062617F" w:rsidRDefault="00CD1F30" w:rsidP="00CD1F30">
      <w:pPr>
        <w:spacing w:after="0" w:line="240" w:lineRule="auto"/>
        <w:ind w:firstLine="540"/>
        <w:jc w:val="both"/>
        <w:rPr>
          <w:rFonts w:ascii="Times New Roman" w:eastAsia="Calibri" w:hAnsi="Times New Roman" w:cs="Times New Roman"/>
          <w:sz w:val="28"/>
          <w:szCs w:val="28"/>
        </w:rPr>
      </w:pPr>
      <w:r w:rsidRPr="0062617F">
        <w:rPr>
          <w:rFonts w:ascii="Times New Roman" w:eastAsia="Calibri" w:hAnsi="Times New Roman" w:cs="Times New Roman"/>
          <w:sz w:val="28"/>
          <w:szCs w:val="28"/>
        </w:rPr>
        <w:t>На основании  пункта 1 части 15 статьи 99 Закона о контрактной системе Комиссией Чувашского УФАС  России по контролю в сфере закупок тов</w:t>
      </w:r>
      <w:r w:rsidRPr="0062617F">
        <w:rPr>
          <w:rFonts w:ascii="Times New Roman" w:eastAsia="Calibri" w:hAnsi="Times New Roman" w:cs="Times New Roman"/>
          <w:sz w:val="28"/>
          <w:szCs w:val="28"/>
        </w:rPr>
        <w:t>а</w:t>
      </w:r>
      <w:r w:rsidRPr="0062617F">
        <w:rPr>
          <w:rFonts w:ascii="Times New Roman" w:eastAsia="Calibri" w:hAnsi="Times New Roman" w:cs="Times New Roman"/>
          <w:sz w:val="28"/>
          <w:szCs w:val="28"/>
        </w:rPr>
        <w:t>ров, работ, услуг для обеспечения государственных и муниципальных нужд, проведена внеплановая проверка, по результатам которой установлено сл</w:t>
      </w:r>
      <w:r w:rsidRPr="0062617F">
        <w:rPr>
          <w:rFonts w:ascii="Times New Roman" w:eastAsia="Calibri" w:hAnsi="Times New Roman" w:cs="Times New Roman"/>
          <w:sz w:val="28"/>
          <w:szCs w:val="28"/>
        </w:rPr>
        <w:t>е</w:t>
      </w:r>
      <w:r w:rsidRPr="0062617F">
        <w:rPr>
          <w:rFonts w:ascii="Times New Roman" w:eastAsia="Calibri" w:hAnsi="Times New Roman" w:cs="Times New Roman"/>
          <w:sz w:val="28"/>
          <w:szCs w:val="28"/>
        </w:rPr>
        <w:t>дующее.</w:t>
      </w:r>
    </w:p>
    <w:p w:rsidR="00CD1F30" w:rsidRPr="00CD1F30" w:rsidRDefault="00CD1F30" w:rsidP="00CD1F30">
      <w:pPr>
        <w:autoSpaceDE w:val="0"/>
        <w:autoSpaceDN w:val="0"/>
        <w:adjustRightInd w:val="0"/>
        <w:spacing w:after="0" w:line="240" w:lineRule="auto"/>
        <w:ind w:firstLine="540"/>
        <w:jc w:val="both"/>
        <w:rPr>
          <w:rFonts w:ascii="Times New Roman" w:hAnsi="Times New Roman" w:cs="Times New Roman"/>
          <w:sz w:val="28"/>
          <w:szCs w:val="28"/>
        </w:rPr>
      </w:pPr>
      <w:r w:rsidRPr="0062617F">
        <w:rPr>
          <w:rFonts w:ascii="Times New Roman" w:hAnsi="Times New Roman" w:cs="Times New Roman"/>
          <w:sz w:val="28"/>
          <w:szCs w:val="28"/>
        </w:rPr>
        <w:t>В соответствии с частью 6 статьи  67 Закона о контрактной системе по результатам рассмотрения первых частей заявок на участие в электронном аукционе аукционная комиссия оформляет протокол</w:t>
      </w:r>
      <w:r w:rsidRPr="00CD1F30">
        <w:rPr>
          <w:rFonts w:ascii="Times New Roman" w:hAnsi="Times New Roman" w:cs="Times New Roman"/>
          <w:sz w:val="28"/>
          <w:szCs w:val="28"/>
        </w:rPr>
        <w:t xml:space="preserve"> рассмотрения заявок на участие в таком аукционе, подписываемый всеми присутствующими на зас</w:t>
      </w:r>
      <w:r w:rsidRPr="00CD1F30">
        <w:rPr>
          <w:rFonts w:ascii="Times New Roman" w:hAnsi="Times New Roman" w:cs="Times New Roman"/>
          <w:sz w:val="28"/>
          <w:szCs w:val="28"/>
        </w:rPr>
        <w:t>е</w:t>
      </w:r>
      <w:r w:rsidRPr="00CD1F30">
        <w:rPr>
          <w:rFonts w:ascii="Times New Roman" w:hAnsi="Times New Roman" w:cs="Times New Roman"/>
          <w:sz w:val="28"/>
          <w:szCs w:val="28"/>
        </w:rPr>
        <w:t>дан</w:t>
      </w:r>
      <w:proofErr w:type="gramStart"/>
      <w:r w:rsidRPr="00CD1F30">
        <w:rPr>
          <w:rFonts w:ascii="Times New Roman" w:hAnsi="Times New Roman" w:cs="Times New Roman"/>
          <w:sz w:val="28"/>
          <w:szCs w:val="28"/>
        </w:rPr>
        <w:t>ии ау</w:t>
      </w:r>
      <w:proofErr w:type="gramEnd"/>
      <w:r w:rsidRPr="00CD1F30">
        <w:rPr>
          <w:rFonts w:ascii="Times New Roman" w:hAnsi="Times New Roman" w:cs="Times New Roman"/>
          <w:sz w:val="28"/>
          <w:szCs w:val="28"/>
        </w:rPr>
        <w:t>кционной комиссии ее членами не позднее даты окончания срока рассмотрения данных заявок. Указанный протокол должен содержать и</w:t>
      </w:r>
      <w:r w:rsidRPr="00CD1F30">
        <w:rPr>
          <w:rFonts w:ascii="Times New Roman" w:hAnsi="Times New Roman" w:cs="Times New Roman"/>
          <w:sz w:val="28"/>
          <w:szCs w:val="28"/>
        </w:rPr>
        <w:t>н</w:t>
      </w:r>
      <w:r w:rsidRPr="00CD1F30">
        <w:rPr>
          <w:rFonts w:ascii="Times New Roman" w:hAnsi="Times New Roman" w:cs="Times New Roman"/>
          <w:sz w:val="28"/>
          <w:szCs w:val="28"/>
        </w:rPr>
        <w:t>формацию:</w:t>
      </w:r>
    </w:p>
    <w:p w:rsidR="00CD1F30" w:rsidRPr="00CD1F30" w:rsidRDefault="00CD1F30" w:rsidP="00CD1F30">
      <w:pPr>
        <w:autoSpaceDE w:val="0"/>
        <w:autoSpaceDN w:val="0"/>
        <w:adjustRightInd w:val="0"/>
        <w:spacing w:after="0" w:line="240" w:lineRule="auto"/>
        <w:ind w:firstLine="540"/>
        <w:jc w:val="both"/>
        <w:rPr>
          <w:rFonts w:ascii="Times New Roman" w:hAnsi="Times New Roman" w:cs="Times New Roman"/>
          <w:sz w:val="28"/>
          <w:szCs w:val="28"/>
        </w:rPr>
      </w:pPr>
      <w:r w:rsidRPr="00CD1F30">
        <w:rPr>
          <w:rFonts w:ascii="Times New Roman" w:hAnsi="Times New Roman" w:cs="Times New Roman"/>
          <w:sz w:val="28"/>
          <w:szCs w:val="28"/>
        </w:rPr>
        <w:t>1) о порядковых номерах заявок на участие в таком аукционе;</w:t>
      </w:r>
    </w:p>
    <w:p w:rsidR="00CD1F30" w:rsidRPr="00CD1F30" w:rsidRDefault="00CD1F30" w:rsidP="00CD1F3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D1F30">
        <w:rPr>
          <w:rFonts w:ascii="Times New Roman" w:hAnsi="Times New Roman" w:cs="Times New Roman"/>
          <w:sz w:val="28"/>
          <w:szCs w:val="28"/>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w:t>
      </w:r>
      <w:r w:rsidRPr="00CD1F30">
        <w:rPr>
          <w:rFonts w:ascii="Times New Roman" w:hAnsi="Times New Roman" w:cs="Times New Roman"/>
          <w:sz w:val="28"/>
          <w:szCs w:val="28"/>
        </w:rPr>
        <w:t>и</w:t>
      </w:r>
      <w:r w:rsidRPr="00CD1F30">
        <w:rPr>
          <w:rFonts w:ascii="Times New Roman" w:hAnsi="Times New Roman" w:cs="Times New Roman"/>
          <w:sz w:val="28"/>
          <w:szCs w:val="28"/>
        </w:rPr>
        <w:t xml:space="preserve">ем этого решения, в том числе </w:t>
      </w:r>
      <w:r w:rsidRPr="00CD1F30">
        <w:rPr>
          <w:rFonts w:ascii="Times New Roman" w:hAnsi="Times New Roman" w:cs="Times New Roman"/>
          <w:sz w:val="28"/>
          <w:szCs w:val="28"/>
          <w:u w:val="single"/>
        </w:rPr>
        <w:t>с указанием положений документации о таком аукционе, которым не соответствует заявка на участие</w:t>
      </w:r>
      <w:proofErr w:type="gramEnd"/>
      <w:r w:rsidRPr="00CD1F30">
        <w:rPr>
          <w:rFonts w:ascii="Times New Roman" w:hAnsi="Times New Roman" w:cs="Times New Roman"/>
          <w:sz w:val="28"/>
          <w:szCs w:val="28"/>
          <w:u w:val="single"/>
        </w:rPr>
        <w:t xml:space="preserve"> в нем, положений з</w:t>
      </w:r>
      <w:r w:rsidRPr="00CD1F30">
        <w:rPr>
          <w:rFonts w:ascii="Times New Roman" w:hAnsi="Times New Roman" w:cs="Times New Roman"/>
          <w:sz w:val="28"/>
          <w:szCs w:val="28"/>
          <w:u w:val="single"/>
        </w:rPr>
        <w:t>а</w:t>
      </w:r>
      <w:r w:rsidRPr="00CD1F30">
        <w:rPr>
          <w:rFonts w:ascii="Times New Roman" w:hAnsi="Times New Roman" w:cs="Times New Roman"/>
          <w:sz w:val="28"/>
          <w:szCs w:val="28"/>
          <w:u w:val="single"/>
        </w:rPr>
        <w:t>явки на участие в таком аукционе, которые не соответствуют требованиям, установленным документацией о нем;</w:t>
      </w:r>
    </w:p>
    <w:p w:rsidR="00CD1F30" w:rsidRPr="00CD1F30" w:rsidRDefault="00CD1F30" w:rsidP="00CD1F30">
      <w:pPr>
        <w:autoSpaceDE w:val="0"/>
        <w:autoSpaceDN w:val="0"/>
        <w:adjustRightInd w:val="0"/>
        <w:spacing w:after="0" w:line="240" w:lineRule="auto"/>
        <w:ind w:firstLine="540"/>
        <w:jc w:val="both"/>
        <w:rPr>
          <w:rFonts w:ascii="Times New Roman" w:hAnsi="Times New Roman" w:cs="Times New Roman"/>
          <w:sz w:val="28"/>
          <w:szCs w:val="28"/>
        </w:rPr>
      </w:pPr>
      <w:r w:rsidRPr="00CD1F30">
        <w:rPr>
          <w:rFonts w:ascii="Times New Roman" w:hAnsi="Times New Roman" w:cs="Times New Roman"/>
          <w:sz w:val="28"/>
          <w:szCs w:val="28"/>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6C1434" w:rsidRDefault="00CD1F30" w:rsidP="006C1434">
      <w:pPr>
        <w:spacing w:after="0" w:line="24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Однако, как установлено Комиссией Чувашского УФАС России прот</w:t>
      </w:r>
      <w:r>
        <w:rPr>
          <w:rFonts w:ascii="Times New Roman" w:eastAsia="Calibri" w:hAnsi="Times New Roman" w:cs="Times New Roman"/>
          <w:sz w:val="28"/>
          <w:szCs w:val="28"/>
        </w:rPr>
        <w:t>о</w:t>
      </w:r>
      <w:r>
        <w:rPr>
          <w:rFonts w:ascii="Times New Roman" w:eastAsia="Calibri" w:hAnsi="Times New Roman" w:cs="Times New Roman"/>
          <w:sz w:val="28"/>
          <w:szCs w:val="28"/>
        </w:rPr>
        <w:t xml:space="preserve">кол  рассмотрения первых частей заявок </w:t>
      </w:r>
      <w:r w:rsidR="006C1434">
        <w:rPr>
          <w:rFonts w:ascii="Times New Roman" w:eastAsia="Calibri" w:hAnsi="Times New Roman" w:cs="Times New Roman"/>
          <w:sz w:val="28"/>
          <w:szCs w:val="28"/>
        </w:rPr>
        <w:t>от  31.03.2014 указания причины о</w:t>
      </w:r>
      <w:r w:rsidR="006C1434">
        <w:rPr>
          <w:rFonts w:ascii="Times New Roman" w:eastAsia="Calibri" w:hAnsi="Times New Roman" w:cs="Times New Roman"/>
          <w:sz w:val="28"/>
          <w:szCs w:val="28"/>
        </w:rPr>
        <w:t>т</w:t>
      </w:r>
      <w:r w:rsidR="006C1434">
        <w:rPr>
          <w:rFonts w:ascii="Times New Roman" w:eastAsia="Calibri" w:hAnsi="Times New Roman" w:cs="Times New Roman"/>
          <w:sz w:val="28"/>
          <w:szCs w:val="28"/>
        </w:rPr>
        <w:t xml:space="preserve">клонения  со ссылкой на </w:t>
      </w:r>
      <w:r w:rsidR="006C1434" w:rsidRPr="00CD1F30">
        <w:rPr>
          <w:rFonts w:ascii="Times New Roman" w:hAnsi="Times New Roman" w:cs="Times New Roman"/>
          <w:sz w:val="28"/>
          <w:szCs w:val="28"/>
          <w:u w:val="single"/>
        </w:rPr>
        <w:t>положени</w:t>
      </w:r>
      <w:r w:rsidR="006C1434">
        <w:rPr>
          <w:rFonts w:ascii="Times New Roman" w:hAnsi="Times New Roman" w:cs="Times New Roman"/>
          <w:sz w:val="28"/>
          <w:szCs w:val="28"/>
          <w:u w:val="single"/>
        </w:rPr>
        <w:t>я</w:t>
      </w:r>
      <w:r w:rsidR="006C1434" w:rsidRPr="00CD1F30">
        <w:rPr>
          <w:rFonts w:ascii="Times New Roman" w:hAnsi="Times New Roman" w:cs="Times New Roman"/>
          <w:sz w:val="28"/>
          <w:szCs w:val="28"/>
          <w:u w:val="single"/>
        </w:rPr>
        <w:t xml:space="preserve"> документации </w:t>
      </w:r>
      <w:r w:rsidR="006C1434">
        <w:rPr>
          <w:rFonts w:ascii="Times New Roman" w:hAnsi="Times New Roman" w:cs="Times New Roman"/>
          <w:sz w:val="28"/>
          <w:szCs w:val="28"/>
          <w:u w:val="single"/>
        </w:rPr>
        <w:t>аукциона</w:t>
      </w:r>
      <w:r w:rsidR="006C1434" w:rsidRPr="00CD1F30">
        <w:rPr>
          <w:rFonts w:ascii="Times New Roman" w:hAnsi="Times New Roman" w:cs="Times New Roman"/>
          <w:sz w:val="28"/>
          <w:szCs w:val="28"/>
          <w:u w:val="single"/>
        </w:rPr>
        <w:t>, которым не с</w:t>
      </w:r>
      <w:r w:rsidR="006C1434" w:rsidRPr="00CD1F30">
        <w:rPr>
          <w:rFonts w:ascii="Times New Roman" w:hAnsi="Times New Roman" w:cs="Times New Roman"/>
          <w:sz w:val="28"/>
          <w:szCs w:val="28"/>
          <w:u w:val="single"/>
        </w:rPr>
        <w:t>о</w:t>
      </w:r>
      <w:r w:rsidR="006C1434" w:rsidRPr="00CD1F30">
        <w:rPr>
          <w:rFonts w:ascii="Times New Roman" w:hAnsi="Times New Roman" w:cs="Times New Roman"/>
          <w:sz w:val="28"/>
          <w:szCs w:val="28"/>
          <w:u w:val="single"/>
        </w:rPr>
        <w:t>ответствует заявка, положени</w:t>
      </w:r>
      <w:r w:rsidR="006C1434">
        <w:rPr>
          <w:rFonts w:ascii="Times New Roman" w:hAnsi="Times New Roman" w:cs="Times New Roman"/>
          <w:sz w:val="28"/>
          <w:szCs w:val="28"/>
          <w:u w:val="single"/>
        </w:rPr>
        <w:t>я</w:t>
      </w:r>
      <w:r w:rsidR="00972EAB">
        <w:rPr>
          <w:rFonts w:ascii="Times New Roman" w:hAnsi="Times New Roman" w:cs="Times New Roman"/>
          <w:sz w:val="28"/>
          <w:szCs w:val="28"/>
          <w:u w:val="single"/>
        </w:rPr>
        <w:t xml:space="preserve">м </w:t>
      </w:r>
      <w:r w:rsidR="006C1434" w:rsidRPr="00CD1F30">
        <w:rPr>
          <w:rFonts w:ascii="Times New Roman" w:hAnsi="Times New Roman" w:cs="Times New Roman"/>
          <w:sz w:val="28"/>
          <w:szCs w:val="28"/>
          <w:u w:val="single"/>
        </w:rPr>
        <w:t xml:space="preserve"> заявки на участие в таком аукционе, кот</w:t>
      </w:r>
      <w:r w:rsidR="006C1434" w:rsidRPr="00CD1F30">
        <w:rPr>
          <w:rFonts w:ascii="Times New Roman" w:hAnsi="Times New Roman" w:cs="Times New Roman"/>
          <w:sz w:val="28"/>
          <w:szCs w:val="28"/>
          <w:u w:val="single"/>
        </w:rPr>
        <w:t>о</w:t>
      </w:r>
      <w:r w:rsidR="006C1434" w:rsidRPr="00CD1F30">
        <w:rPr>
          <w:rFonts w:ascii="Times New Roman" w:hAnsi="Times New Roman" w:cs="Times New Roman"/>
          <w:sz w:val="28"/>
          <w:szCs w:val="28"/>
          <w:u w:val="single"/>
        </w:rPr>
        <w:t xml:space="preserve">рые не соответствуют требованиям, установленным документацией о </w:t>
      </w:r>
      <w:r w:rsidR="006C1434" w:rsidRPr="007C4EDF">
        <w:rPr>
          <w:rFonts w:ascii="Times New Roman" w:hAnsi="Times New Roman" w:cs="Times New Roman"/>
          <w:sz w:val="28"/>
          <w:szCs w:val="28"/>
        </w:rPr>
        <w:t xml:space="preserve">нем  в нарушение  части 6 статьи 67 Закона о контрактной системе </w:t>
      </w:r>
      <w:r w:rsidR="006C1434" w:rsidRPr="006C1434">
        <w:rPr>
          <w:rFonts w:ascii="Times New Roman" w:hAnsi="Times New Roman" w:cs="Times New Roman"/>
          <w:sz w:val="28"/>
          <w:szCs w:val="28"/>
        </w:rPr>
        <w:t>не содержит.</w:t>
      </w:r>
      <w:proofErr w:type="gramEnd"/>
    </w:p>
    <w:p w:rsidR="006C1434" w:rsidRPr="006C1434" w:rsidRDefault="006C1434" w:rsidP="006C1434">
      <w:pPr>
        <w:autoSpaceDE w:val="0"/>
        <w:autoSpaceDN w:val="0"/>
        <w:adjustRightInd w:val="0"/>
        <w:spacing w:after="0" w:line="240" w:lineRule="auto"/>
        <w:ind w:firstLine="540"/>
        <w:jc w:val="both"/>
        <w:rPr>
          <w:rFonts w:ascii="Times New Roman" w:hAnsi="Times New Roman" w:cs="Times New Roman"/>
          <w:sz w:val="28"/>
          <w:szCs w:val="28"/>
        </w:rPr>
      </w:pPr>
      <w:r w:rsidRPr="006C1434">
        <w:rPr>
          <w:rFonts w:ascii="Times New Roman" w:hAnsi="Times New Roman" w:cs="Times New Roman"/>
          <w:sz w:val="28"/>
          <w:szCs w:val="28"/>
        </w:rPr>
        <w:t>При этом Комиссией Чувашского УФАС России, установлено, что да</w:t>
      </w:r>
      <w:r w:rsidRPr="006C1434">
        <w:rPr>
          <w:rFonts w:ascii="Times New Roman" w:hAnsi="Times New Roman" w:cs="Times New Roman"/>
          <w:sz w:val="28"/>
          <w:szCs w:val="28"/>
        </w:rPr>
        <w:t>н</w:t>
      </w:r>
      <w:r w:rsidRPr="006C1434">
        <w:rPr>
          <w:rFonts w:ascii="Times New Roman" w:hAnsi="Times New Roman" w:cs="Times New Roman"/>
          <w:sz w:val="28"/>
          <w:szCs w:val="28"/>
        </w:rPr>
        <w:t xml:space="preserve">ное нарушение аукционной комиссии не повлияло на результат открытого аукциона в электронной форме. </w:t>
      </w:r>
    </w:p>
    <w:p w:rsidR="00B133EF" w:rsidRPr="006F0744" w:rsidRDefault="00B133EF" w:rsidP="00B133EF">
      <w:pPr>
        <w:spacing w:after="0" w:line="240" w:lineRule="auto"/>
        <w:ind w:firstLine="709"/>
        <w:jc w:val="both"/>
        <w:rPr>
          <w:rFonts w:ascii="Times New Roman" w:eastAsia="Calibri" w:hAnsi="Times New Roman" w:cs="Times New Roman"/>
          <w:sz w:val="28"/>
          <w:szCs w:val="28"/>
        </w:rPr>
      </w:pPr>
      <w:r w:rsidRPr="006F0744">
        <w:rPr>
          <w:rFonts w:ascii="Times New Roman" w:eastAsia="Calibri" w:hAnsi="Times New Roman" w:cs="Times New Roman"/>
          <w:sz w:val="28"/>
          <w:szCs w:val="28"/>
        </w:rPr>
        <w:t>Исследовав представленные документы, заслушав доводы представ</w:t>
      </w:r>
      <w:r w:rsidRPr="006F0744">
        <w:rPr>
          <w:rFonts w:ascii="Times New Roman" w:eastAsia="Calibri" w:hAnsi="Times New Roman" w:cs="Times New Roman"/>
          <w:sz w:val="28"/>
          <w:szCs w:val="28"/>
        </w:rPr>
        <w:t>и</w:t>
      </w:r>
      <w:r w:rsidRPr="006F0744">
        <w:rPr>
          <w:rFonts w:ascii="Times New Roman" w:eastAsia="Calibri" w:hAnsi="Times New Roman" w:cs="Times New Roman"/>
          <w:sz w:val="28"/>
          <w:szCs w:val="28"/>
        </w:rPr>
        <w:t xml:space="preserve">теля Уполномоченного органа относительно заявленного в жалобе, Комиссия приходит к итоговому выводу о признании жалобы </w:t>
      </w:r>
      <w:r>
        <w:rPr>
          <w:rFonts w:ascii="Times New Roman" w:eastAsia="Calibri" w:hAnsi="Times New Roman" w:cs="Times New Roman"/>
          <w:sz w:val="28"/>
          <w:szCs w:val="28"/>
        </w:rPr>
        <w:t xml:space="preserve">частично </w:t>
      </w:r>
      <w:r w:rsidRPr="006F0744">
        <w:rPr>
          <w:rFonts w:ascii="Times New Roman" w:eastAsia="Calibri" w:hAnsi="Times New Roman" w:cs="Times New Roman"/>
          <w:sz w:val="28"/>
          <w:szCs w:val="28"/>
        </w:rPr>
        <w:t>обоснованной</w:t>
      </w:r>
      <w:r>
        <w:rPr>
          <w:rFonts w:ascii="Times New Roman" w:eastAsia="Calibri" w:hAnsi="Times New Roman" w:cs="Times New Roman"/>
          <w:sz w:val="28"/>
          <w:szCs w:val="28"/>
        </w:rPr>
        <w:t>.</w:t>
      </w:r>
    </w:p>
    <w:p w:rsidR="00B133EF" w:rsidRPr="00FC0D29" w:rsidRDefault="00B133EF" w:rsidP="00B133EF">
      <w:pPr>
        <w:spacing w:after="0" w:line="240" w:lineRule="auto"/>
        <w:ind w:firstLine="708"/>
        <w:jc w:val="both"/>
        <w:rPr>
          <w:rFonts w:ascii="Times New Roman" w:eastAsia="Calibri" w:hAnsi="Times New Roman" w:cs="Times New Roman"/>
          <w:sz w:val="28"/>
          <w:szCs w:val="28"/>
        </w:rPr>
      </w:pPr>
      <w:r w:rsidRPr="00FC0D29">
        <w:rPr>
          <w:rFonts w:ascii="Times New Roman" w:eastAsia="Calibri" w:hAnsi="Times New Roman" w:cs="Times New Roman"/>
          <w:sz w:val="28"/>
          <w:szCs w:val="28"/>
        </w:rPr>
        <w:t>Пунктом 2 части 22 статьи 99 Закона о контрактной системе устано</w:t>
      </w:r>
      <w:r w:rsidRPr="00FC0D29">
        <w:rPr>
          <w:rFonts w:ascii="Times New Roman" w:eastAsia="Calibri" w:hAnsi="Times New Roman" w:cs="Times New Roman"/>
          <w:sz w:val="28"/>
          <w:szCs w:val="28"/>
        </w:rPr>
        <w:t>в</w:t>
      </w:r>
      <w:r w:rsidRPr="00FC0D29">
        <w:rPr>
          <w:rFonts w:ascii="Times New Roman" w:eastAsia="Calibri" w:hAnsi="Times New Roman" w:cs="Times New Roman"/>
          <w:sz w:val="28"/>
          <w:szCs w:val="28"/>
        </w:rPr>
        <w:t>лено, что при выявлении в результате рассмотрения жалобы на действия к</w:t>
      </w:r>
      <w:r w:rsidRPr="00FC0D29">
        <w:rPr>
          <w:rFonts w:ascii="Times New Roman" w:eastAsia="Calibri" w:hAnsi="Times New Roman" w:cs="Times New Roman"/>
          <w:sz w:val="28"/>
          <w:szCs w:val="28"/>
        </w:rPr>
        <w:t>о</w:t>
      </w:r>
      <w:r w:rsidRPr="00FC0D29">
        <w:rPr>
          <w:rFonts w:ascii="Times New Roman" w:eastAsia="Calibri" w:hAnsi="Times New Roman" w:cs="Times New Roman"/>
          <w:sz w:val="28"/>
          <w:szCs w:val="28"/>
        </w:rPr>
        <w:t>миссии по осуществлению закупок нарушений законодательства Российской Федерации контрольный орган в сфере закупок вправе выдавать обязател</w:t>
      </w:r>
      <w:r w:rsidRPr="00FC0D29">
        <w:rPr>
          <w:rFonts w:ascii="Times New Roman" w:eastAsia="Calibri" w:hAnsi="Times New Roman" w:cs="Times New Roman"/>
          <w:sz w:val="28"/>
          <w:szCs w:val="28"/>
        </w:rPr>
        <w:t>ь</w:t>
      </w:r>
      <w:r w:rsidRPr="00FC0D29">
        <w:rPr>
          <w:rFonts w:ascii="Times New Roman" w:eastAsia="Calibri" w:hAnsi="Times New Roman" w:cs="Times New Roman"/>
          <w:sz w:val="28"/>
          <w:szCs w:val="28"/>
        </w:rPr>
        <w:lastRenderedPageBreak/>
        <w:t>ные для исполнения предписания об устранении таких нарушений в соотве</w:t>
      </w:r>
      <w:r w:rsidRPr="00FC0D29">
        <w:rPr>
          <w:rFonts w:ascii="Times New Roman" w:eastAsia="Calibri" w:hAnsi="Times New Roman" w:cs="Times New Roman"/>
          <w:sz w:val="28"/>
          <w:szCs w:val="28"/>
        </w:rPr>
        <w:t>т</w:t>
      </w:r>
      <w:r w:rsidRPr="00FC0D29">
        <w:rPr>
          <w:rFonts w:ascii="Times New Roman" w:eastAsia="Calibri" w:hAnsi="Times New Roman" w:cs="Times New Roman"/>
          <w:sz w:val="28"/>
          <w:szCs w:val="28"/>
        </w:rPr>
        <w:t>ствии с законодательством Российской Федерации.</w:t>
      </w:r>
    </w:p>
    <w:p w:rsidR="007C4EDF" w:rsidRPr="007C4EDF" w:rsidRDefault="007C4EDF" w:rsidP="007C4EDF">
      <w:pPr>
        <w:spacing w:after="0" w:line="240" w:lineRule="auto"/>
        <w:ind w:firstLine="709"/>
        <w:jc w:val="both"/>
        <w:rPr>
          <w:rFonts w:ascii="Times New Roman" w:eastAsia="Calibri" w:hAnsi="Times New Roman" w:cs="Times New Roman"/>
          <w:sz w:val="28"/>
          <w:szCs w:val="28"/>
        </w:rPr>
      </w:pPr>
      <w:r w:rsidRPr="007C4EDF">
        <w:rPr>
          <w:rFonts w:ascii="Times New Roman" w:eastAsia="Calibri" w:hAnsi="Times New Roman" w:cs="Times New Roman"/>
          <w:sz w:val="28"/>
          <w:szCs w:val="28"/>
        </w:rPr>
        <w:t>С учетом установленных нарушений, Комиссия Чувашского УФАС России считает необходимым выдать  Уполномоченному органу - Чебокса</w:t>
      </w:r>
      <w:r w:rsidRPr="007C4EDF">
        <w:rPr>
          <w:rFonts w:ascii="Times New Roman" w:eastAsia="Calibri" w:hAnsi="Times New Roman" w:cs="Times New Roman"/>
          <w:sz w:val="28"/>
          <w:szCs w:val="28"/>
        </w:rPr>
        <w:t>р</w:t>
      </w:r>
      <w:r w:rsidRPr="007C4EDF">
        <w:rPr>
          <w:rFonts w:ascii="Times New Roman" w:eastAsia="Calibri" w:hAnsi="Times New Roman" w:cs="Times New Roman"/>
          <w:sz w:val="28"/>
          <w:szCs w:val="28"/>
        </w:rPr>
        <w:t>скому городскому комитету по управлению имуществом предписание об устранении нарушения.</w:t>
      </w:r>
    </w:p>
    <w:p w:rsidR="007C4EDF" w:rsidRDefault="007C4EDF" w:rsidP="00B133EF">
      <w:pPr>
        <w:spacing w:after="0" w:line="240" w:lineRule="auto"/>
        <w:ind w:firstLine="708"/>
        <w:jc w:val="both"/>
        <w:rPr>
          <w:rFonts w:ascii="Times New Roman" w:eastAsia="Calibri" w:hAnsi="Times New Roman" w:cs="Times New Roman"/>
          <w:sz w:val="28"/>
          <w:szCs w:val="28"/>
        </w:rPr>
      </w:pPr>
    </w:p>
    <w:p w:rsidR="00B133EF" w:rsidRPr="00FC0D29" w:rsidRDefault="00B133EF" w:rsidP="00B133EF">
      <w:pPr>
        <w:spacing w:after="0" w:line="240" w:lineRule="auto"/>
        <w:ind w:firstLine="708"/>
        <w:jc w:val="both"/>
        <w:rPr>
          <w:rFonts w:ascii="Times New Roman" w:eastAsia="Calibri" w:hAnsi="Times New Roman" w:cs="Times New Roman"/>
          <w:sz w:val="28"/>
          <w:szCs w:val="28"/>
        </w:rPr>
      </w:pPr>
      <w:r w:rsidRPr="00FC0D29">
        <w:rPr>
          <w:rFonts w:ascii="Times New Roman" w:eastAsia="Calibri" w:hAnsi="Times New Roman" w:cs="Times New Roman"/>
          <w:sz w:val="28"/>
          <w:szCs w:val="28"/>
        </w:rPr>
        <w:t>Руководствуясь    пунктом 2 части 15 статьи 99, пунктом 2 части 22 статьи 99, статьей 106 Федерального закона от 05.04.2013 N 44-ФЗ «О ко</w:t>
      </w:r>
      <w:r w:rsidRPr="00FC0D29">
        <w:rPr>
          <w:rFonts w:ascii="Times New Roman" w:eastAsia="Calibri" w:hAnsi="Times New Roman" w:cs="Times New Roman"/>
          <w:sz w:val="28"/>
          <w:szCs w:val="28"/>
        </w:rPr>
        <w:t>н</w:t>
      </w:r>
      <w:r w:rsidRPr="00FC0D29">
        <w:rPr>
          <w:rFonts w:ascii="Times New Roman" w:eastAsia="Calibri" w:hAnsi="Times New Roman" w:cs="Times New Roman"/>
          <w:sz w:val="28"/>
          <w:szCs w:val="28"/>
        </w:rPr>
        <w:t>трактной  системе в сфере закупок товаров, работ, услуг для обеспечения государственных и муниципальных нужд», Комиссия</w:t>
      </w:r>
    </w:p>
    <w:p w:rsidR="00B133EF" w:rsidRPr="00FC0D29" w:rsidRDefault="00B133EF" w:rsidP="00B133EF">
      <w:pPr>
        <w:spacing w:after="0" w:line="240" w:lineRule="auto"/>
        <w:ind w:firstLine="708"/>
        <w:jc w:val="both"/>
        <w:rPr>
          <w:rFonts w:ascii="Times New Roman" w:eastAsia="Times New Roman" w:hAnsi="Times New Roman" w:cs="Times New Roman"/>
          <w:b/>
          <w:sz w:val="28"/>
          <w:szCs w:val="28"/>
          <w:lang w:eastAsia="ru-RU"/>
        </w:rPr>
      </w:pPr>
    </w:p>
    <w:p w:rsidR="00B133EF" w:rsidRPr="00FC0D29" w:rsidRDefault="00B133EF" w:rsidP="00B133EF">
      <w:pPr>
        <w:spacing w:after="0" w:line="240" w:lineRule="auto"/>
        <w:jc w:val="center"/>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РЕШИЛА:</w:t>
      </w:r>
    </w:p>
    <w:p w:rsidR="00B133EF" w:rsidRPr="00FC0D29" w:rsidRDefault="00B133EF" w:rsidP="00B133EF">
      <w:pPr>
        <w:spacing w:after="0" w:line="240" w:lineRule="auto"/>
        <w:jc w:val="both"/>
        <w:rPr>
          <w:rFonts w:ascii="Times New Roman" w:eastAsia="Times New Roman" w:hAnsi="Times New Roman" w:cs="Times New Roman"/>
          <w:sz w:val="28"/>
          <w:szCs w:val="28"/>
          <w:lang w:eastAsia="ru-RU"/>
        </w:rPr>
      </w:pPr>
    </w:p>
    <w:p w:rsidR="00B133EF" w:rsidRDefault="00B133EF" w:rsidP="00B133EF">
      <w:pPr>
        <w:spacing w:after="0" w:line="240" w:lineRule="auto"/>
        <w:ind w:firstLine="709"/>
        <w:jc w:val="both"/>
        <w:rPr>
          <w:rFonts w:ascii="Times New Roman" w:eastAsia="Calibri" w:hAnsi="Times New Roman" w:cs="Times New Roman"/>
          <w:kern w:val="32"/>
          <w:sz w:val="28"/>
          <w:szCs w:val="28"/>
          <w:lang w:eastAsia="ru-RU"/>
        </w:rPr>
      </w:pPr>
      <w:r w:rsidRPr="00FC0D29">
        <w:rPr>
          <w:rFonts w:ascii="Times New Roman" w:eastAsia="Calibri" w:hAnsi="Times New Roman" w:cs="Times New Roman"/>
          <w:kern w:val="32"/>
          <w:sz w:val="28"/>
          <w:szCs w:val="28"/>
          <w:lang w:eastAsia="ru-RU"/>
        </w:rPr>
        <w:t>1. Признать жалобу ЗАО «</w:t>
      </w:r>
      <w:proofErr w:type="spellStart"/>
      <w:r w:rsidRPr="00FC0D29">
        <w:rPr>
          <w:rFonts w:ascii="Times New Roman" w:eastAsia="Calibri" w:hAnsi="Times New Roman" w:cs="Times New Roman"/>
          <w:kern w:val="32"/>
          <w:sz w:val="28"/>
          <w:szCs w:val="28"/>
          <w:lang w:eastAsia="ru-RU"/>
        </w:rPr>
        <w:t>Чувашлифт</w:t>
      </w:r>
      <w:proofErr w:type="spellEnd"/>
      <w:r w:rsidRPr="00FC0D29">
        <w:rPr>
          <w:rFonts w:ascii="Times New Roman" w:eastAsia="Calibri" w:hAnsi="Times New Roman" w:cs="Times New Roman"/>
          <w:kern w:val="32"/>
          <w:sz w:val="28"/>
          <w:szCs w:val="28"/>
          <w:lang w:eastAsia="ru-RU"/>
        </w:rPr>
        <w:t>» частично обоснованной.</w:t>
      </w:r>
    </w:p>
    <w:p w:rsidR="00842409" w:rsidRPr="00FC0D29" w:rsidRDefault="00563310" w:rsidP="00842409">
      <w:pPr>
        <w:spacing w:after="0"/>
        <w:ind w:firstLine="720"/>
        <w:jc w:val="both"/>
        <w:rPr>
          <w:rFonts w:ascii="Times New Roman" w:eastAsia="Times New Roman" w:hAnsi="Times New Roman" w:cs="Times New Roman"/>
          <w:sz w:val="28"/>
          <w:szCs w:val="28"/>
          <w:lang w:eastAsia="ru-RU"/>
        </w:rPr>
      </w:pPr>
      <w:r>
        <w:rPr>
          <w:rFonts w:ascii="Times New Roman" w:eastAsia="Calibri" w:hAnsi="Times New Roman" w:cs="Times New Roman"/>
          <w:kern w:val="32"/>
          <w:sz w:val="28"/>
          <w:szCs w:val="28"/>
          <w:lang w:eastAsia="ru-RU"/>
        </w:rPr>
        <w:t xml:space="preserve">2. Признать в действиях </w:t>
      </w:r>
      <w:r w:rsidRPr="007C4EDF">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го</w:t>
      </w:r>
      <w:r w:rsidRPr="007C4EDF">
        <w:rPr>
          <w:rFonts w:ascii="Times New Roman" w:eastAsia="Calibri" w:hAnsi="Times New Roman" w:cs="Times New Roman"/>
          <w:sz w:val="28"/>
          <w:szCs w:val="28"/>
        </w:rPr>
        <w:t xml:space="preserve"> орган</w:t>
      </w:r>
      <w:r>
        <w:rPr>
          <w:rFonts w:ascii="Times New Roman" w:eastAsia="Calibri" w:hAnsi="Times New Roman" w:cs="Times New Roman"/>
          <w:sz w:val="28"/>
          <w:szCs w:val="28"/>
        </w:rPr>
        <w:t>а</w:t>
      </w:r>
      <w:r w:rsidRPr="007C4EDF">
        <w:rPr>
          <w:rFonts w:ascii="Times New Roman" w:eastAsia="Calibri" w:hAnsi="Times New Roman" w:cs="Times New Roman"/>
          <w:sz w:val="28"/>
          <w:szCs w:val="28"/>
        </w:rPr>
        <w:t xml:space="preserve"> - Чебоксарско</w:t>
      </w:r>
      <w:r>
        <w:rPr>
          <w:rFonts w:ascii="Times New Roman" w:eastAsia="Calibri" w:hAnsi="Times New Roman" w:cs="Times New Roman"/>
          <w:sz w:val="28"/>
          <w:szCs w:val="28"/>
        </w:rPr>
        <w:t>го</w:t>
      </w:r>
      <w:r w:rsidRPr="007C4EDF">
        <w:rPr>
          <w:rFonts w:ascii="Times New Roman" w:eastAsia="Calibri" w:hAnsi="Times New Roman" w:cs="Times New Roman"/>
          <w:sz w:val="28"/>
          <w:szCs w:val="28"/>
        </w:rPr>
        <w:t xml:space="preserve"> г</w:t>
      </w:r>
      <w:r w:rsidRPr="007C4EDF">
        <w:rPr>
          <w:rFonts w:ascii="Times New Roman" w:eastAsia="Calibri" w:hAnsi="Times New Roman" w:cs="Times New Roman"/>
          <w:sz w:val="28"/>
          <w:szCs w:val="28"/>
        </w:rPr>
        <w:t>о</w:t>
      </w:r>
      <w:r w:rsidRPr="007C4EDF">
        <w:rPr>
          <w:rFonts w:ascii="Times New Roman" w:eastAsia="Calibri" w:hAnsi="Times New Roman" w:cs="Times New Roman"/>
          <w:sz w:val="28"/>
          <w:szCs w:val="28"/>
        </w:rPr>
        <w:t>родско</w:t>
      </w:r>
      <w:r>
        <w:rPr>
          <w:rFonts w:ascii="Times New Roman" w:eastAsia="Calibri" w:hAnsi="Times New Roman" w:cs="Times New Roman"/>
          <w:sz w:val="28"/>
          <w:szCs w:val="28"/>
        </w:rPr>
        <w:t>го</w:t>
      </w:r>
      <w:r w:rsidRPr="007C4EDF">
        <w:rPr>
          <w:rFonts w:ascii="Times New Roman" w:eastAsia="Calibri" w:hAnsi="Times New Roman" w:cs="Times New Roman"/>
          <w:sz w:val="28"/>
          <w:szCs w:val="28"/>
        </w:rPr>
        <w:t xml:space="preserve"> комитет</w:t>
      </w:r>
      <w:r>
        <w:rPr>
          <w:rFonts w:ascii="Times New Roman" w:eastAsia="Calibri" w:hAnsi="Times New Roman" w:cs="Times New Roman"/>
          <w:sz w:val="28"/>
          <w:szCs w:val="28"/>
        </w:rPr>
        <w:t>а</w:t>
      </w:r>
      <w:r w:rsidRPr="007C4EDF">
        <w:rPr>
          <w:rFonts w:ascii="Times New Roman" w:eastAsia="Calibri" w:hAnsi="Times New Roman" w:cs="Times New Roman"/>
          <w:sz w:val="28"/>
          <w:szCs w:val="28"/>
        </w:rPr>
        <w:t xml:space="preserve"> по управлению имуществом </w:t>
      </w:r>
      <w:r>
        <w:rPr>
          <w:rFonts w:ascii="Times New Roman" w:eastAsia="Calibri" w:hAnsi="Times New Roman" w:cs="Times New Roman"/>
          <w:sz w:val="28"/>
          <w:szCs w:val="28"/>
        </w:rPr>
        <w:t xml:space="preserve"> наруш</w:t>
      </w:r>
      <w:r w:rsidR="005E02EB">
        <w:rPr>
          <w:rFonts w:ascii="Times New Roman" w:eastAsia="Calibri" w:hAnsi="Times New Roman" w:cs="Times New Roman"/>
          <w:sz w:val="28"/>
          <w:szCs w:val="28"/>
        </w:rPr>
        <w:t xml:space="preserve">ение </w:t>
      </w:r>
      <w:r>
        <w:rPr>
          <w:rFonts w:ascii="Times New Roman" w:eastAsia="Calibri" w:hAnsi="Times New Roman" w:cs="Times New Roman"/>
          <w:sz w:val="28"/>
          <w:szCs w:val="28"/>
        </w:rPr>
        <w:t xml:space="preserve"> части 6 статьи 67 Закона о контрактной системе</w:t>
      </w:r>
      <w:r w:rsidR="00842409" w:rsidRPr="00842409">
        <w:rPr>
          <w:rFonts w:ascii="Times New Roman" w:eastAsia="Times New Roman" w:hAnsi="Times New Roman" w:cs="Times New Roman"/>
          <w:sz w:val="28"/>
          <w:szCs w:val="28"/>
          <w:lang w:eastAsia="ru-RU"/>
        </w:rPr>
        <w:t xml:space="preserve"> </w:t>
      </w:r>
      <w:r w:rsidR="00842409" w:rsidRPr="00FC0D29">
        <w:rPr>
          <w:rFonts w:ascii="Times New Roman" w:eastAsia="Times New Roman" w:hAnsi="Times New Roman" w:cs="Times New Roman"/>
          <w:sz w:val="28"/>
          <w:szCs w:val="28"/>
          <w:lang w:eastAsia="ru-RU"/>
        </w:rPr>
        <w:t>при проведении электронного аукциона № 01153000200140001</w:t>
      </w:r>
      <w:r w:rsidR="00842409">
        <w:rPr>
          <w:rFonts w:ascii="Times New Roman" w:eastAsia="Times New Roman" w:hAnsi="Times New Roman" w:cs="Times New Roman"/>
          <w:sz w:val="28"/>
          <w:szCs w:val="28"/>
          <w:lang w:eastAsia="ru-RU"/>
        </w:rPr>
        <w:t>31</w:t>
      </w:r>
      <w:r w:rsidR="00842409" w:rsidRPr="00FC0D29">
        <w:rPr>
          <w:rFonts w:ascii="Times New Roman" w:eastAsia="Times New Roman" w:hAnsi="Times New Roman" w:cs="Times New Roman"/>
          <w:sz w:val="28"/>
          <w:szCs w:val="28"/>
          <w:lang w:eastAsia="ru-RU"/>
        </w:rPr>
        <w:t xml:space="preserve"> «Выполнение работ  по капитальному ремонту 2 ли</w:t>
      </w:r>
      <w:r w:rsidR="00842409" w:rsidRPr="00FC0D29">
        <w:rPr>
          <w:rFonts w:ascii="Times New Roman" w:eastAsia="Times New Roman" w:hAnsi="Times New Roman" w:cs="Times New Roman"/>
          <w:sz w:val="28"/>
          <w:szCs w:val="28"/>
          <w:lang w:eastAsia="ru-RU"/>
        </w:rPr>
        <w:t>ф</w:t>
      </w:r>
      <w:r w:rsidR="00842409" w:rsidRPr="00FC0D29">
        <w:rPr>
          <w:rFonts w:ascii="Times New Roman" w:eastAsia="Times New Roman" w:hAnsi="Times New Roman" w:cs="Times New Roman"/>
          <w:sz w:val="28"/>
          <w:szCs w:val="28"/>
          <w:lang w:eastAsia="ru-RU"/>
        </w:rPr>
        <w:t>тов г/п до 400 кг</w:t>
      </w:r>
      <w:r w:rsidR="00842409">
        <w:rPr>
          <w:rFonts w:ascii="Times New Roman" w:eastAsia="Times New Roman" w:hAnsi="Times New Roman" w:cs="Times New Roman"/>
          <w:sz w:val="28"/>
          <w:szCs w:val="28"/>
          <w:lang w:eastAsia="ru-RU"/>
        </w:rPr>
        <w:t xml:space="preserve"> и г/п 630 кг на 12 ос</w:t>
      </w:r>
      <w:r w:rsidR="00842409" w:rsidRPr="00FC0D29">
        <w:rPr>
          <w:rFonts w:ascii="Times New Roman" w:eastAsia="Times New Roman" w:hAnsi="Times New Roman" w:cs="Times New Roman"/>
          <w:sz w:val="28"/>
          <w:szCs w:val="28"/>
          <w:lang w:eastAsia="ru-RU"/>
        </w:rPr>
        <w:t>тановок в многоквартирном доме №</w:t>
      </w:r>
      <w:r w:rsidR="00842409">
        <w:rPr>
          <w:rFonts w:ascii="Times New Roman" w:eastAsia="Times New Roman" w:hAnsi="Times New Roman" w:cs="Times New Roman"/>
          <w:sz w:val="28"/>
          <w:szCs w:val="28"/>
          <w:lang w:eastAsia="ru-RU"/>
        </w:rPr>
        <w:t xml:space="preserve">24 корпус 1 </w:t>
      </w:r>
      <w:r w:rsidR="00842409" w:rsidRPr="00FC0D29">
        <w:rPr>
          <w:rFonts w:ascii="Times New Roman" w:eastAsia="Times New Roman" w:hAnsi="Times New Roman" w:cs="Times New Roman"/>
          <w:sz w:val="28"/>
          <w:szCs w:val="28"/>
          <w:lang w:eastAsia="ru-RU"/>
        </w:rPr>
        <w:t xml:space="preserve"> по </w:t>
      </w:r>
      <w:proofErr w:type="spellStart"/>
      <w:r w:rsidR="00842409" w:rsidRPr="00FC0D29">
        <w:rPr>
          <w:rFonts w:ascii="Times New Roman" w:eastAsia="Times New Roman" w:hAnsi="Times New Roman" w:cs="Times New Roman"/>
          <w:sz w:val="28"/>
          <w:szCs w:val="28"/>
          <w:lang w:eastAsia="ru-RU"/>
        </w:rPr>
        <w:t>ул</w:t>
      </w:r>
      <w:proofErr w:type="gramStart"/>
      <w:r w:rsidR="00842409" w:rsidRPr="00FC0D29">
        <w:rPr>
          <w:rFonts w:ascii="Times New Roman" w:eastAsia="Times New Roman" w:hAnsi="Times New Roman" w:cs="Times New Roman"/>
          <w:sz w:val="28"/>
          <w:szCs w:val="28"/>
          <w:lang w:eastAsia="ru-RU"/>
        </w:rPr>
        <w:t>.</w:t>
      </w:r>
      <w:r w:rsidR="00842409">
        <w:rPr>
          <w:rFonts w:ascii="Times New Roman" w:eastAsia="Times New Roman" w:hAnsi="Times New Roman" w:cs="Times New Roman"/>
          <w:sz w:val="28"/>
          <w:szCs w:val="28"/>
          <w:lang w:eastAsia="ru-RU"/>
        </w:rPr>
        <w:t>Г</w:t>
      </w:r>
      <w:proofErr w:type="gramEnd"/>
      <w:r w:rsidR="00842409">
        <w:rPr>
          <w:rFonts w:ascii="Times New Roman" w:eastAsia="Times New Roman" w:hAnsi="Times New Roman" w:cs="Times New Roman"/>
          <w:sz w:val="28"/>
          <w:szCs w:val="28"/>
          <w:lang w:eastAsia="ru-RU"/>
        </w:rPr>
        <w:t>агарина</w:t>
      </w:r>
      <w:proofErr w:type="spellEnd"/>
      <w:r w:rsidR="00842409">
        <w:rPr>
          <w:rFonts w:ascii="Times New Roman" w:eastAsia="Times New Roman" w:hAnsi="Times New Roman" w:cs="Times New Roman"/>
          <w:sz w:val="28"/>
          <w:szCs w:val="28"/>
          <w:lang w:eastAsia="ru-RU"/>
        </w:rPr>
        <w:t xml:space="preserve"> </w:t>
      </w:r>
      <w:r w:rsidR="00842409" w:rsidRPr="00FC0D29">
        <w:rPr>
          <w:rFonts w:ascii="Times New Roman" w:eastAsia="Times New Roman" w:hAnsi="Times New Roman" w:cs="Times New Roman"/>
          <w:sz w:val="28"/>
          <w:szCs w:val="28"/>
          <w:lang w:eastAsia="ru-RU"/>
        </w:rPr>
        <w:t xml:space="preserve"> </w:t>
      </w:r>
      <w:proofErr w:type="spellStart"/>
      <w:r w:rsidR="00842409" w:rsidRPr="00FC0D29">
        <w:rPr>
          <w:rFonts w:ascii="Times New Roman" w:eastAsia="Times New Roman" w:hAnsi="Times New Roman" w:cs="Times New Roman"/>
          <w:sz w:val="28"/>
          <w:szCs w:val="28"/>
          <w:lang w:eastAsia="ru-RU"/>
        </w:rPr>
        <w:t>г.Чебоксары</w:t>
      </w:r>
      <w:proofErr w:type="spellEnd"/>
      <w:r w:rsidR="00842409" w:rsidRPr="00FC0D29">
        <w:rPr>
          <w:rFonts w:ascii="Times New Roman" w:eastAsia="Times New Roman" w:hAnsi="Times New Roman" w:cs="Times New Roman"/>
          <w:sz w:val="28"/>
          <w:szCs w:val="28"/>
          <w:lang w:eastAsia="ru-RU"/>
        </w:rPr>
        <w:t>.</w:t>
      </w:r>
    </w:p>
    <w:p w:rsidR="00842409" w:rsidRPr="00FC0D29" w:rsidRDefault="00563310" w:rsidP="00842409">
      <w:pPr>
        <w:spacing w:after="0"/>
        <w:ind w:firstLine="720"/>
        <w:jc w:val="both"/>
        <w:rPr>
          <w:rFonts w:ascii="Times New Roman" w:eastAsia="Times New Roman" w:hAnsi="Times New Roman" w:cs="Times New Roman"/>
          <w:sz w:val="28"/>
          <w:szCs w:val="28"/>
          <w:lang w:eastAsia="ru-RU"/>
        </w:rPr>
      </w:pPr>
      <w:r>
        <w:rPr>
          <w:rFonts w:ascii="Times New Roman" w:eastAsia="Calibri" w:hAnsi="Times New Roman" w:cs="Times New Roman"/>
          <w:kern w:val="32"/>
          <w:sz w:val="28"/>
          <w:szCs w:val="28"/>
          <w:lang w:eastAsia="ru-RU"/>
        </w:rPr>
        <w:t>3</w:t>
      </w:r>
      <w:r w:rsidR="007C4EDF">
        <w:rPr>
          <w:rFonts w:ascii="Times New Roman" w:eastAsia="Calibri" w:hAnsi="Times New Roman" w:cs="Times New Roman"/>
          <w:kern w:val="32"/>
          <w:sz w:val="28"/>
          <w:szCs w:val="28"/>
          <w:lang w:eastAsia="ru-RU"/>
        </w:rPr>
        <w:t xml:space="preserve">. Выдать </w:t>
      </w:r>
      <w:r w:rsidR="007C4EDF" w:rsidRPr="007C4EDF">
        <w:rPr>
          <w:rFonts w:ascii="Times New Roman" w:eastAsia="Calibri" w:hAnsi="Times New Roman" w:cs="Times New Roman"/>
          <w:sz w:val="28"/>
          <w:szCs w:val="28"/>
        </w:rPr>
        <w:t>Уполномоченному органу - Чебоксарскому городскому к</w:t>
      </w:r>
      <w:r w:rsidR="007C4EDF" w:rsidRPr="007C4EDF">
        <w:rPr>
          <w:rFonts w:ascii="Times New Roman" w:eastAsia="Calibri" w:hAnsi="Times New Roman" w:cs="Times New Roman"/>
          <w:sz w:val="28"/>
          <w:szCs w:val="28"/>
        </w:rPr>
        <w:t>о</w:t>
      </w:r>
      <w:r w:rsidR="007C4EDF" w:rsidRPr="007C4EDF">
        <w:rPr>
          <w:rFonts w:ascii="Times New Roman" w:eastAsia="Calibri" w:hAnsi="Times New Roman" w:cs="Times New Roman"/>
          <w:sz w:val="28"/>
          <w:szCs w:val="28"/>
        </w:rPr>
        <w:t xml:space="preserve">митету по управлению имуществом </w:t>
      </w:r>
      <w:r w:rsidR="005E02EB">
        <w:rPr>
          <w:rFonts w:ascii="Times New Roman" w:eastAsia="Calibri" w:hAnsi="Times New Roman" w:cs="Times New Roman"/>
          <w:sz w:val="28"/>
          <w:szCs w:val="28"/>
        </w:rPr>
        <w:t xml:space="preserve"> </w:t>
      </w:r>
      <w:r w:rsidR="007C4EDF" w:rsidRPr="007C4EDF">
        <w:rPr>
          <w:rFonts w:ascii="Times New Roman" w:eastAsia="Calibri" w:hAnsi="Times New Roman" w:cs="Times New Roman"/>
          <w:sz w:val="28"/>
          <w:szCs w:val="28"/>
        </w:rPr>
        <w:t>предписание об устранении нарушения</w:t>
      </w:r>
      <w:r w:rsidR="007C4EDF">
        <w:rPr>
          <w:rFonts w:ascii="Times New Roman" w:eastAsia="Calibri" w:hAnsi="Times New Roman" w:cs="Times New Roman"/>
          <w:sz w:val="28"/>
          <w:szCs w:val="28"/>
        </w:rPr>
        <w:t xml:space="preserve"> части 6 статьи 67 Закона о контрактной системе</w:t>
      </w:r>
      <w:r w:rsidR="00842409">
        <w:rPr>
          <w:rFonts w:ascii="Times New Roman" w:eastAsia="Calibri" w:hAnsi="Times New Roman" w:cs="Times New Roman"/>
          <w:sz w:val="28"/>
          <w:szCs w:val="28"/>
        </w:rPr>
        <w:t xml:space="preserve"> допущенного</w:t>
      </w:r>
      <w:r w:rsidR="00842409" w:rsidRPr="00842409">
        <w:rPr>
          <w:rFonts w:ascii="Times New Roman" w:eastAsia="Times New Roman" w:hAnsi="Times New Roman" w:cs="Times New Roman"/>
          <w:sz w:val="28"/>
          <w:szCs w:val="28"/>
          <w:lang w:eastAsia="ru-RU"/>
        </w:rPr>
        <w:t xml:space="preserve"> </w:t>
      </w:r>
      <w:r w:rsidR="00842409" w:rsidRPr="00FC0D29">
        <w:rPr>
          <w:rFonts w:ascii="Times New Roman" w:eastAsia="Times New Roman" w:hAnsi="Times New Roman" w:cs="Times New Roman"/>
          <w:sz w:val="28"/>
          <w:szCs w:val="28"/>
          <w:lang w:eastAsia="ru-RU"/>
        </w:rPr>
        <w:t>при провед</w:t>
      </w:r>
      <w:r w:rsidR="00842409" w:rsidRPr="00FC0D29">
        <w:rPr>
          <w:rFonts w:ascii="Times New Roman" w:eastAsia="Times New Roman" w:hAnsi="Times New Roman" w:cs="Times New Roman"/>
          <w:sz w:val="28"/>
          <w:szCs w:val="28"/>
          <w:lang w:eastAsia="ru-RU"/>
        </w:rPr>
        <w:t>е</w:t>
      </w:r>
      <w:r w:rsidR="00842409" w:rsidRPr="00FC0D29">
        <w:rPr>
          <w:rFonts w:ascii="Times New Roman" w:eastAsia="Times New Roman" w:hAnsi="Times New Roman" w:cs="Times New Roman"/>
          <w:sz w:val="28"/>
          <w:szCs w:val="28"/>
          <w:lang w:eastAsia="ru-RU"/>
        </w:rPr>
        <w:t>нии электронного аукциона № 01153000200140001</w:t>
      </w:r>
      <w:r w:rsidR="00842409">
        <w:rPr>
          <w:rFonts w:ascii="Times New Roman" w:eastAsia="Times New Roman" w:hAnsi="Times New Roman" w:cs="Times New Roman"/>
          <w:sz w:val="28"/>
          <w:szCs w:val="28"/>
          <w:lang w:eastAsia="ru-RU"/>
        </w:rPr>
        <w:t>31</w:t>
      </w:r>
      <w:r w:rsidR="00842409" w:rsidRPr="00FC0D29">
        <w:rPr>
          <w:rFonts w:ascii="Times New Roman" w:eastAsia="Times New Roman" w:hAnsi="Times New Roman" w:cs="Times New Roman"/>
          <w:sz w:val="28"/>
          <w:szCs w:val="28"/>
          <w:lang w:eastAsia="ru-RU"/>
        </w:rPr>
        <w:t xml:space="preserve"> «Выполнение работ  по капитальному ремонту 2 лифтов г/п до 400 кг</w:t>
      </w:r>
      <w:r w:rsidR="00842409">
        <w:rPr>
          <w:rFonts w:ascii="Times New Roman" w:eastAsia="Times New Roman" w:hAnsi="Times New Roman" w:cs="Times New Roman"/>
          <w:sz w:val="28"/>
          <w:szCs w:val="28"/>
          <w:lang w:eastAsia="ru-RU"/>
        </w:rPr>
        <w:t xml:space="preserve"> и г/п 630 кг на 12 ос</w:t>
      </w:r>
      <w:r w:rsidR="00842409" w:rsidRPr="00FC0D29">
        <w:rPr>
          <w:rFonts w:ascii="Times New Roman" w:eastAsia="Times New Roman" w:hAnsi="Times New Roman" w:cs="Times New Roman"/>
          <w:sz w:val="28"/>
          <w:szCs w:val="28"/>
          <w:lang w:eastAsia="ru-RU"/>
        </w:rPr>
        <w:t>тановок в многоквартирном доме №</w:t>
      </w:r>
      <w:r w:rsidR="00842409">
        <w:rPr>
          <w:rFonts w:ascii="Times New Roman" w:eastAsia="Times New Roman" w:hAnsi="Times New Roman" w:cs="Times New Roman"/>
          <w:sz w:val="28"/>
          <w:szCs w:val="28"/>
          <w:lang w:eastAsia="ru-RU"/>
        </w:rPr>
        <w:t xml:space="preserve">24 корпус 1 </w:t>
      </w:r>
      <w:r w:rsidR="00842409" w:rsidRPr="00FC0D29">
        <w:rPr>
          <w:rFonts w:ascii="Times New Roman" w:eastAsia="Times New Roman" w:hAnsi="Times New Roman" w:cs="Times New Roman"/>
          <w:sz w:val="28"/>
          <w:szCs w:val="28"/>
          <w:lang w:eastAsia="ru-RU"/>
        </w:rPr>
        <w:t xml:space="preserve"> по </w:t>
      </w:r>
      <w:proofErr w:type="spellStart"/>
      <w:r w:rsidR="00842409" w:rsidRPr="00FC0D29">
        <w:rPr>
          <w:rFonts w:ascii="Times New Roman" w:eastAsia="Times New Roman" w:hAnsi="Times New Roman" w:cs="Times New Roman"/>
          <w:sz w:val="28"/>
          <w:szCs w:val="28"/>
          <w:lang w:eastAsia="ru-RU"/>
        </w:rPr>
        <w:t>ул</w:t>
      </w:r>
      <w:proofErr w:type="gramStart"/>
      <w:r w:rsidR="00842409" w:rsidRPr="00FC0D29">
        <w:rPr>
          <w:rFonts w:ascii="Times New Roman" w:eastAsia="Times New Roman" w:hAnsi="Times New Roman" w:cs="Times New Roman"/>
          <w:sz w:val="28"/>
          <w:szCs w:val="28"/>
          <w:lang w:eastAsia="ru-RU"/>
        </w:rPr>
        <w:t>.</w:t>
      </w:r>
      <w:r w:rsidR="00842409">
        <w:rPr>
          <w:rFonts w:ascii="Times New Roman" w:eastAsia="Times New Roman" w:hAnsi="Times New Roman" w:cs="Times New Roman"/>
          <w:sz w:val="28"/>
          <w:szCs w:val="28"/>
          <w:lang w:eastAsia="ru-RU"/>
        </w:rPr>
        <w:t>Г</w:t>
      </w:r>
      <w:proofErr w:type="gramEnd"/>
      <w:r w:rsidR="00842409">
        <w:rPr>
          <w:rFonts w:ascii="Times New Roman" w:eastAsia="Times New Roman" w:hAnsi="Times New Roman" w:cs="Times New Roman"/>
          <w:sz w:val="28"/>
          <w:szCs w:val="28"/>
          <w:lang w:eastAsia="ru-RU"/>
        </w:rPr>
        <w:t>агарина</w:t>
      </w:r>
      <w:proofErr w:type="spellEnd"/>
      <w:r w:rsidR="00842409">
        <w:rPr>
          <w:rFonts w:ascii="Times New Roman" w:eastAsia="Times New Roman" w:hAnsi="Times New Roman" w:cs="Times New Roman"/>
          <w:sz w:val="28"/>
          <w:szCs w:val="28"/>
          <w:lang w:eastAsia="ru-RU"/>
        </w:rPr>
        <w:t xml:space="preserve"> </w:t>
      </w:r>
      <w:r w:rsidR="00842409" w:rsidRPr="00FC0D29">
        <w:rPr>
          <w:rFonts w:ascii="Times New Roman" w:eastAsia="Times New Roman" w:hAnsi="Times New Roman" w:cs="Times New Roman"/>
          <w:sz w:val="28"/>
          <w:szCs w:val="28"/>
          <w:lang w:eastAsia="ru-RU"/>
        </w:rPr>
        <w:t xml:space="preserve"> </w:t>
      </w:r>
      <w:proofErr w:type="spellStart"/>
      <w:r w:rsidR="00842409" w:rsidRPr="00FC0D29">
        <w:rPr>
          <w:rFonts w:ascii="Times New Roman" w:eastAsia="Times New Roman" w:hAnsi="Times New Roman" w:cs="Times New Roman"/>
          <w:sz w:val="28"/>
          <w:szCs w:val="28"/>
          <w:lang w:eastAsia="ru-RU"/>
        </w:rPr>
        <w:t>г.Чебоксары</w:t>
      </w:r>
      <w:proofErr w:type="spellEnd"/>
      <w:r w:rsidR="00842409" w:rsidRPr="00FC0D29">
        <w:rPr>
          <w:rFonts w:ascii="Times New Roman" w:eastAsia="Times New Roman" w:hAnsi="Times New Roman" w:cs="Times New Roman"/>
          <w:sz w:val="28"/>
          <w:szCs w:val="28"/>
          <w:lang w:eastAsia="ru-RU"/>
        </w:rPr>
        <w:t>.</w:t>
      </w:r>
    </w:p>
    <w:p w:rsidR="00B133EF" w:rsidRDefault="00B133EF" w:rsidP="00B133EF">
      <w:pPr>
        <w:spacing w:after="0" w:line="240" w:lineRule="auto"/>
        <w:jc w:val="both"/>
        <w:rPr>
          <w:rFonts w:ascii="Times New Roman" w:eastAsia="Times New Roman" w:hAnsi="Times New Roman" w:cs="Times New Roman"/>
          <w:sz w:val="28"/>
          <w:szCs w:val="28"/>
          <w:lang w:eastAsia="ru-RU"/>
        </w:rPr>
      </w:pPr>
    </w:p>
    <w:p w:rsidR="007C4EDF" w:rsidRPr="00FC0D29" w:rsidRDefault="007C4EDF" w:rsidP="00B133EF">
      <w:pPr>
        <w:spacing w:after="0" w:line="240" w:lineRule="auto"/>
        <w:jc w:val="both"/>
        <w:rPr>
          <w:rFonts w:ascii="Times New Roman" w:eastAsia="Times New Roman" w:hAnsi="Times New Roman" w:cs="Times New Roman"/>
          <w:sz w:val="28"/>
          <w:szCs w:val="28"/>
          <w:lang w:eastAsia="ru-RU"/>
        </w:rPr>
      </w:pPr>
    </w:p>
    <w:p w:rsidR="00B133EF" w:rsidRPr="00FC0D29" w:rsidRDefault="00B133EF" w:rsidP="00B133EF">
      <w:pPr>
        <w:spacing w:after="0" w:line="240" w:lineRule="auto"/>
        <w:jc w:val="both"/>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 xml:space="preserve">Председатель Комиссии                                                         </w:t>
      </w:r>
      <w:r w:rsidR="00767A36">
        <w:rPr>
          <w:rFonts w:ascii="Times New Roman" w:eastAsia="Times New Roman" w:hAnsi="Times New Roman" w:cs="Times New Roman"/>
          <w:sz w:val="28"/>
          <w:szCs w:val="28"/>
          <w:lang w:eastAsia="ru-RU"/>
        </w:rPr>
        <w:t>«…»</w:t>
      </w:r>
      <w:bookmarkStart w:id="1" w:name="_GoBack"/>
      <w:bookmarkEnd w:id="1"/>
    </w:p>
    <w:p w:rsidR="00B133EF" w:rsidRPr="00FC0D29" w:rsidRDefault="00B133EF" w:rsidP="00B133EF">
      <w:pPr>
        <w:spacing w:after="0" w:line="240" w:lineRule="auto"/>
        <w:jc w:val="both"/>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 xml:space="preserve"> </w:t>
      </w:r>
    </w:p>
    <w:p w:rsidR="007C4EDF" w:rsidRDefault="00B133EF" w:rsidP="00767A36">
      <w:pPr>
        <w:spacing w:after="0" w:line="240" w:lineRule="auto"/>
        <w:jc w:val="both"/>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 xml:space="preserve">Члены Комиссии       </w:t>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t xml:space="preserve"> </w:t>
      </w:r>
      <w:r w:rsidR="00767A36">
        <w:rPr>
          <w:rFonts w:ascii="Times New Roman" w:eastAsia="Times New Roman" w:hAnsi="Times New Roman" w:cs="Times New Roman"/>
          <w:sz w:val="28"/>
          <w:szCs w:val="28"/>
          <w:lang w:eastAsia="ru-RU"/>
        </w:rPr>
        <w:t>«…»</w:t>
      </w:r>
    </w:p>
    <w:p w:rsidR="007C4EDF" w:rsidRDefault="007C4EDF" w:rsidP="00B133EF">
      <w:pPr>
        <w:spacing w:after="0" w:line="240" w:lineRule="auto"/>
        <w:ind w:left="7080"/>
        <w:jc w:val="both"/>
        <w:rPr>
          <w:rFonts w:ascii="Times New Roman" w:eastAsia="Times New Roman" w:hAnsi="Times New Roman" w:cs="Times New Roman"/>
          <w:sz w:val="28"/>
          <w:szCs w:val="28"/>
          <w:lang w:eastAsia="ru-RU"/>
        </w:rPr>
      </w:pPr>
    </w:p>
    <w:p w:rsidR="007C4EDF" w:rsidRDefault="007C4EDF" w:rsidP="00B133EF">
      <w:pPr>
        <w:spacing w:after="0" w:line="240" w:lineRule="auto"/>
        <w:ind w:left="7080"/>
        <w:jc w:val="both"/>
        <w:rPr>
          <w:rFonts w:ascii="Times New Roman" w:eastAsia="Times New Roman" w:hAnsi="Times New Roman" w:cs="Times New Roman"/>
          <w:sz w:val="28"/>
          <w:szCs w:val="28"/>
          <w:lang w:eastAsia="ru-RU"/>
        </w:rPr>
      </w:pPr>
    </w:p>
    <w:p w:rsidR="00B133EF" w:rsidRPr="005B0CF2" w:rsidRDefault="00B133EF" w:rsidP="00B133EF">
      <w:pPr>
        <w:spacing w:after="0" w:line="240" w:lineRule="auto"/>
        <w:ind w:left="7080"/>
        <w:jc w:val="both"/>
        <w:rPr>
          <w:rFonts w:ascii="Times New Roman" w:eastAsia="Times New Roman" w:hAnsi="Times New Roman" w:cs="Times New Roman"/>
          <w:sz w:val="27"/>
          <w:szCs w:val="27"/>
          <w:lang w:eastAsia="ru-RU"/>
        </w:rPr>
      </w:pP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t xml:space="preserve">        </w:t>
      </w:r>
    </w:p>
    <w:p w:rsidR="00B133EF" w:rsidRPr="005B0CF2" w:rsidRDefault="00B133EF" w:rsidP="00B133EF">
      <w:pPr>
        <w:spacing w:after="0" w:line="240" w:lineRule="auto"/>
        <w:jc w:val="both"/>
        <w:rPr>
          <w:rFonts w:ascii="Times New Roman" w:eastAsia="Times New Roman" w:hAnsi="Times New Roman" w:cs="Times New Roman"/>
          <w:b/>
          <w:bCs/>
          <w:kern w:val="3"/>
          <w:lang w:eastAsia="ru-RU"/>
        </w:rPr>
      </w:pPr>
      <w:r w:rsidRPr="005B0CF2">
        <w:rPr>
          <w:rFonts w:ascii="Times New Roman" w:eastAsia="Times New Roman" w:hAnsi="Times New Roman" w:cs="Times New Roman"/>
          <w:sz w:val="27"/>
          <w:szCs w:val="27"/>
          <w:lang w:eastAsia="ru-RU"/>
        </w:rPr>
        <w:tab/>
      </w:r>
      <w:r w:rsidRPr="005B0CF2">
        <w:rPr>
          <w:rFonts w:ascii="Times New Roman" w:eastAsia="Batang" w:hAnsi="Times New Roman" w:cs="Times New Roman"/>
          <w:i/>
          <w:iCs/>
          <w:lang w:eastAsia="ko-KR"/>
        </w:rPr>
        <w:t>Примечание:</w:t>
      </w:r>
      <w:r w:rsidRPr="005B0CF2">
        <w:rPr>
          <w:rFonts w:ascii="Times New Roman" w:eastAsia="Batang" w:hAnsi="Times New Roman" w:cs="Times New Roman"/>
          <w:i/>
          <w:iCs/>
          <w:lang w:eastAsia="ko-KR"/>
        </w:rPr>
        <w:tab/>
        <w:t>Решение Комиссии Чувашского УФАС России по контролю в сфере разм</w:t>
      </w:r>
      <w:r w:rsidRPr="005B0CF2">
        <w:rPr>
          <w:rFonts w:ascii="Times New Roman" w:eastAsia="Batang" w:hAnsi="Times New Roman" w:cs="Times New Roman"/>
          <w:i/>
          <w:iCs/>
          <w:lang w:eastAsia="ko-KR"/>
        </w:rPr>
        <w:t>е</w:t>
      </w:r>
      <w:r w:rsidRPr="005B0CF2">
        <w:rPr>
          <w:rFonts w:ascii="Times New Roman" w:eastAsia="Batang" w:hAnsi="Times New Roman" w:cs="Times New Roman"/>
          <w:i/>
          <w:iCs/>
          <w:lang w:eastAsia="ko-KR"/>
        </w:rPr>
        <w:t>щения заказов</w:t>
      </w:r>
      <w:r>
        <w:rPr>
          <w:rFonts w:ascii="Times New Roman" w:eastAsia="Batang" w:hAnsi="Times New Roman" w:cs="Times New Roman"/>
          <w:i/>
          <w:iCs/>
          <w:lang w:eastAsia="ko-KR"/>
        </w:rPr>
        <w:t xml:space="preserve"> </w:t>
      </w:r>
      <w:r w:rsidRPr="005B0CF2">
        <w:rPr>
          <w:rFonts w:ascii="Times New Roman" w:eastAsia="Batang" w:hAnsi="Times New Roman" w:cs="Times New Roman"/>
          <w:i/>
          <w:iCs/>
          <w:lang w:eastAsia="ko-KR"/>
        </w:rPr>
        <w:tab/>
        <w:t xml:space="preserve"> может быть обжаловано в судебном порядке в течение трех месяцев со дня его</w:t>
      </w:r>
      <w:r>
        <w:rPr>
          <w:rFonts w:ascii="Times New Roman" w:eastAsia="Batang" w:hAnsi="Times New Roman" w:cs="Times New Roman"/>
          <w:i/>
          <w:iCs/>
          <w:lang w:eastAsia="ko-KR"/>
        </w:rPr>
        <w:t xml:space="preserve"> </w:t>
      </w:r>
      <w:r w:rsidRPr="005B0CF2">
        <w:rPr>
          <w:rFonts w:ascii="Times New Roman" w:eastAsia="Batang" w:hAnsi="Times New Roman" w:cs="Times New Roman"/>
          <w:i/>
          <w:iCs/>
          <w:lang w:eastAsia="ko-KR"/>
        </w:rPr>
        <w:t xml:space="preserve">                             принятия  (часть 9 статьи 106 Закона о контрактной системе)</w:t>
      </w:r>
    </w:p>
    <w:p w:rsidR="00B133EF" w:rsidRDefault="00B133EF" w:rsidP="00B133EF">
      <w:pPr>
        <w:spacing w:after="0" w:line="240" w:lineRule="auto"/>
        <w:ind w:firstLine="708"/>
        <w:jc w:val="both"/>
        <w:rPr>
          <w:rFonts w:ascii="Times New Roman" w:eastAsia="Batang" w:hAnsi="Times New Roman" w:cs="Times New Roman"/>
          <w:sz w:val="28"/>
          <w:szCs w:val="28"/>
          <w:lang w:eastAsia="ko-KR"/>
        </w:rPr>
      </w:pPr>
    </w:p>
    <w:p w:rsidR="00B133EF" w:rsidRDefault="00B133EF" w:rsidP="00B133EF">
      <w:pPr>
        <w:spacing w:after="0" w:line="240" w:lineRule="auto"/>
        <w:ind w:firstLine="708"/>
        <w:jc w:val="both"/>
        <w:rPr>
          <w:rFonts w:ascii="Times New Roman" w:eastAsia="Batang" w:hAnsi="Times New Roman" w:cs="Times New Roman"/>
          <w:sz w:val="28"/>
          <w:szCs w:val="28"/>
          <w:lang w:eastAsia="ko-KR"/>
        </w:rPr>
      </w:pPr>
    </w:p>
    <w:p w:rsidR="00B133EF" w:rsidRDefault="00B133EF" w:rsidP="00B133EF">
      <w:pPr>
        <w:spacing w:after="0" w:line="240" w:lineRule="auto"/>
        <w:ind w:firstLine="708"/>
        <w:jc w:val="both"/>
        <w:rPr>
          <w:rFonts w:ascii="Times New Roman" w:eastAsia="Batang" w:hAnsi="Times New Roman" w:cs="Times New Roman"/>
          <w:sz w:val="28"/>
          <w:szCs w:val="28"/>
          <w:lang w:eastAsia="ko-KR"/>
        </w:rPr>
      </w:pPr>
    </w:p>
    <w:p w:rsidR="00B133EF" w:rsidRDefault="00B133EF" w:rsidP="00B133EF">
      <w:pPr>
        <w:spacing w:after="0" w:line="240" w:lineRule="auto"/>
        <w:ind w:firstLine="708"/>
        <w:jc w:val="both"/>
        <w:rPr>
          <w:rFonts w:ascii="Times New Roman" w:eastAsia="Batang" w:hAnsi="Times New Roman" w:cs="Times New Roman"/>
          <w:sz w:val="28"/>
          <w:szCs w:val="28"/>
          <w:lang w:eastAsia="ko-KR"/>
        </w:rPr>
      </w:pPr>
    </w:p>
    <w:p w:rsidR="00B133EF" w:rsidRDefault="00B133EF" w:rsidP="00B133EF">
      <w:pPr>
        <w:spacing w:after="0" w:line="240" w:lineRule="auto"/>
        <w:ind w:firstLine="708"/>
        <w:jc w:val="both"/>
        <w:rPr>
          <w:rFonts w:ascii="Times New Roman" w:eastAsia="Batang" w:hAnsi="Times New Roman" w:cs="Times New Roman"/>
          <w:sz w:val="28"/>
          <w:szCs w:val="28"/>
          <w:lang w:eastAsia="ko-KR"/>
        </w:rPr>
      </w:pPr>
    </w:p>
    <w:p w:rsidR="00B133EF" w:rsidRDefault="00B133EF" w:rsidP="00B133EF">
      <w:pPr>
        <w:spacing w:after="0" w:line="240" w:lineRule="auto"/>
        <w:ind w:firstLine="708"/>
        <w:jc w:val="both"/>
        <w:rPr>
          <w:rFonts w:ascii="Times New Roman" w:eastAsia="Batang" w:hAnsi="Times New Roman" w:cs="Times New Roman"/>
          <w:sz w:val="28"/>
          <w:szCs w:val="28"/>
          <w:lang w:eastAsia="ko-KR"/>
        </w:rPr>
      </w:pPr>
    </w:p>
    <w:p w:rsidR="00B133EF" w:rsidRDefault="00B133EF" w:rsidP="00B133EF">
      <w:pPr>
        <w:spacing w:after="0" w:line="240" w:lineRule="auto"/>
        <w:ind w:firstLine="708"/>
        <w:jc w:val="both"/>
        <w:rPr>
          <w:rFonts w:ascii="Times New Roman" w:eastAsia="Batang" w:hAnsi="Times New Roman" w:cs="Times New Roman"/>
          <w:sz w:val="28"/>
          <w:szCs w:val="28"/>
          <w:lang w:eastAsia="ko-KR"/>
        </w:rPr>
      </w:pPr>
    </w:p>
    <w:p w:rsidR="007B75D4" w:rsidRDefault="007B75D4"/>
    <w:sectPr w:rsidR="007B75D4">
      <w:footerReference w:type="default" r:id="rId16"/>
      <w:pgSz w:w="11906" w:h="16838"/>
      <w:pgMar w:top="993" w:right="850" w:bottom="1276" w:left="1701" w:header="720" w:footer="5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584" w:rsidRDefault="00C72584">
      <w:pPr>
        <w:spacing w:after="0" w:line="240" w:lineRule="auto"/>
      </w:pPr>
      <w:r>
        <w:separator/>
      </w:r>
    </w:p>
  </w:endnote>
  <w:endnote w:type="continuationSeparator" w:id="0">
    <w:p w:rsidR="00C72584" w:rsidRDefault="00C72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31" w:rsidRDefault="00972EAB">
    <w:pPr>
      <w:pStyle w:val="a3"/>
      <w:jc w:val="center"/>
    </w:pPr>
    <w:r>
      <w:fldChar w:fldCharType="begin"/>
    </w:r>
    <w:r>
      <w:instrText xml:space="preserve"> PAGE </w:instrText>
    </w:r>
    <w:r>
      <w:fldChar w:fldCharType="separate"/>
    </w:r>
    <w:r w:rsidR="00767A36">
      <w:rPr>
        <w:noProof/>
      </w:rPr>
      <w:t>8</w:t>
    </w:r>
    <w:r>
      <w:fldChar w:fldCharType="end"/>
    </w:r>
  </w:p>
  <w:p w:rsidR="00306E31" w:rsidRDefault="00C7258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584" w:rsidRDefault="00C72584">
      <w:pPr>
        <w:spacing w:after="0" w:line="240" w:lineRule="auto"/>
      </w:pPr>
      <w:r>
        <w:separator/>
      </w:r>
    </w:p>
  </w:footnote>
  <w:footnote w:type="continuationSeparator" w:id="0">
    <w:p w:rsidR="00C72584" w:rsidRDefault="00C725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EF"/>
    <w:rsid w:val="001C217E"/>
    <w:rsid w:val="002F22A9"/>
    <w:rsid w:val="004718EF"/>
    <w:rsid w:val="00527528"/>
    <w:rsid w:val="00563310"/>
    <w:rsid w:val="005E02EB"/>
    <w:rsid w:val="0062617F"/>
    <w:rsid w:val="006C1434"/>
    <w:rsid w:val="00767A36"/>
    <w:rsid w:val="00795961"/>
    <w:rsid w:val="007B75D4"/>
    <w:rsid w:val="007C4EDF"/>
    <w:rsid w:val="00842409"/>
    <w:rsid w:val="008748CD"/>
    <w:rsid w:val="00972EAB"/>
    <w:rsid w:val="00B133EF"/>
    <w:rsid w:val="00C72584"/>
    <w:rsid w:val="00CD1F30"/>
    <w:rsid w:val="00D17D52"/>
    <w:rsid w:val="00E10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133E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133EF"/>
  </w:style>
  <w:style w:type="paragraph" w:customStyle="1" w:styleId="ConsPlusNormal">
    <w:name w:val="ConsPlusNormal"/>
    <w:rsid w:val="00B133EF"/>
    <w:pPr>
      <w:autoSpaceDE w:val="0"/>
      <w:autoSpaceDN w:val="0"/>
      <w:adjustRightInd w:val="0"/>
      <w:spacing w:after="0" w:line="240" w:lineRule="auto"/>
    </w:pPr>
    <w:rPr>
      <w:rFonts w:ascii="Arial" w:hAnsi="Arial" w:cs="Arial"/>
      <w:sz w:val="20"/>
      <w:szCs w:val="20"/>
    </w:rPr>
  </w:style>
  <w:style w:type="paragraph" w:styleId="a5">
    <w:name w:val="Normal (Web)"/>
    <w:basedOn w:val="a"/>
    <w:uiPriority w:val="99"/>
    <w:semiHidden/>
    <w:unhideWhenUsed/>
    <w:rsid w:val="00B13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B133EF"/>
    <w:rPr>
      <w:color w:val="0000FF" w:themeColor="hyperlink"/>
      <w:u w:val="single"/>
    </w:rPr>
  </w:style>
  <w:style w:type="paragraph" w:styleId="a7">
    <w:name w:val="Balloon Text"/>
    <w:basedOn w:val="a"/>
    <w:link w:val="a8"/>
    <w:uiPriority w:val="99"/>
    <w:semiHidden/>
    <w:unhideWhenUsed/>
    <w:rsid w:val="005633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3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133E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133EF"/>
  </w:style>
  <w:style w:type="paragraph" w:customStyle="1" w:styleId="ConsPlusNormal">
    <w:name w:val="ConsPlusNormal"/>
    <w:rsid w:val="00B133EF"/>
    <w:pPr>
      <w:autoSpaceDE w:val="0"/>
      <w:autoSpaceDN w:val="0"/>
      <w:adjustRightInd w:val="0"/>
      <w:spacing w:after="0" w:line="240" w:lineRule="auto"/>
    </w:pPr>
    <w:rPr>
      <w:rFonts w:ascii="Arial" w:hAnsi="Arial" w:cs="Arial"/>
      <w:sz w:val="20"/>
      <w:szCs w:val="20"/>
    </w:rPr>
  </w:style>
  <w:style w:type="paragraph" w:styleId="a5">
    <w:name w:val="Normal (Web)"/>
    <w:basedOn w:val="a"/>
    <w:uiPriority w:val="99"/>
    <w:semiHidden/>
    <w:unhideWhenUsed/>
    <w:rsid w:val="00B13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B133EF"/>
    <w:rPr>
      <w:color w:val="0000FF" w:themeColor="hyperlink"/>
      <w:u w:val="single"/>
    </w:rPr>
  </w:style>
  <w:style w:type="paragraph" w:styleId="a7">
    <w:name w:val="Balloon Text"/>
    <w:basedOn w:val="a"/>
    <w:link w:val="a8"/>
    <w:uiPriority w:val="99"/>
    <w:semiHidden/>
    <w:unhideWhenUsed/>
    <w:rsid w:val="005633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3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B3DB803F3208313CB3D9B7F94A483E3F05794F6C529E0C5567008948C586DC7A7AA1D8EB57B9D3295BI" TargetMode="External"/><Relationship Id="rId13" Type="http://schemas.openxmlformats.org/officeDocument/2006/relationships/hyperlink" Target="consultantplus://offline/ref=5B08D29957AE33A77506E392FCA3C6FB5513326F636E415D31895B6112AEEA089E50089550281487oEV8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8B3DB803F3208313CB3D9B7F94A483E3F05794F6C529E0C5567008948C586DC7A7AA1D8EB57B9D3295BI" TargetMode="External"/><Relationship Id="rId12" Type="http://schemas.openxmlformats.org/officeDocument/2006/relationships/hyperlink" Target="http://shpatlevka.starateli/ru/catalog/229-229"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kraska.debryansk.ru/produkciya.html" TargetMode="External"/><Relationship Id="rId5" Type="http://schemas.openxmlformats.org/officeDocument/2006/relationships/footnotes" Target="footnotes.xml"/><Relationship Id="rId15" Type="http://schemas.openxmlformats.org/officeDocument/2006/relationships/hyperlink" Target="consultantplus://offline/ref=D4A6D5A5DB6BDCB1F41902581F16EBE0C3468C03B44B904CB7DE2606C609F4FA9F78F53B3F6CE9BDa35CN" TargetMode="External"/><Relationship Id="rId10" Type="http://schemas.openxmlformats.org/officeDocument/2006/relationships/hyperlink" Target="consultantplus://offline/ref=0D862483E74873F8407854F0199494D63A15CADC0DDA4A3973111B6DEFCB90550B2F82E5025199F5B1w5H" TargetMode="External"/><Relationship Id="rId4" Type="http://schemas.openxmlformats.org/officeDocument/2006/relationships/webSettings" Target="webSettings.xml"/><Relationship Id="rId9" Type="http://schemas.openxmlformats.org/officeDocument/2006/relationships/hyperlink" Target="consultantplus://offline/ref=0D862483E74873F8407854F0199494D63A15CADC0DDA4A3973111B6DEFCB90550B2F82E5025199F5B1w5H" TargetMode="External"/><Relationship Id="rId14" Type="http://schemas.openxmlformats.org/officeDocument/2006/relationships/hyperlink" Target="consultantplus://offline/ref=5B08D29957AE33A77506E392FCA3C6FB5513326F636E415D31895B6112AEEA089E5008955028148BoEV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3148</Words>
  <Characters>17949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3</cp:revision>
  <cp:lastPrinted>2014-04-15T12:25:00Z</cp:lastPrinted>
  <dcterms:created xsi:type="dcterms:W3CDTF">2014-04-16T04:43:00Z</dcterms:created>
  <dcterms:modified xsi:type="dcterms:W3CDTF">2014-04-22T10:28:00Z</dcterms:modified>
</cp:coreProperties>
</file>