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52" w:rsidRPr="00A23B52" w:rsidRDefault="00A23B52" w:rsidP="00A23B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A23B52">
        <w:rPr>
          <w:rFonts w:ascii="Times New Roman" w:eastAsia="Times New Roman" w:hAnsi="Times New Roman" w:cs="Times New Roman"/>
          <w:b/>
          <w:bCs/>
          <w:sz w:val="36"/>
          <w:szCs w:val="36"/>
          <w:lang w:eastAsia="ru-RU"/>
        </w:rPr>
        <w:t>АРБИТРАЖНЫЙ СУД</w:t>
      </w:r>
    </w:p>
    <w:p w:rsidR="00A23B52" w:rsidRPr="00A23B52" w:rsidRDefault="00A23B52" w:rsidP="00A23B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23B52">
        <w:rPr>
          <w:rFonts w:ascii="Times New Roman" w:eastAsia="Times New Roman" w:hAnsi="Times New Roman" w:cs="Times New Roman"/>
          <w:b/>
          <w:bCs/>
          <w:sz w:val="36"/>
          <w:szCs w:val="36"/>
          <w:lang w:eastAsia="ru-RU"/>
        </w:rPr>
        <w:t>ЧУВАШСКОЙ РЕСПУБЛИКИ</w:t>
      </w:r>
      <w:bookmarkEnd w:id="0"/>
      <w:r w:rsidRPr="00A23B52">
        <w:rPr>
          <w:rFonts w:ascii="Times New Roman" w:eastAsia="Times New Roman" w:hAnsi="Times New Roman" w:cs="Times New Roman"/>
          <w:b/>
          <w:bCs/>
          <w:sz w:val="36"/>
          <w:szCs w:val="36"/>
          <w:lang w:eastAsia="ru-RU"/>
        </w:rPr>
        <w:t>-ЧУВАШИИ</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B52">
        <w:rPr>
          <w:rFonts w:ascii="Times New Roman" w:eastAsia="Times New Roman" w:hAnsi="Times New Roman" w:cs="Times New Roman"/>
          <w:b/>
          <w:bCs/>
          <w:sz w:val="24"/>
          <w:szCs w:val="24"/>
          <w:lang w:eastAsia="ru-RU"/>
        </w:rPr>
        <w:t>Именем Российской Федерации</w:t>
      </w:r>
    </w:p>
    <w:p w:rsidR="00A23B52" w:rsidRPr="00A23B52" w:rsidRDefault="00A23B52" w:rsidP="00A23B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23B52">
        <w:rPr>
          <w:rFonts w:ascii="Times New Roman" w:eastAsia="Times New Roman" w:hAnsi="Times New Roman" w:cs="Times New Roman"/>
          <w:b/>
          <w:bCs/>
          <w:sz w:val="24"/>
          <w:szCs w:val="24"/>
          <w:lang w:eastAsia="ru-RU"/>
        </w:rPr>
        <w:t>Р</w:t>
      </w:r>
      <w:proofErr w:type="gramEnd"/>
      <w:r w:rsidRPr="00A23B52">
        <w:rPr>
          <w:rFonts w:ascii="Times New Roman" w:eastAsia="Times New Roman" w:hAnsi="Times New Roman" w:cs="Times New Roman"/>
          <w:b/>
          <w:bCs/>
          <w:sz w:val="24"/>
          <w:szCs w:val="24"/>
          <w:lang w:eastAsia="ru-RU"/>
        </w:rPr>
        <w:t xml:space="preserve"> Е Ш Е Н И Е</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г. Чебоксары</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Дело № А79-9272/2013</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13 января 2014 года</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Арбитражный суд Чувашской Республики-Чувашии в составе: судьи Павловой О.Л.,</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xml:space="preserve">рассмотрев в порядке упрощенного производства дело по заявлению общества с ограниченной ответственностью «Системы мониторинга транспорта», </w:t>
      </w:r>
      <w:proofErr w:type="spellStart"/>
      <w:r w:rsidRPr="00A23B52">
        <w:rPr>
          <w:rFonts w:ascii="Times New Roman" w:eastAsia="Times New Roman" w:hAnsi="Times New Roman" w:cs="Times New Roman"/>
          <w:sz w:val="24"/>
          <w:szCs w:val="24"/>
          <w:lang w:eastAsia="ru-RU"/>
        </w:rPr>
        <w:t>г</w:t>
      </w:r>
      <w:proofErr w:type="gramStart"/>
      <w:r w:rsidRPr="00A23B52">
        <w:rPr>
          <w:rFonts w:ascii="Times New Roman" w:eastAsia="Times New Roman" w:hAnsi="Times New Roman" w:cs="Times New Roman"/>
          <w:sz w:val="24"/>
          <w:szCs w:val="24"/>
          <w:lang w:eastAsia="ru-RU"/>
        </w:rPr>
        <w:t>.Ч</w:t>
      </w:r>
      <w:proofErr w:type="gramEnd"/>
      <w:r w:rsidRPr="00A23B52">
        <w:rPr>
          <w:rFonts w:ascii="Times New Roman" w:eastAsia="Times New Roman" w:hAnsi="Times New Roman" w:cs="Times New Roman"/>
          <w:sz w:val="24"/>
          <w:szCs w:val="24"/>
          <w:lang w:eastAsia="ru-RU"/>
        </w:rPr>
        <w:t>ебоксары</w:t>
      </w:r>
      <w:proofErr w:type="spellEnd"/>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xml:space="preserve">к Управлению Федеральной антимонопольной службы по Чувашской Республике, </w:t>
      </w:r>
      <w:proofErr w:type="spellStart"/>
      <w:r w:rsidRPr="00A23B52">
        <w:rPr>
          <w:rFonts w:ascii="Times New Roman" w:eastAsia="Times New Roman" w:hAnsi="Times New Roman" w:cs="Times New Roman"/>
          <w:sz w:val="24"/>
          <w:szCs w:val="24"/>
          <w:lang w:eastAsia="ru-RU"/>
        </w:rPr>
        <w:t>г</w:t>
      </w:r>
      <w:proofErr w:type="gramStart"/>
      <w:r w:rsidRPr="00A23B52">
        <w:rPr>
          <w:rFonts w:ascii="Times New Roman" w:eastAsia="Times New Roman" w:hAnsi="Times New Roman" w:cs="Times New Roman"/>
          <w:sz w:val="24"/>
          <w:szCs w:val="24"/>
          <w:lang w:eastAsia="ru-RU"/>
        </w:rPr>
        <w:t>.Ч</w:t>
      </w:r>
      <w:proofErr w:type="gramEnd"/>
      <w:r w:rsidRPr="00A23B52">
        <w:rPr>
          <w:rFonts w:ascii="Times New Roman" w:eastAsia="Times New Roman" w:hAnsi="Times New Roman" w:cs="Times New Roman"/>
          <w:sz w:val="24"/>
          <w:szCs w:val="24"/>
          <w:lang w:eastAsia="ru-RU"/>
        </w:rPr>
        <w:t>ебоксары</w:t>
      </w:r>
      <w:proofErr w:type="spellEnd"/>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об отмене постановления от 01.11.2013 по делу № 50/04-А-2013 о привлечении к административной ответственности,</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без вызова сторон,</w:t>
      </w:r>
    </w:p>
    <w:p w:rsidR="00A23B52" w:rsidRPr="00A23B52" w:rsidRDefault="00A23B52" w:rsidP="00A23B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установил:</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lastRenderedPageBreak/>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общество с ограниченной ответственностью «Системы мониторинга транспорта» обратилось в суд с заявлением к Управлению Федеральной антимонопольной службы по Чувашской Республике об отмене постановления от 01.11.2013 по делу № 50/04-А-2013 о привлечении к административной ответственности, предусмотренной частью 1 статьи 14.32 КоАП РФ, в виде штрафа в размере 100 000 руб.</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xml:space="preserve">Заявление мотивировано тем, что в вину общества вменено участие в недопустимом в соответствии с антимонопольным законодательством соглашении, в результате которого с рынка поставок оборудования спутниковой навигации ГЛОНАСС, ГЛОНАСС/GPS были устранены иные хозяйствующие субъекты. Управление пришло к выводу, что указанное соглашение, выраженное в устной форме, предоставило ООО «СМТ» исключительное право на поставку и обслуживание оборудования спутниковой навигации ГЛОНАСС, ГЛОНАСС/GPS в </w:t>
      </w:r>
      <w:proofErr w:type="spellStart"/>
      <w:r w:rsidRPr="00A23B52">
        <w:rPr>
          <w:rFonts w:ascii="Times New Roman" w:eastAsia="Times New Roman" w:hAnsi="Times New Roman" w:cs="Times New Roman"/>
          <w:sz w:val="24"/>
          <w:szCs w:val="24"/>
          <w:lang w:eastAsia="ru-RU"/>
        </w:rPr>
        <w:t>г</w:t>
      </w:r>
      <w:proofErr w:type="gramStart"/>
      <w:r w:rsidRPr="00A23B52">
        <w:rPr>
          <w:rFonts w:ascii="Times New Roman" w:eastAsia="Times New Roman" w:hAnsi="Times New Roman" w:cs="Times New Roman"/>
          <w:sz w:val="24"/>
          <w:szCs w:val="24"/>
          <w:lang w:eastAsia="ru-RU"/>
        </w:rPr>
        <w:t>.Ч</w:t>
      </w:r>
      <w:proofErr w:type="gramEnd"/>
      <w:r w:rsidRPr="00A23B52">
        <w:rPr>
          <w:rFonts w:ascii="Times New Roman" w:eastAsia="Times New Roman" w:hAnsi="Times New Roman" w:cs="Times New Roman"/>
          <w:sz w:val="24"/>
          <w:szCs w:val="24"/>
          <w:lang w:eastAsia="ru-RU"/>
        </w:rPr>
        <w:t>ебоксары</w:t>
      </w:r>
      <w:proofErr w:type="spellEnd"/>
      <w:r w:rsidRPr="00A23B52">
        <w:rPr>
          <w:rFonts w:ascii="Times New Roman" w:eastAsia="Times New Roman" w:hAnsi="Times New Roman" w:cs="Times New Roman"/>
          <w:sz w:val="24"/>
          <w:szCs w:val="24"/>
          <w:lang w:eastAsia="ru-RU"/>
        </w:rPr>
        <w:t>.</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xml:space="preserve">ООО «Системы мониторинга транспорта» считает указанный вывод Управления необоснованным по следующим основаниям. Факт участия общества в </w:t>
      </w:r>
      <w:proofErr w:type="spellStart"/>
      <w:r w:rsidRPr="00A23B52">
        <w:rPr>
          <w:rFonts w:ascii="Times New Roman" w:eastAsia="Times New Roman" w:hAnsi="Times New Roman" w:cs="Times New Roman"/>
          <w:sz w:val="24"/>
          <w:szCs w:val="24"/>
          <w:lang w:eastAsia="ru-RU"/>
        </w:rPr>
        <w:t>антиконкурентном</w:t>
      </w:r>
      <w:proofErr w:type="spellEnd"/>
      <w:r w:rsidRPr="00A23B52">
        <w:rPr>
          <w:rFonts w:ascii="Times New Roman" w:eastAsia="Times New Roman" w:hAnsi="Times New Roman" w:cs="Times New Roman"/>
          <w:sz w:val="24"/>
          <w:szCs w:val="24"/>
          <w:lang w:eastAsia="ru-RU"/>
        </w:rPr>
        <w:t xml:space="preserve"> соглашении Управлением не доказан. При рассмотрении дела не установлено сокращения доли других хозяйствующих субъектов на рынке поставок навигационного оборудования для транспортных средств в </w:t>
      </w:r>
      <w:proofErr w:type="spellStart"/>
      <w:r w:rsidRPr="00A23B52">
        <w:rPr>
          <w:rFonts w:ascii="Times New Roman" w:eastAsia="Times New Roman" w:hAnsi="Times New Roman" w:cs="Times New Roman"/>
          <w:sz w:val="24"/>
          <w:szCs w:val="24"/>
          <w:lang w:eastAsia="ru-RU"/>
        </w:rPr>
        <w:t>г</w:t>
      </w:r>
      <w:proofErr w:type="gramStart"/>
      <w:r w:rsidRPr="00A23B52">
        <w:rPr>
          <w:rFonts w:ascii="Times New Roman" w:eastAsia="Times New Roman" w:hAnsi="Times New Roman" w:cs="Times New Roman"/>
          <w:sz w:val="24"/>
          <w:szCs w:val="24"/>
          <w:lang w:eastAsia="ru-RU"/>
        </w:rPr>
        <w:t>.Ч</w:t>
      </w:r>
      <w:proofErr w:type="gramEnd"/>
      <w:r w:rsidRPr="00A23B52">
        <w:rPr>
          <w:rFonts w:ascii="Times New Roman" w:eastAsia="Times New Roman" w:hAnsi="Times New Roman" w:cs="Times New Roman"/>
          <w:sz w:val="24"/>
          <w:szCs w:val="24"/>
          <w:lang w:eastAsia="ru-RU"/>
        </w:rPr>
        <w:t>ебоксары</w:t>
      </w:r>
      <w:proofErr w:type="spellEnd"/>
      <w:r w:rsidRPr="00A23B52">
        <w:rPr>
          <w:rFonts w:ascii="Times New Roman" w:eastAsia="Times New Roman" w:hAnsi="Times New Roman" w:cs="Times New Roman"/>
          <w:sz w:val="24"/>
          <w:szCs w:val="24"/>
          <w:lang w:eastAsia="ru-RU"/>
        </w:rPr>
        <w:t>. Вывод о создании преимущественных условий для ООО «СМТ» на рынке поставок навигационного оборудования считает также необоснованным и не соответствующим материалам дела.</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Определением Арбитражного суда Чувашской Республики от 13.11.2013 заявление принято к производству, установлен пятнадцатидневный срок для представления Управлением Федеральной антимонопольной службы по Чувашской Республике отзыва на заявленные требования или других доказательств, а также  тридцатидневный срок для представления  сторонам документов, содержащих объяснения по существу заявленных требований и возражений в обоснование своей позиции.</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Копии определения о принятии заявления в порядке упрощенного производства лицами, участвующими в деле получены, о чем в материалах дела имеются уведомления.</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xml:space="preserve">Управление Федеральной антимонопольной службы по Чувашской Республике отзывом на заявление просит отказать в удовлетворении заявления по основаниям, изложенным в отзыве. </w:t>
      </w:r>
      <w:proofErr w:type="gramStart"/>
      <w:r w:rsidRPr="00A23B52">
        <w:rPr>
          <w:rFonts w:ascii="Times New Roman" w:eastAsia="Times New Roman" w:hAnsi="Times New Roman" w:cs="Times New Roman"/>
          <w:sz w:val="24"/>
          <w:szCs w:val="24"/>
          <w:lang w:eastAsia="ru-RU"/>
        </w:rPr>
        <w:t>В частности, указывает, что общество обоснованно привлечено к административной ответственности постановлением от 01.11.2013 за нарушение антимонопольного законодательства в размере 100 000 руб. По существу заявитель оспаривает событие вменяемого административного правонарушения, то есть те же факты, которые уже были предметом рассмотрения Арбитражного суда Чувашской Республики и Первого арбитражного апелляционного суда по делу № А79-2127/2013.</w:t>
      </w:r>
      <w:proofErr w:type="gramEnd"/>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В порядке части 5 статьи 228 Арбитражного процессуального кодекса Российской Федерации дело рассмотрено в порядке упрощенного производства без вызова сторон по истечению сроков, установленных судом для представления доказательств и иных документов.</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Исследовав письменные доказательства, суд приходит к следующему.</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lastRenderedPageBreak/>
        <w:t>Усмотрев в действиях ООО «Системы мониторинга транспорта» признаки нарушения пункта 4 статьи 16 Федерального закона «О защите конкуренции», антимонопольный орган возбудил дело № 100/05-АМЗ-2012.</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3B52">
        <w:rPr>
          <w:rFonts w:ascii="Times New Roman" w:eastAsia="Times New Roman" w:hAnsi="Times New Roman" w:cs="Times New Roman"/>
          <w:sz w:val="24"/>
          <w:szCs w:val="24"/>
          <w:lang w:eastAsia="ru-RU"/>
        </w:rPr>
        <w:t>По результатам рассмотрения дела № 100/05-АМЗ-2012 Управлением вынесено решение от 25.12.2012, которым в действиях администрации города Чебоксары, МБУ «Чебоксары-Телеком» и ООО «Системы мониторинга транспорта» признан факт нарушения пункта 4 статьи 16 Федерального закона от 26.07.2006 № 135-ФЗ «О защите конкуренции», поскольку протокольные поручения и служебные записки администрации города Чебоксары, переписка между МБУ «Чебоксары-Телеком» и ООО «Системы мониторинга транспорта», подтверждают, что указанные</w:t>
      </w:r>
      <w:proofErr w:type="gramEnd"/>
      <w:r w:rsidRPr="00A23B52">
        <w:rPr>
          <w:rFonts w:ascii="Times New Roman" w:eastAsia="Times New Roman" w:hAnsi="Times New Roman" w:cs="Times New Roman"/>
          <w:sz w:val="24"/>
          <w:szCs w:val="24"/>
          <w:lang w:eastAsia="ru-RU"/>
        </w:rPr>
        <w:t xml:space="preserve"> лица фактически заключили соглашение, в результате которого ООО «Системы мониторинга транспорта» созданы преимущественные условия по поставке оборудования спутниковой навигации ГЛОНАСС, ГЛОНАСС/GPS в организации и учреждения </w:t>
      </w:r>
      <w:proofErr w:type="spellStart"/>
      <w:r w:rsidRPr="00A23B52">
        <w:rPr>
          <w:rFonts w:ascii="Times New Roman" w:eastAsia="Times New Roman" w:hAnsi="Times New Roman" w:cs="Times New Roman"/>
          <w:sz w:val="24"/>
          <w:szCs w:val="24"/>
          <w:lang w:eastAsia="ru-RU"/>
        </w:rPr>
        <w:t>г</w:t>
      </w:r>
      <w:proofErr w:type="gramStart"/>
      <w:r w:rsidRPr="00A23B52">
        <w:rPr>
          <w:rFonts w:ascii="Times New Roman" w:eastAsia="Times New Roman" w:hAnsi="Times New Roman" w:cs="Times New Roman"/>
          <w:sz w:val="24"/>
          <w:szCs w:val="24"/>
          <w:lang w:eastAsia="ru-RU"/>
        </w:rPr>
        <w:t>.Ч</w:t>
      </w:r>
      <w:proofErr w:type="gramEnd"/>
      <w:r w:rsidRPr="00A23B52">
        <w:rPr>
          <w:rFonts w:ascii="Times New Roman" w:eastAsia="Times New Roman" w:hAnsi="Times New Roman" w:cs="Times New Roman"/>
          <w:sz w:val="24"/>
          <w:szCs w:val="24"/>
          <w:lang w:eastAsia="ru-RU"/>
        </w:rPr>
        <w:t>ебоксары</w:t>
      </w:r>
      <w:proofErr w:type="spellEnd"/>
      <w:r w:rsidRPr="00A23B52">
        <w:rPr>
          <w:rFonts w:ascii="Times New Roman" w:eastAsia="Times New Roman" w:hAnsi="Times New Roman" w:cs="Times New Roman"/>
          <w:sz w:val="24"/>
          <w:szCs w:val="24"/>
          <w:lang w:eastAsia="ru-RU"/>
        </w:rPr>
        <w:t xml:space="preserve"> и осуществления деятельности на территории </w:t>
      </w:r>
      <w:proofErr w:type="spellStart"/>
      <w:r w:rsidRPr="00A23B52">
        <w:rPr>
          <w:rFonts w:ascii="Times New Roman" w:eastAsia="Times New Roman" w:hAnsi="Times New Roman" w:cs="Times New Roman"/>
          <w:sz w:val="24"/>
          <w:szCs w:val="24"/>
          <w:lang w:eastAsia="ru-RU"/>
        </w:rPr>
        <w:t>г.Чебоксары</w:t>
      </w:r>
      <w:proofErr w:type="spellEnd"/>
      <w:r w:rsidRPr="00A23B52">
        <w:rPr>
          <w:rFonts w:ascii="Times New Roman" w:eastAsia="Times New Roman" w:hAnsi="Times New Roman" w:cs="Times New Roman"/>
          <w:sz w:val="24"/>
          <w:szCs w:val="24"/>
          <w:lang w:eastAsia="ru-RU"/>
        </w:rPr>
        <w:t>, не предоставив иным лицам, возможности участвовать в процессе поставки данного оборудования и осуществления предпринимательской деятельности на конкурентных началах.</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В последующем по результатам рассмотрения дела № 100/05-АМЗ-2012 вынесено постановление от 01.11.2013 о привлечен</w:t>
      </w:r>
      <w:proofErr w:type="gramStart"/>
      <w:r w:rsidRPr="00A23B52">
        <w:rPr>
          <w:rFonts w:ascii="Times New Roman" w:eastAsia="Times New Roman" w:hAnsi="Times New Roman" w:cs="Times New Roman"/>
          <w:sz w:val="24"/>
          <w:szCs w:val="24"/>
          <w:lang w:eastAsia="ru-RU"/>
        </w:rPr>
        <w:t>ии ООО</w:t>
      </w:r>
      <w:proofErr w:type="gramEnd"/>
      <w:r w:rsidRPr="00A23B52">
        <w:rPr>
          <w:rFonts w:ascii="Times New Roman" w:eastAsia="Times New Roman" w:hAnsi="Times New Roman" w:cs="Times New Roman"/>
          <w:sz w:val="24"/>
          <w:szCs w:val="24"/>
          <w:lang w:eastAsia="ru-RU"/>
        </w:rPr>
        <w:t xml:space="preserve"> «Системы мониторинга транспорта» к административной ответственности, предусмотренной частью 1 статьи 14.32 КоАП РФ, в виде штрафа в размере 100 000 руб.</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Не согласившись с данным постановлением, ООО «Системы мониторинга транспорта»  обратилось в суд.</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3B52">
        <w:rPr>
          <w:rFonts w:ascii="Times New Roman" w:eastAsia="Times New Roman" w:hAnsi="Times New Roman" w:cs="Times New Roman"/>
          <w:sz w:val="24"/>
          <w:szCs w:val="24"/>
          <w:lang w:eastAsia="ru-RU"/>
        </w:rPr>
        <w:t>Частью 1 статьи 14.32 КоАП РФ предусмотрено, что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влечет наложение административного штрафа на должностных лиц в размере от двадцати тысяч до пятидесяти тысяч рублей либо дисквалификацию на срок до</w:t>
      </w:r>
      <w:proofErr w:type="gramEnd"/>
      <w:r w:rsidRPr="00A23B52">
        <w:rPr>
          <w:rFonts w:ascii="Times New Roman" w:eastAsia="Times New Roman" w:hAnsi="Times New Roman" w:cs="Times New Roman"/>
          <w:sz w:val="24"/>
          <w:szCs w:val="24"/>
          <w:lang w:eastAsia="ru-RU"/>
        </w:rPr>
        <w:t xml:space="preserve"> трех лет; </w:t>
      </w:r>
      <w:proofErr w:type="gramStart"/>
      <w:r w:rsidRPr="00A23B52">
        <w:rPr>
          <w:rFonts w:ascii="Times New Roman" w:eastAsia="Times New Roman" w:hAnsi="Times New Roman" w:cs="Times New Roman"/>
          <w:sz w:val="24"/>
          <w:szCs w:val="24"/>
          <w:lang w:eastAsia="ru-RU"/>
        </w:rPr>
        <w:t>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w:t>
      </w:r>
      <w:proofErr w:type="gramEnd"/>
      <w:r w:rsidRPr="00A23B52">
        <w:rPr>
          <w:rFonts w:ascii="Times New Roman" w:eastAsia="Times New Roman" w:hAnsi="Times New Roman" w:cs="Times New Roman"/>
          <w:sz w:val="24"/>
          <w:szCs w:val="24"/>
          <w:lang w:eastAsia="ru-RU"/>
        </w:rPr>
        <w:t xml:space="preserve">, </w:t>
      </w:r>
      <w:proofErr w:type="gramStart"/>
      <w:r w:rsidRPr="00A23B52">
        <w:rPr>
          <w:rFonts w:ascii="Times New Roman" w:eastAsia="Times New Roman" w:hAnsi="Times New Roman" w:cs="Times New Roman"/>
          <w:sz w:val="24"/>
          <w:szCs w:val="24"/>
          <w:lang w:eastAsia="ru-RU"/>
        </w:rPr>
        <w:t>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w:t>
      </w:r>
      <w:proofErr w:type="gramEnd"/>
      <w:r w:rsidRPr="00A23B52">
        <w:rPr>
          <w:rFonts w:ascii="Times New Roman" w:eastAsia="Times New Roman" w:hAnsi="Times New Roman" w:cs="Times New Roman"/>
          <w:sz w:val="24"/>
          <w:szCs w:val="24"/>
          <w:lang w:eastAsia="ru-RU"/>
        </w:rPr>
        <w:t xml:space="preserve"> </w:t>
      </w:r>
      <w:proofErr w:type="gramStart"/>
      <w:r w:rsidRPr="00A23B52">
        <w:rPr>
          <w:rFonts w:ascii="Times New Roman" w:eastAsia="Times New Roman" w:hAnsi="Times New Roman" w:cs="Times New Roman"/>
          <w:sz w:val="24"/>
          <w:szCs w:val="24"/>
          <w:lang w:eastAsia="ru-RU"/>
        </w:rPr>
        <w:t>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roofErr w:type="gramEnd"/>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lastRenderedPageBreak/>
        <w:t>Объективную сторону вменяемого правонарушения составляют действия по заключению соглашения и (или) по участию в нем.</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В соответствии с частью 1 статьи 24.5 КоАП РФ производство по делу об административном правонарушении не может быть начато, а начатое производство подлежит прекращению в случае отсутствия события и состава административного правонарушения.</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Как видно из материалов дела, решением Чувашского УФАС России  от 25.12.2012 по делу № 100/05-АМЗ-2012 в действиях администрации города Чебоксары, МБУ «</w:t>
      </w:r>
      <w:proofErr w:type="gramStart"/>
      <w:r w:rsidRPr="00A23B52">
        <w:rPr>
          <w:rFonts w:ascii="Times New Roman" w:eastAsia="Times New Roman" w:hAnsi="Times New Roman" w:cs="Times New Roman"/>
          <w:sz w:val="24"/>
          <w:szCs w:val="24"/>
          <w:lang w:eastAsia="ru-RU"/>
        </w:rPr>
        <w:t>Чебоксары-Телеком</w:t>
      </w:r>
      <w:proofErr w:type="gramEnd"/>
      <w:r w:rsidRPr="00A23B52">
        <w:rPr>
          <w:rFonts w:ascii="Times New Roman" w:eastAsia="Times New Roman" w:hAnsi="Times New Roman" w:cs="Times New Roman"/>
          <w:sz w:val="24"/>
          <w:szCs w:val="24"/>
          <w:lang w:eastAsia="ru-RU"/>
        </w:rPr>
        <w:t xml:space="preserve">» и ООО «Системы мониторинга транспорта» признан факт нарушения пункта 4 статьи 16 Федерального закона от 26.07.2006 №135-ФЗ «О защите конкуренции».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Указанное решение Чувашского УФАС России от 25.12.2012 по делу №100/05-АМЗ-2012 явилось также основанием для принятия оспариваемого постановления о привлечен</w:t>
      </w:r>
      <w:proofErr w:type="gramStart"/>
      <w:r w:rsidRPr="00A23B52">
        <w:rPr>
          <w:rFonts w:ascii="Times New Roman" w:eastAsia="Times New Roman" w:hAnsi="Times New Roman" w:cs="Times New Roman"/>
          <w:sz w:val="24"/>
          <w:szCs w:val="24"/>
          <w:lang w:eastAsia="ru-RU"/>
        </w:rPr>
        <w:t>ии ООО</w:t>
      </w:r>
      <w:proofErr w:type="gramEnd"/>
      <w:r w:rsidRPr="00A23B52">
        <w:rPr>
          <w:rFonts w:ascii="Times New Roman" w:eastAsia="Times New Roman" w:hAnsi="Times New Roman" w:cs="Times New Roman"/>
          <w:sz w:val="24"/>
          <w:szCs w:val="24"/>
          <w:lang w:eastAsia="ru-RU"/>
        </w:rPr>
        <w:t xml:space="preserve"> «Системы мониторинга транспорта» к административной ответственности.</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Решением Арбитражного суда Чувашской Республики от 17.06.2013 по делу № А79-2127/2013 ООО «Система мониторинга транспорта» отказано в удовлетворении заявления о признании недействительным решения Управления Федеральной антимонопольной службы по Чувашской Республике-Чувашии, г. Чебоксары от 25.12.2012 по делу № 100/05-АМЗ-2012.</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Постановлением Первого арбитражного апелляционного суда от 30.09.2013 по делу № А79-2127/2013 решение Арбитражного суда Чувашской Республики от 17.06.2013 оставлено без изменения.</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В силу статьи 69 Арбитражного процессуального кодекса Российской Федерации, выводы, сделанные при разрешении дела А79-2127/2013, имеют преюдициальное значение при рассмотрении настоящего дела.</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С учетом изложенных обстоятельств Управлением ФАС по Чувашской Республике сделан правильный вывод о наличии в действиях общества состава административного правонарушения, предусмотренного частью 1 статьи 14.32 Кодекса Российской Федерации об административных правонарушениях.</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Процессуальных нарушений, служащих основанием для признания оспариваемого постановления незаконным, административным органом не допущено.</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3B52">
        <w:rPr>
          <w:rFonts w:ascii="Times New Roman" w:eastAsia="Times New Roman" w:hAnsi="Times New Roman" w:cs="Times New Roman"/>
          <w:sz w:val="24"/>
          <w:szCs w:val="24"/>
          <w:lang w:eastAsia="ru-RU"/>
        </w:rPr>
        <w:t>Согласно части 2 статьи 2.1 КоАП Российской Федерации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Обстоятельства дела свидетельствуют о том, что обществом не были предприняты необходимые и достаточные меры по соблюдению требований законодательства, при этом какие-либо неустранимые препятствия для их надлежащего исполнения отсутствовали. При должной степени заботливости и осмотрительност</w:t>
      </w:r>
      <w:proofErr w:type="gramStart"/>
      <w:r w:rsidRPr="00A23B52">
        <w:rPr>
          <w:rFonts w:ascii="Times New Roman" w:eastAsia="Times New Roman" w:hAnsi="Times New Roman" w:cs="Times New Roman"/>
          <w:sz w:val="24"/>
          <w:szCs w:val="24"/>
          <w:lang w:eastAsia="ru-RU"/>
        </w:rPr>
        <w:t>и ООО</w:t>
      </w:r>
      <w:proofErr w:type="gramEnd"/>
      <w:r w:rsidRPr="00A23B52">
        <w:rPr>
          <w:rFonts w:ascii="Times New Roman" w:eastAsia="Times New Roman" w:hAnsi="Times New Roman" w:cs="Times New Roman"/>
          <w:sz w:val="24"/>
          <w:szCs w:val="24"/>
          <w:lang w:eastAsia="ru-RU"/>
        </w:rPr>
        <w:t xml:space="preserve"> «Системы мониторинга </w:t>
      </w:r>
      <w:r w:rsidRPr="00A23B52">
        <w:rPr>
          <w:rFonts w:ascii="Times New Roman" w:eastAsia="Times New Roman" w:hAnsi="Times New Roman" w:cs="Times New Roman"/>
          <w:sz w:val="24"/>
          <w:szCs w:val="24"/>
          <w:lang w:eastAsia="ru-RU"/>
        </w:rPr>
        <w:lastRenderedPageBreak/>
        <w:t>транспорта» имело возможность для соблюдения установленных требований законодательства о защите конкуренции.</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xml:space="preserve">Оснований для признания содеянного </w:t>
      </w:r>
      <w:proofErr w:type="gramStart"/>
      <w:r w:rsidRPr="00A23B52">
        <w:rPr>
          <w:rFonts w:ascii="Times New Roman" w:eastAsia="Times New Roman" w:hAnsi="Times New Roman" w:cs="Times New Roman"/>
          <w:sz w:val="24"/>
          <w:szCs w:val="24"/>
          <w:lang w:eastAsia="ru-RU"/>
        </w:rPr>
        <w:t>малозначительным</w:t>
      </w:r>
      <w:proofErr w:type="gramEnd"/>
      <w:r w:rsidRPr="00A23B52">
        <w:rPr>
          <w:rFonts w:ascii="Times New Roman" w:eastAsia="Times New Roman" w:hAnsi="Times New Roman" w:cs="Times New Roman"/>
          <w:sz w:val="24"/>
          <w:szCs w:val="24"/>
          <w:lang w:eastAsia="ru-RU"/>
        </w:rPr>
        <w:t xml:space="preserve"> суд также не усматривает.</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Квалификация правонарушения как малозначительного может иметь место только в исключительных случаях и производится с учетом положений пункта 18 постановления применительно к обстоятельствам конкретного совершенного лицом деяния.</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3B52">
        <w:rPr>
          <w:rFonts w:ascii="Times New Roman" w:eastAsia="Times New Roman" w:hAnsi="Times New Roman" w:cs="Times New Roman"/>
          <w:sz w:val="24"/>
          <w:szCs w:val="24"/>
          <w:lang w:eastAsia="ru-RU"/>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(пункт 21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w:t>
      </w:r>
      <w:proofErr w:type="gramEnd"/>
      <w:r w:rsidRPr="00A23B52">
        <w:rPr>
          <w:rFonts w:ascii="Times New Roman" w:eastAsia="Times New Roman" w:hAnsi="Times New Roman" w:cs="Times New Roman"/>
          <w:sz w:val="24"/>
          <w:szCs w:val="24"/>
          <w:lang w:eastAsia="ru-RU"/>
        </w:rPr>
        <w:t xml:space="preserve"> административных </w:t>
      </w:r>
      <w:proofErr w:type="gramStart"/>
      <w:r w:rsidRPr="00A23B52">
        <w:rPr>
          <w:rFonts w:ascii="Times New Roman" w:eastAsia="Times New Roman" w:hAnsi="Times New Roman" w:cs="Times New Roman"/>
          <w:sz w:val="24"/>
          <w:szCs w:val="24"/>
          <w:lang w:eastAsia="ru-RU"/>
        </w:rPr>
        <w:t>правонарушениях</w:t>
      </w:r>
      <w:proofErr w:type="gramEnd"/>
      <w:r w:rsidRPr="00A23B52">
        <w:rPr>
          <w:rFonts w:ascii="Times New Roman" w:eastAsia="Times New Roman" w:hAnsi="Times New Roman" w:cs="Times New Roman"/>
          <w:sz w:val="24"/>
          <w:szCs w:val="24"/>
          <w:lang w:eastAsia="ru-RU"/>
        </w:rPr>
        <w:t>»).</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По смыслу статьи 2.9 Кодекса Российской Федерации об административных правонарушениях оценка малозначительности деяния должна соотноситься с характером и степенью общественной опасности, причинением вреда либо с угрозой причинения вреда личности, обществу или государству. Поэтому административные органы обязаны установить не только формальное сходство содеянного с признаками того или иного административного правонарушения, но и решить вопрос о социальной опасности деяния.</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В рассматриваемом случае административное правонарушение, совершение которого вменено обществу, посягает на охраняемые государством общественные отношения в сфере организационных и правовых основ защиты конкуренции, в связи с этим, правонарушение не может быть признано малозначительным.</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Вопрос о взыскании государственной пошлины по делу не рассматривается, поскольку в соответствии с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Руководствуясь статьями 167 - 170, 176, 211 Арбитражного процессуального кодекса Российской Федерации, суд</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23B52">
        <w:rPr>
          <w:rFonts w:ascii="Times New Roman" w:eastAsia="Times New Roman" w:hAnsi="Times New Roman" w:cs="Times New Roman"/>
          <w:sz w:val="24"/>
          <w:szCs w:val="24"/>
          <w:lang w:eastAsia="ru-RU"/>
        </w:rPr>
        <w:t>р</w:t>
      </w:r>
      <w:proofErr w:type="gramEnd"/>
      <w:r w:rsidRPr="00A23B52">
        <w:rPr>
          <w:rFonts w:ascii="Times New Roman" w:eastAsia="Times New Roman" w:hAnsi="Times New Roman" w:cs="Times New Roman"/>
          <w:sz w:val="24"/>
          <w:szCs w:val="24"/>
          <w:lang w:eastAsia="ru-RU"/>
        </w:rPr>
        <w:t xml:space="preserve"> е ш и л:</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в удовлетворении заявления общества с ограниченной ответственностью «Системы мониторинга транспорта» к Управлению Федеральной антимонопольной службы по Чувашской Республике об отмене постановления от 01.11.2013 по делу № 50/04-А-2013 о привлечении к административной ответственности отказать.</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Республики-Чувашии в течение десяти дней с момента его принятия.</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lastRenderedPageBreak/>
        <w:t>Решение, если оно было предметом рассмотрения в арбитражном суде апелляционной инстанции, может быть обжаловано в Федеральный арбитражный суд Волго-Вятского округа только по основаниям, предусмотренным частью 4 статьи 288 Арбитражного процессуального кодекса Российской Федерации.</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Судья                                                                                    О.Л. Павлов</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A23B52" w:rsidRPr="00A23B52" w:rsidRDefault="00A23B52" w:rsidP="00A23B52">
      <w:pPr>
        <w:spacing w:before="100" w:beforeAutospacing="1" w:after="100" w:afterAutospacing="1" w:line="240" w:lineRule="auto"/>
        <w:rPr>
          <w:rFonts w:ascii="Times New Roman" w:eastAsia="Times New Roman" w:hAnsi="Times New Roman" w:cs="Times New Roman"/>
          <w:sz w:val="24"/>
          <w:szCs w:val="24"/>
          <w:lang w:eastAsia="ru-RU"/>
        </w:rPr>
      </w:pPr>
      <w:r w:rsidRPr="00A23B52">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C2"/>
    <w:rsid w:val="001459C2"/>
    <w:rsid w:val="00A23B52"/>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2014-01-20T12:45:00Z</dcterms:created>
  <dcterms:modified xsi:type="dcterms:W3CDTF">2014-01-20T12:45:00Z</dcterms:modified>
</cp:coreProperties>
</file>