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DE" w:rsidRDefault="00D12DDE" w:rsidP="00B478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12DDE" w:rsidRDefault="00D12DDE" w:rsidP="00B478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25353" w:rsidRDefault="00325353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25353" w:rsidRDefault="00325353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25353" w:rsidRDefault="00325353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564D67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по результатам рассмотрения жалоб</w:t>
      </w:r>
      <w:r w:rsidR="00DE7B2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ы</w:t>
      </w:r>
      <w:r w:rsidR="00564D67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общества с ограниченной ответственностью «СК»</w:t>
      </w:r>
    </w:p>
    <w:p w:rsidR="00564D67" w:rsidRDefault="00564D67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ind w:right="-5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Дело № </w:t>
      </w:r>
      <w:r w:rsidR="00564D67">
        <w:rPr>
          <w:rFonts w:ascii="Times New Roman" w:hAnsi="Times New Roman" w:cs="Times New Roman"/>
          <w:kern w:val="0"/>
          <w:sz w:val="28"/>
          <w:szCs w:val="28"/>
          <w:lang w:eastAsia="ru-RU"/>
        </w:rPr>
        <w:t>207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-К-2013                                                                           г. Чебоксары</w:t>
      </w: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Резолютивная часть решения оглашена </w:t>
      </w:r>
      <w:r w:rsidR="00564D67">
        <w:rPr>
          <w:rFonts w:ascii="Times New Roman" w:hAnsi="Times New Roman" w:cs="Times New Roman"/>
          <w:kern w:val="0"/>
          <w:sz w:val="28"/>
          <w:szCs w:val="28"/>
          <w:lang w:eastAsia="ru-RU"/>
        </w:rPr>
        <w:t>06 ноября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2013 года.</w:t>
      </w: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Решение изготовлено в полном объеме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64D67">
        <w:rPr>
          <w:rFonts w:ascii="Times New Roman" w:hAnsi="Times New Roman" w:cs="Times New Roman"/>
          <w:kern w:val="0"/>
          <w:sz w:val="28"/>
          <w:szCs w:val="28"/>
          <w:lang w:eastAsia="ru-RU"/>
        </w:rPr>
        <w:t>08 ноября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2013 года.</w:t>
      </w: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олю в сфере размещения заказов, созданная на основании приказов Чувашского УФАС России от 01.08.2012</w:t>
      </w:r>
      <w:proofErr w:type="gramEnd"/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№300</w:t>
      </w:r>
      <w:r w:rsidR="003655F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D236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от 19.08.2013 №237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составе:</w:t>
      </w:r>
    </w:p>
    <w:p w:rsidR="00D12DDE" w:rsidRPr="00283AC4" w:rsidRDefault="00FD2368" w:rsidP="00FD2368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Котеева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В.В.          </w:t>
      </w:r>
      <w:r w:rsidR="003655F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="00D12DD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заместителя руководителя Чувашского УФАС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          </w:t>
      </w:r>
      <w:r w:rsidR="00D12DD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России</w:t>
      </w:r>
      <w:r w:rsidR="003655F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</w:t>
      </w:r>
      <w:r w:rsidR="00D12DDE"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(председатель Комиссии);</w:t>
      </w:r>
    </w:p>
    <w:p w:rsidR="00D12DDE" w:rsidRDefault="00FD2368" w:rsidP="00816FBF">
      <w:pPr>
        <w:widowControl/>
        <w:tabs>
          <w:tab w:val="left" w:pos="2552"/>
          <w:tab w:val="left" w:pos="7755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Чаг</w:t>
      </w:r>
      <w:r w:rsidR="00BF480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ной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Г.В.</w:t>
      </w:r>
      <w:r w:rsidR="00816FB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</w:t>
      </w:r>
      <w:r w:rsidR="00D12DD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="0023702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начальника</w:t>
      </w:r>
      <w:r w:rsidR="00D12DDE"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отдела </w:t>
      </w:r>
      <w:proofErr w:type="gramStart"/>
      <w:r w:rsidR="00D12DDE"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контроля за</w:t>
      </w:r>
      <w:proofErr w:type="gramEnd"/>
      <w:r w:rsidR="00816FB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</w:t>
      </w:r>
      <w:r w:rsidR="00D12DDE"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размещением </w:t>
      </w:r>
      <w:r w:rsidR="0023702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</w:t>
      </w:r>
      <w:r w:rsidR="0023702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 </w:t>
      </w:r>
      <w:r w:rsidR="00D12DDE"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заказов и торгов (член Комиссии); </w:t>
      </w:r>
    </w:p>
    <w:p w:rsidR="00816FBF" w:rsidRDefault="0023702E" w:rsidP="000C30B5">
      <w:pPr>
        <w:widowControl/>
        <w:tabs>
          <w:tab w:val="left" w:pos="2552"/>
          <w:tab w:val="left" w:pos="7755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Павловой Л.В.     </w:t>
      </w:r>
      <w:r w:rsidR="00816FBF" w:rsidRPr="00816FB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-</w:t>
      </w:r>
      <w:r w:rsidR="00816FB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="00816FBF"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пециалиста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-эксперта</w:t>
      </w:r>
      <w:r w:rsidR="00816FBF"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отдела </w:t>
      </w:r>
      <w:proofErr w:type="gramStart"/>
      <w:r w:rsidR="00816FBF"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контроля за</w:t>
      </w:r>
      <w:proofErr w:type="gramEnd"/>
      <w:r w:rsidR="00816FB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  </w:t>
      </w:r>
      <w:r w:rsidR="00816FBF"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размещением заказов и торгов</w:t>
      </w:r>
      <w:r w:rsidR="000C30B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Чувашского УФАС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  </w:t>
      </w:r>
      <w:r w:rsidR="000C30B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России</w:t>
      </w:r>
      <w:r w:rsidR="00816FBF"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(член Комиссии); </w:t>
      </w:r>
      <w:r w:rsidR="00816FB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</w:p>
    <w:p w:rsidR="00D12DDE" w:rsidRDefault="00D12DD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при участии представител</w:t>
      </w:r>
      <w:r w:rsidR="000C713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 государственного заказчика  Отделения Пенсионного фонда Российской Федерации (государственное учреждение) по Чувашской </w:t>
      </w:r>
      <w:r w:rsidR="003D76F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="000C713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еспублике-Чувашии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72191E" w:rsidRDefault="0072191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Соснина Анатолия Анатольевича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–р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уководителя группы по размещению заказов по доверенности от 05.11.2013 310100-05/ОАЭ-31/2013</w:t>
      </w:r>
    </w:p>
    <w:p w:rsidR="000C7138" w:rsidRDefault="0072191E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 отсутствии заявителя общества с ограниченной ответственностью «СК», надлежаще извещенного о месте и времени рассмотрения жалобы (письмо от</w:t>
      </w:r>
      <w:r w:rsidR="000C25E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29.10.2013 №06-04/7721), ходатайствующего о рассмотрении жалобы в отсутствии  его представителя (</w:t>
      </w:r>
      <w:r w:rsidR="007F71F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от 06.11.2013 №61),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</w:t>
      </w: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рассмотрев </w:t>
      </w:r>
      <w:r w:rsidR="0073634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жалоб</w:t>
      </w:r>
      <w:r w:rsidR="00963C66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 </w:t>
      </w:r>
      <w:r w:rsidR="007F71F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общества с ограниченной ответственностью «СК»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 нарушении </w:t>
      </w:r>
      <w:r w:rsidR="004D101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аукционной комиссией </w:t>
      </w:r>
      <w:r w:rsidR="000004A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государственного заказчика  Отделения </w:t>
      </w:r>
      <w:r w:rsidR="000004A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Пенсионного фонда Российской Федерации (государственное учреждение) по Чувашской </w:t>
      </w:r>
      <w:r w:rsidR="003D76F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="000004A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еспублике-Чувашии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Закон о</w:t>
      </w:r>
      <w:r w:rsidR="0001025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размещении заказов)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руководствуясь Административным регламентом, утвержденным ФАС России от 24.07.2012 №498</w:t>
      </w:r>
      <w:proofErr w:type="gramEnd"/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3634E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Республике-Чувашии </w:t>
      </w:r>
      <w:r w:rsidR="004D10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D76F8">
        <w:rPr>
          <w:rFonts w:ascii="Times New Roman" w:hAnsi="Times New Roman" w:cs="Times New Roman"/>
          <w:kern w:val="0"/>
          <w:sz w:val="28"/>
          <w:szCs w:val="28"/>
          <w:lang w:eastAsia="ru-RU"/>
        </w:rPr>
        <w:t>29.10</w:t>
      </w:r>
      <w:r w:rsidR="004D10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.2013 года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поступил</w:t>
      </w:r>
      <w:r w:rsidR="004D10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а жалоба </w:t>
      </w:r>
      <w:r w:rsidR="003D76F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общества с ограниченной ответственностью «СК» (далее </w:t>
      </w:r>
      <w:proofErr w:type="gramStart"/>
      <w:r w:rsidR="003D76F8">
        <w:rPr>
          <w:rFonts w:ascii="Times New Roman" w:hAnsi="Times New Roman" w:cs="Times New Roman"/>
          <w:kern w:val="0"/>
          <w:sz w:val="28"/>
          <w:szCs w:val="28"/>
          <w:lang w:eastAsia="ru-RU"/>
        </w:rPr>
        <w:t>–О</w:t>
      </w:r>
      <w:proofErr w:type="gramEnd"/>
      <w:r w:rsidR="003D76F8">
        <w:rPr>
          <w:rFonts w:ascii="Times New Roman" w:hAnsi="Times New Roman" w:cs="Times New Roman"/>
          <w:kern w:val="0"/>
          <w:sz w:val="28"/>
          <w:szCs w:val="28"/>
          <w:lang w:eastAsia="ru-RU"/>
        </w:rPr>
        <w:t>ОО «СК», общество)</w:t>
      </w:r>
      <w:r w:rsidR="00147C1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D101D">
        <w:rPr>
          <w:rFonts w:ascii="Times New Roman" w:hAnsi="Times New Roman" w:cs="Times New Roman"/>
          <w:kern w:val="0"/>
          <w:sz w:val="28"/>
          <w:szCs w:val="28"/>
          <w:lang w:eastAsia="ru-RU"/>
        </w:rPr>
        <w:t>о нар</w:t>
      </w:r>
      <w:r w:rsidR="00321435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="004D10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шении </w:t>
      </w:r>
      <w:r w:rsidR="00E65DC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аукционной комиссией</w:t>
      </w:r>
      <w:r w:rsidR="0073634E" w:rsidRPr="0073634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73634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государственного заказчика  Отделения Пенсионного фонда Российской Федерации (государственное учреждение) по Чувашской Республике-Чувашии (далее-государственный заказчик) </w:t>
      </w:r>
      <w:r w:rsidR="007A2C3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законодательства о размещении заказов </w:t>
      </w:r>
      <w:r w:rsidR="009730D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при </w:t>
      </w:r>
      <w:r w:rsidR="006B51D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проведении </w:t>
      </w:r>
      <w:r w:rsidR="006B51D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открытого аукциона в электронной</w:t>
      </w:r>
      <w:r w:rsidR="006B51D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форме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3634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№0215100000413000044</w:t>
      </w:r>
    </w:p>
    <w:p w:rsidR="00B77E23" w:rsidRDefault="0073634E" w:rsidP="00B11319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ООО «СК»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не согласно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A2C3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 </w:t>
      </w:r>
      <w:r w:rsidR="00B11319"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отклонением заявки </w:t>
      </w:r>
      <w:r w:rsidR="00555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результатам рассмотрения</w:t>
      </w:r>
      <w:r w:rsidR="00B11319"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первых частей </w:t>
      </w:r>
      <w:r w:rsidR="008F3C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11319"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заявок на основании </w:t>
      </w:r>
      <w:r w:rsidR="00B113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B11319"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части 4 статьи 41.</w:t>
      </w:r>
      <w:r w:rsidR="00B113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B11319"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Закона о размещении заказов</w:t>
      </w:r>
      <w:r w:rsidR="004046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связи  с </w:t>
      </w:r>
      <w:proofErr w:type="spellStart"/>
      <w:r w:rsidR="004046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неуказанием</w:t>
      </w:r>
      <w:proofErr w:type="spellEnd"/>
      <w:r w:rsidR="004046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ряду </w:t>
      </w:r>
      <w:r w:rsidR="005F7D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наименований </w:t>
      </w:r>
      <w:r w:rsidR="004046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товаров</w:t>
      </w:r>
      <w:r w:rsidR="005F7DBF" w:rsidRPr="005F7D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F7D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товарных знаков</w:t>
      </w:r>
      <w:r w:rsidR="004046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Полагает, что</w:t>
      </w:r>
      <w:r w:rsidR="004F18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соответствии с действующим законодательством о размещении заказов </w:t>
      </w:r>
      <w:r w:rsidR="004046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товарные знаки</w:t>
      </w:r>
      <w:r w:rsidR="004F18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F6A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сообщаются</w:t>
      </w:r>
      <w:r w:rsidR="004F18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 указании на него </w:t>
      </w:r>
      <w:r w:rsidR="00B77E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4F18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документации об аукционе в электронной форме. </w:t>
      </w:r>
      <w:r w:rsidR="004046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D50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Заказчиком в технической части не указаны товарные знаки и в связи с этим </w:t>
      </w:r>
      <w:r w:rsidR="00FF6A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«СК» предложило товары</w:t>
      </w:r>
      <w:r w:rsidR="00B77E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без товарных знаков.</w:t>
      </w:r>
    </w:p>
    <w:p w:rsidR="00B77E23" w:rsidRDefault="00B37404" w:rsidP="00B11319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Считает, что о</w:t>
      </w:r>
      <w:r w:rsidR="00B77E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тказ  в допуске в участии  в аукционе в электронной форме  ООО «СК» является необоснованным.</w:t>
      </w:r>
    </w:p>
    <w:p w:rsidR="00421FA3" w:rsidRDefault="00B11319" w:rsidP="00B11319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Представител</w:t>
      </w:r>
      <w:r w:rsidR="00F775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25C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государственного заказчика</w:t>
      </w:r>
      <w:r w:rsidR="00F77533" w:rsidRPr="00F77533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77533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Отделения Пенсионного фонда Российской Федерации (государственное учреждение) по Чувашской Республике-Чувашии нарушения законодательства о размещении заказов  </w:t>
      </w: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признал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F775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чита</w:t>
      </w:r>
      <w:r w:rsidR="009028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решение аукционной комиссии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775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государственного заказчика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законным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поскольку в первой части заявки заявитель</w:t>
      </w:r>
      <w:r w:rsidR="00043E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544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877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предложил товары</w:t>
      </w:r>
      <w:r w:rsidR="00617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без товарных знаков</w:t>
      </w:r>
      <w:r w:rsidR="00B670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(словесных обозначений)</w:t>
      </w:r>
      <w:r w:rsidR="00617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что является нарушением </w:t>
      </w:r>
      <w:r w:rsidR="00421F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законодательства о размещении заказов.</w:t>
      </w:r>
    </w:p>
    <w:p w:rsidR="00D45AE7" w:rsidRDefault="00B37404" w:rsidP="00D45AE7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</w:t>
      </w:r>
      <w:r w:rsidR="00024DE6">
        <w:rPr>
          <w:rFonts w:ascii="Times New Roman" w:hAnsi="Times New Roman" w:cs="Times New Roman"/>
          <w:kern w:val="0"/>
          <w:sz w:val="28"/>
          <w:szCs w:val="28"/>
        </w:rPr>
        <w:t>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снил, что </w:t>
      </w:r>
      <w:r w:rsidR="00024DE6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024DE6" w:rsidRPr="00024DE6">
        <w:rPr>
          <w:rFonts w:ascii="Times New Roman" w:hAnsi="Times New Roman" w:cs="Times New Roman"/>
          <w:kern w:val="0"/>
          <w:sz w:val="28"/>
          <w:szCs w:val="28"/>
          <w:lang w:eastAsia="ru-RU"/>
        </w:rPr>
        <w:t>ведения о товар</w:t>
      </w:r>
      <w:r w:rsidR="00FB593C">
        <w:rPr>
          <w:rFonts w:ascii="Times New Roman" w:hAnsi="Times New Roman" w:cs="Times New Roman"/>
          <w:kern w:val="0"/>
          <w:sz w:val="28"/>
          <w:szCs w:val="28"/>
          <w:lang w:eastAsia="ru-RU"/>
        </w:rPr>
        <w:t>ных знаках</w:t>
      </w:r>
      <w:r w:rsidR="00024DE6" w:rsidRPr="00024DE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являются существенными условиями</w:t>
      </w:r>
      <w:r w:rsidR="00152B8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A64B7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64B7C" w:rsidRPr="0094101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необходимыми для заключения </w:t>
      </w:r>
      <w:r w:rsidR="00024DE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64B7C" w:rsidRPr="0094101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договора, а исходя из формулировки согласия </w:t>
      </w:r>
      <w:r w:rsidR="00D45AE7">
        <w:rPr>
          <w:rFonts w:ascii="Times New Roman" w:hAnsi="Times New Roman" w:cs="Times New Roman"/>
          <w:kern w:val="0"/>
          <w:sz w:val="28"/>
          <w:szCs w:val="28"/>
          <w:lang w:eastAsia="ru-RU"/>
        </w:rPr>
        <w:t>ООО «</w:t>
      </w:r>
      <w:proofErr w:type="spellStart"/>
      <w:r w:rsidR="00D45AE7">
        <w:rPr>
          <w:rFonts w:ascii="Times New Roman" w:hAnsi="Times New Roman" w:cs="Times New Roman"/>
          <w:kern w:val="0"/>
          <w:sz w:val="28"/>
          <w:szCs w:val="28"/>
          <w:lang w:eastAsia="ru-RU"/>
        </w:rPr>
        <w:t>СК»</w:t>
      </w:r>
      <w:proofErr w:type="spellEnd"/>
      <w:r w:rsidR="00A64B7C" w:rsidRPr="0094101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первой части заявки эти данные определить невозможно</w:t>
      </w:r>
      <w:r w:rsidR="00D45AE7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4328D1" w:rsidRDefault="00421FA3" w:rsidP="00D45AE7">
      <w:pPr>
        <w:pStyle w:val="ConsPlusNormal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Одновременно</w:t>
      </w:r>
      <w:r w:rsidR="00AC58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заявил, что в соответствии с частью 6 статьи 41.3 Закона о размещении заказов оператор электронной площадки  обязан   отказать участнику размещения  в аккредитации в случае непредставления им документов и сведений, указанных в части 2 статьи 41.3 </w:t>
      </w:r>
      <w:r w:rsidR="00CA63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 w:rsidR="00AC58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акона о </w:t>
      </w:r>
      <w:proofErr w:type="gramStart"/>
      <w:r w:rsidR="00AC58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размещении</w:t>
      </w:r>
      <w:proofErr w:type="gramEnd"/>
      <w:r w:rsidR="00AC58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заказов. </w:t>
      </w:r>
    </w:p>
    <w:p w:rsidR="003C2B7D" w:rsidRDefault="00AC58D1" w:rsidP="00B11319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="009028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огласно сведениям</w:t>
      </w:r>
      <w:r w:rsidR="00003A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9028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30E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полученным  из Реестра аккредитованных лиц электронной площадки </w:t>
      </w:r>
      <w:r w:rsidR="00D30E0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www</w:t>
      </w:r>
      <w:r w:rsidR="00003A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D30E0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etr</w:t>
      </w:r>
      <w:proofErr w:type="spellEnd"/>
      <w:r w:rsidR="00D30E0B" w:rsidRPr="00D30E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D30E0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zakazrf</w:t>
      </w:r>
      <w:proofErr w:type="spellEnd"/>
      <w:r w:rsidR="00D30E0B" w:rsidRPr="00D30E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D30E0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ru</w:t>
      </w:r>
      <w:proofErr w:type="spellEnd"/>
      <w:r w:rsidR="00365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 у</w:t>
      </w:r>
      <w:r w:rsidR="00003A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участник</w:t>
      </w:r>
      <w:r w:rsidR="00365A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003A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размещения заказ</w:t>
      </w:r>
      <w:proofErr w:type="gramStart"/>
      <w:r w:rsidR="00003A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</w:t>
      </w:r>
      <w:r w:rsidR="00003A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ООО</w:t>
      </w:r>
      <w:proofErr w:type="gramEnd"/>
      <w:r w:rsidR="00003A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«СК» (ИНН 2130109669)  отсутствует копия выписки из ЕГРЮЛ</w:t>
      </w:r>
      <w:r w:rsidR="00CB10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E854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Однако </w:t>
      </w:r>
      <w:r w:rsidR="002022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оператор эле</w:t>
      </w:r>
      <w:r w:rsidR="00E854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="002022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="00E854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ронной площадки </w:t>
      </w:r>
      <w:hyperlink r:id="rId8" w:history="1">
        <w:r w:rsidR="0020222E" w:rsidRPr="002B4AD9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www</w:t>
        </w:r>
        <w:r w:rsidR="0020222E" w:rsidRPr="002B4AD9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="0020222E" w:rsidRPr="002B4AD9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etr</w:t>
        </w:r>
        <w:proofErr w:type="spellEnd"/>
        <w:r w:rsidR="0020222E" w:rsidRPr="002B4AD9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="0020222E" w:rsidRPr="002B4AD9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zakazrf</w:t>
        </w:r>
        <w:proofErr w:type="spellEnd"/>
        <w:r w:rsidR="0020222E" w:rsidRPr="002B4AD9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="0020222E" w:rsidRPr="002B4AD9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ru</w:t>
        </w:r>
        <w:proofErr w:type="spellEnd"/>
      </w:hyperlink>
      <w:r w:rsidR="002022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ГУП «Агентство по государственному заказу, инвестиционной деятельности  и межрегиональным  связям Республики Татарстан» </w:t>
      </w:r>
      <w:r w:rsidR="00BF48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отказа</w:t>
      </w:r>
      <w:r w:rsidR="00917F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</w:t>
      </w:r>
      <w:proofErr w:type="gramStart"/>
      <w:r w:rsidR="00BF48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2022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ООО</w:t>
      </w:r>
      <w:proofErr w:type="gramEnd"/>
      <w:r w:rsidR="002022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«СК» </w:t>
      </w:r>
      <w:r w:rsidR="00917F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2022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76F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аккредитации</w:t>
      </w:r>
      <w:r w:rsidR="002022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что является нарушением </w:t>
      </w:r>
      <w:r w:rsidR="00CA63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части 6 статьи 41.3 Закона о размещении заказов.</w:t>
      </w:r>
    </w:p>
    <w:p w:rsidR="00B11319" w:rsidRDefault="00B11319" w:rsidP="00B11319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зучив представленные документы, заслушав пояснения </w:t>
      </w:r>
      <w:r w:rsidR="00CA63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</w:t>
      </w:r>
      <w:r w:rsidR="000615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CA63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теля государственного зак</w:t>
      </w:r>
      <w:r w:rsidR="000615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азч</w:t>
      </w:r>
      <w:r w:rsidR="00CA63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ика</w:t>
      </w: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Комиссия Чувашского УФАС России по контролю в сфере размещения заказов приходит к следующему.</w:t>
      </w:r>
    </w:p>
    <w:p w:rsidR="008A589E" w:rsidRDefault="00857FDB" w:rsidP="008A589E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Отделение Пенсионного фонда Российской Федерации (государственное учреждение) по Чувашской Республике-Чувашии 03.10</w:t>
      </w:r>
      <w:r w:rsidR="008A589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.2013 года </w:t>
      </w:r>
      <w:r w:rsidR="008A589E"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 официальном сайте </w:t>
      </w:r>
      <w:hyperlink r:id="rId9" w:history="1">
        <w:r w:rsidR="008A589E" w:rsidRPr="00DE4D47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 w:eastAsia="ru-RU"/>
          </w:rPr>
          <w:t>www</w:t>
        </w:r>
        <w:r w:rsidR="008A589E" w:rsidRPr="00DE4D47">
          <w:rPr>
            <w:rStyle w:val="a7"/>
            <w:rFonts w:ascii="Times New Roman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="008A589E" w:rsidRPr="00DE4D47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 w:eastAsia="ru-RU"/>
          </w:rPr>
          <w:t>zakupki</w:t>
        </w:r>
        <w:proofErr w:type="spellEnd"/>
        <w:r w:rsidR="008A589E" w:rsidRPr="00DE4D47">
          <w:rPr>
            <w:rStyle w:val="a7"/>
            <w:rFonts w:ascii="Times New Roman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="008A589E" w:rsidRPr="00DE4D47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 w:eastAsia="ru-RU"/>
          </w:rPr>
          <w:t>gov</w:t>
        </w:r>
        <w:proofErr w:type="spellEnd"/>
        <w:r w:rsidR="008A589E" w:rsidRPr="00DE4D47">
          <w:rPr>
            <w:rStyle w:val="a7"/>
            <w:rFonts w:ascii="Times New Roman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="008A589E" w:rsidRPr="00DE4D47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 w:eastAsia="ru-RU"/>
          </w:rPr>
          <w:t>ru</w:t>
        </w:r>
        <w:proofErr w:type="spellEnd"/>
      </w:hyperlink>
      <w:r w:rsidR="008A589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proofErr w:type="gramStart"/>
      <w:r w:rsidR="008A589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разместил </w:t>
      </w:r>
      <w:r w:rsidR="008A589E"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извещение</w:t>
      </w:r>
      <w:proofErr w:type="gramEnd"/>
      <w:r w:rsidR="008A589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A589E"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</w:t>
      </w:r>
      <w:r w:rsidR="00FE661F">
        <w:rPr>
          <w:rFonts w:ascii="Times New Roman" w:hAnsi="Times New Roman" w:cs="Times New Roman"/>
          <w:kern w:val="0"/>
          <w:sz w:val="28"/>
          <w:szCs w:val="28"/>
          <w:lang w:eastAsia="ru-RU"/>
        </w:rPr>
        <w:t>0215100000413000044</w:t>
      </w:r>
      <w:r w:rsidR="008A589E"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 проведении открытого аукциона в электронной форме</w:t>
      </w:r>
      <w:r w:rsidR="008A589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 право заключения государственного контракта </w:t>
      </w:r>
      <w:r w:rsidR="008F24E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 создание  локальной вычислительной сети</w:t>
      </w:r>
      <w:r w:rsidR="008A589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8A589E"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с начальной (максимальной) ценой контракта</w:t>
      </w:r>
      <w:r w:rsidR="008F24E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6 995 000</w:t>
      </w:r>
      <w:r w:rsidR="008A589E">
        <w:rPr>
          <w:rFonts w:ascii="Times New Roman" w:hAnsi="Times New Roman" w:cs="Times New Roman"/>
          <w:kern w:val="0"/>
          <w:sz w:val="28"/>
          <w:szCs w:val="28"/>
          <w:lang w:eastAsia="ru-RU"/>
        </w:rPr>
        <w:t>,00</w:t>
      </w:r>
      <w:r w:rsidR="008A589E"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руб.</w:t>
      </w:r>
    </w:p>
    <w:p w:rsidR="0088745C" w:rsidRPr="0088745C" w:rsidRDefault="0088745C" w:rsidP="0088745C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874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</w:t>
      </w:r>
      <w:hyperlink r:id="rId10" w:history="1">
        <w:r w:rsidRPr="0088745C">
          <w:rPr>
            <w:rFonts w:ascii="Times New Roman" w:hAnsi="Times New Roman" w:cs="Times New Roman"/>
            <w:color w:val="0000FF"/>
            <w:kern w:val="0"/>
            <w:sz w:val="28"/>
            <w:szCs w:val="28"/>
            <w:lang w:eastAsia="ru-RU"/>
          </w:rPr>
          <w:t>частью 1 статьи 41.6</w:t>
        </w:r>
      </w:hyperlink>
      <w:r w:rsidRPr="008874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Закона о размещении заказов </w:t>
      </w:r>
      <w:proofErr w:type="gramStart"/>
      <w:r w:rsidRPr="0088745C">
        <w:rPr>
          <w:rFonts w:ascii="Times New Roman" w:hAnsi="Times New Roman" w:cs="Times New Roman"/>
          <w:kern w:val="0"/>
          <w:sz w:val="28"/>
          <w:szCs w:val="28"/>
          <w:lang w:eastAsia="ru-RU"/>
        </w:rPr>
        <w:t>документация</w:t>
      </w:r>
      <w:proofErr w:type="gramEnd"/>
      <w:r w:rsidRPr="008874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об открытом аукционе в электронной форме должна соответствовать требованиям, предусмотренным </w:t>
      </w:r>
      <w:hyperlink r:id="rId11" w:history="1">
        <w:r w:rsidRPr="0088745C">
          <w:rPr>
            <w:rFonts w:ascii="Times New Roman" w:hAnsi="Times New Roman" w:cs="Times New Roman"/>
            <w:color w:val="0000FF"/>
            <w:kern w:val="0"/>
            <w:sz w:val="28"/>
            <w:szCs w:val="28"/>
            <w:lang w:eastAsia="ru-RU"/>
          </w:rPr>
          <w:t>частями 1</w:t>
        </w:r>
      </w:hyperlink>
      <w:r w:rsidRPr="008874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- </w:t>
      </w:r>
      <w:hyperlink r:id="rId12" w:history="1">
        <w:r w:rsidRPr="0088745C">
          <w:rPr>
            <w:rFonts w:ascii="Times New Roman" w:hAnsi="Times New Roman" w:cs="Times New Roman"/>
            <w:color w:val="0000FF"/>
            <w:kern w:val="0"/>
            <w:sz w:val="28"/>
            <w:szCs w:val="28"/>
            <w:lang w:eastAsia="ru-RU"/>
          </w:rPr>
          <w:t>3.2</w:t>
        </w:r>
      </w:hyperlink>
      <w:r w:rsidRPr="008874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hyperlink r:id="rId13" w:history="1">
        <w:r w:rsidRPr="0088745C">
          <w:rPr>
            <w:rFonts w:ascii="Times New Roman" w:hAnsi="Times New Roman" w:cs="Times New Roman"/>
            <w:color w:val="0000FF"/>
            <w:kern w:val="0"/>
            <w:sz w:val="28"/>
            <w:szCs w:val="28"/>
            <w:lang w:eastAsia="ru-RU"/>
          </w:rPr>
          <w:t>4.1</w:t>
        </w:r>
      </w:hyperlink>
      <w:r w:rsidRPr="008874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- </w:t>
      </w:r>
      <w:hyperlink r:id="rId14" w:history="1">
        <w:r w:rsidRPr="0088745C">
          <w:rPr>
            <w:rFonts w:ascii="Times New Roman" w:hAnsi="Times New Roman" w:cs="Times New Roman"/>
            <w:color w:val="0000FF"/>
            <w:kern w:val="0"/>
            <w:sz w:val="28"/>
            <w:szCs w:val="28"/>
            <w:lang w:eastAsia="ru-RU"/>
          </w:rPr>
          <w:t>6 статьи 34</w:t>
        </w:r>
      </w:hyperlink>
      <w:r w:rsidRPr="008874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закона.</w:t>
      </w:r>
    </w:p>
    <w:p w:rsidR="0088745C" w:rsidRPr="0088745C" w:rsidRDefault="0088745C" w:rsidP="0088745C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Согласно части 3 статьи 34 Закона о размещении заказов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88745C">
        <w:rPr>
          <w:rFonts w:ascii="Times New Roman" w:hAnsi="Times New Roman" w:cs="Times New Roman"/>
          <w:kern w:val="0"/>
          <w:sz w:val="28"/>
          <w:szCs w:val="28"/>
          <w:lang w:eastAsia="ru-RU"/>
        </w:rPr>
        <w:t>окументация</w:t>
      </w:r>
      <w:proofErr w:type="gramEnd"/>
      <w:r w:rsidRPr="008874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об аукционе может содержать указание на товарные знаки. В случае</w:t>
      </w:r>
      <w:proofErr w:type="gramStart"/>
      <w:r w:rsidRPr="0088745C">
        <w:rPr>
          <w:rFonts w:ascii="Times New Roman" w:hAnsi="Times New Roman" w:cs="Times New Roman"/>
          <w:kern w:val="0"/>
          <w:sz w:val="28"/>
          <w:szCs w:val="28"/>
          <w:lang w:eastAsia="ru-RU"/>
        </w:rPr>
        <w:t>,</w:t>
      </w:r>
      <w:proofErr w:type="gramEnd"/>
      <w:r w:rsidRPr="008874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если в документации об аукционе содержится указание на товарные знаки в отношении товаров, происходящих из иностранного государства или группы иностранных государств, в документации об аукционе также должно содержаться указание на товарный знак в отношении товара российского происхождения (при наличии информации о товаре российского происхождения, являющемся эквивалентом товара, происходящего из иностранного государства или группы иностранных государств). При указании в документации об аукционе на товарные знаки они должны сопровождаться словами "или эквивалент"</w:t>
      </w:r>
    </w:p>
    <w:p w:rsidR="0088745C" w:rsidRDefault="00E71B07" w:rsidP="00E71B07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Согласно пункту 1 части 4 статьи 41.6 Закона о размещении заказов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документация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об аукционе в электронной форме  должна содержать </w:t>
      </w:r>
      <w:r w:rsidRPr="00834183">
        <w:rPr>
          <w:rFonts w:ascii="Times New Roman" w:hAnsi="Times New Roman" w:cs="Times New Roman"/>
          <w:kern w:val="0"/>
          <w:sz w:val="28"/>
          <w:szCs w:val="28"/>
        </w:rPr>
        <w:t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E71B07" w:rsidRDefault="00E71B07" w:rsidP="00E71B07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Указанные требования  изложены </w:t>
      </w:r>
      <w:r w:rsidR="00F827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информационной карте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827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(раздел 1) документации об аукционе в электронной форме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а именно установлены требования к содержанию и составу  заявки на участие в электронной форме</w:t>
      </w:r>
      <w:r w:rsidR="00003D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в том числе к первой части заявки:</w:t>
      </w:r>
      <w:r w:rsidR="00B631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E673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согаласие</w:t>
      </w:r>
      <w:proofErr w:type="spellEnd"/>
      <w:r w:rsidR="00E673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участника размещения заказа  на выполнение работ  на условиях,  предусмотренных документацией</w:t>
      </w:r>
      <w:r w:rsidR="00B631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E673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 w:rsidR="00003D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указ</w:t>
      </w:r>
      <w:r w:rsidR="00E673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003D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ние на товарный знак (</w:t>
      </w:r>
      <w:r w:rsidR="00E673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его словесное обозначение)</w:t>
      </w:r>
      <w:r w:rsidR="00B631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предлагаемого для использования  товара и конкретные показатели</w:t>
      </w:r>
      <w:proofErr w:type="gramEnd"/>
      <w:r w:rsidR="00B631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этого товара, соответствующие  значениям эквивалентности</w:t>
      </w:r>
      <w:r w:rsidR="00C66F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71B07" w:rsidRPr="00283AC4" w:rsidRDefault="00E71B07" w:rsidP="00E71B07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ab/>
        <w:t xml:space="preserve">В рассматриваемом случае требования к товарам </w:t>
      </w:r>
      <w:r w:rsidR="00C66FFC">
        <w:rPr>
          <w:rFonts w:ascii="Times New Roman" w:hAnsi="Times New Roman" w:cs="Times New Roman"/>
          <w:kern w:val="0"/>
          <w:sz w:val="28"/>
          <w:szCs w:val="28"/>
        </w:rPr>
        <w:t>установлены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в</w:t>
      </w:r>
      <w:r w:rsidRPr="006D57A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342892">
        <w:rPr>
          <w:rFonts w:ascii="Times New Roman" w:hAnsi="Times New Roman" w:cs="Times New Roman"/>
          <w:kern w:val="0"/>
          <w:sz w:val="28"/>
          <w:szCs w:val="28"/>
        </w:rPr>
        <w:t xml:space="preserve">разделе </w:t>
      </w:r>
      <w:r w:rsidR="00342892">
        <w:rPr>
          <w:rFonts w:ascii="Times New Roman" w:hAnsi="Times New Roman" w:cs="Times New Roman"/>
          <w:kern w:val="0"/>
          <w:sz w:val="28"/>
          <w:szCs w:val="28"/>
          <w:lang w:val="en-US"/>
        </w:rPr>
        <w:t>II</w:t>
      </w:r>
      <w:r w:rsidR="00287967">
        <w:rPr>
          <w:rFonts w:ascii="Times New Roman" w:hAnsi="Times New Roman" w:cs="Times New Roman"/>
          <w:kern w:val="0"/>
          <w:sz w:val="28"/>
          <w:szCs w:val="28"/>
        </w:rPr>
        <w:t xml:space="preserve"> (техническое задание) </w:t>
      </w:r>
      <w:r w:rsidR="0034289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C66FFC">
        <w:rPr>
          <w:rFonts w:ascii="Times New Roman" w:hAnsi="Times New Roman" w:cs="Times New Roman"/>
          <w:kern w:val="0"/>
          <w:sz w:val="28"/>
          <w:szCs w:val="28"/>
        </w:rPr>
        <w:t>документации об аукционе в электронной форме</w:t>
      </w:r>
      <w:r>
        <w:rPr>
          <w:rFonts w:ascii="Times New Roman" w:hAnsi="Times New Roman" w:cs="Times New Roman"/>
          <w:kern w:val="0"/>
          <w:sz w:val="28"/>
          <w:szCs w:val="28"/>
        </w:rPr>
        <w:t>,  которые сформированы по 43 позициям в виде таблицы   «требования к качеству, техническим и функциональным характеристикам материалов (оборудования)»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>одульное гнездо</w:t>
      </w:r>
      <w:r w:rsidRPr="006017F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UTP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(п.1), лицевая панель для двух модульных гнезд (п.2),  лицевая панель для одного модульного гнезда (п.3), коммутационный шнур</w:t>
      </w:r>
      <w:r w:rsidRPr="0017753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UTP</w:t>
      </w:r>
      <w:r>
        <w:rPr>
          <w:rFonts w:ascii="Times New Roman" w:hAnsi="Times New Roman" w:cs="Times New Roman"/>
          <w:kern w:val="0"/>
          <w:sz w:val="28"/>
          <w:szCs w:val="28"/>
        </w:rPr>
        <w:t>(п.4), коммутационная панел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>п.5), коммутационная панель оптическая (п.6), коммутационная панель  оптическая модульная (п.7), кабельный органайзер (п.8), шкаф стойка(п.9),</w:t>
      </w:r>
      <w:r w:rsidRPr="0017753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кабель волоконно-оптический (п.10),  кабель 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kern w:val="0"/>
          <w:sz w:val="28"/>
          <w:szCs w:val="28"/>
        </w:rPr>
        <w:t>/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UTP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(п.11),  </w:t>
      </w:r>
      <w:r w:rsidRPr="00EE19C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короб 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Epafel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» или эквивалент (п.12),   перегородка</w:t>
      </w:r>
      <w:r w:rsidRPr="00EE19C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Epafel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» или эквивалент (п.13),  крышка  (п.19),  короб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плинтусового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типа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Epafel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» или эквивалент (п.21), трубка гибкая гофрированная (п.25,26),  провод заземлени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п.30), коммутационная панель голосовая(п.32), коммутационный шнур 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UTP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(п.33), колпачок защитный для разъема(п.34),  коммутационная панель (п.35), вилка 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RJ</w:t>
      </w:r>
      <w:r w:rsidRPr="00C46ABA">
        <w:rPr>
          <w:rFonts w:ascii="Times New Roman" w:hAnsi="Times New Roman" w:cs="Times New Roman"/>
          <w:kern w:val="0"/>
          <w:sz w:val="28"/>
          <w:szCs w:val="28"/>
        </w:rPr>
        <w:t>45</w:t>
      </w:r>
      <w:r>
        <w:rPr>
          <w:rFonts w:ascii="Times New Roman" w:hAnsi="Times New Roman" w:cs="Times New Roman"/>
          <w:kern w:val="0"/>
          <w:sz w:val="28"/>
          <w:szCs w:val="28"/>
        </w:rPr>
        <w:t>(п.36), коммутатор тип 1 (п.37), коммутатор тип 2</w:t>
      </w:r>
      <w:r w:rsidRPr="0068349D">
        <w:rPr>
          <w:rFonts w:ascii="Times New Roman" w:hAnsi="Times New Roman" w:cs="Times New Roman"/>
          <w:kern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kern w:val="0"/>
          <w:sz w:val="28"/>
          <w:szCs w:val="28"/>
        </w:rPr>
        <w:t>п.38</w:t>
      </w:r>
      <w:r w:rsidRPr="0068349D">
        <w:rPr>
          <w:rFonts w:ascii="Times New Roman" w:hAnsi="Times New Roman" w:cs="Times New Roman"/>
          <w:kern w:val="0"/>
          <w:sz w:val="28"/>
          <w:szCs w:val="28"/>
        </w:rPr>
        <w:t>)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коммутационный шнур 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UTP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68349D">
        <w:rPr>
          <w:rFonts w:ascii="Times New Roman" w:hAnsi="Times New Roman" w:cs="Times New Roman"/>
          <w:kern w:val="0"/>
          <w:sz w:val="28"/>
          <w:szCs w:val="28"/>
        </w:rPr>
        <w:t>(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п.39), анализатор 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HD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тип 1</w:t>
      </w:r>
      <w:r w:rsidRPr="0068349D">
        <w:rPr>
          <w:rFonts w:ascii="Times New Roman" w:hAnsi="Times New Roman" w:cs="Times New Roman"/>
          <w:kern w:val="0"/>
          <w:sz w:val="28"/>
          <w:szCs w:val="28"/>
        </w:rPr>
        <w:t>(</w:t>
      </w:r>
      <w:r>
        <w:rPr>
          <w:rFonts w:ascii="Times New Roman" w:hAnsi="Times New Roman" w:cs="Times New Roman"/>
          <w:kern w:val="0"/>
          <w:sz w:val="28"/>
          <w:szCs w:val="28"/>
        </w:rPr>
        <w:t>п.40</w:t>
      </w:r>
      <w:r w:rsidRPr="0068349D">
        <w:rPr>
          <w:rFonts w:ascii="Times New Roman" w:hAnsi="Times New Roman" w:cs="Times New Roman"/>
          <w:kern w:val="0"/>
          <w:sz w:val="28"/>
          <w:szCs w:val="28"/>
        </w:rPr>
        <w:t>)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анализатор 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HD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тип 2</w:t>
      </w:r>
      <w:r w:rsidRPr="0068349D">
        <w:rPr>
          <w:rFonts w:ascii="Times New Roman" w:hAnsi="Times New Roman" w:cs="Times New Roman"/>
          <w:kern w:val="0"/>
          <w:sz w:val="28"/>
          <w:szCs w:val="28"/>
        </w:rPr>
        <w:t>(</w:t>
      </w:r>
      <w:r>
        <w:rPr>
          <w:rFonts w:ascii="Times New Roman" w:hAnsi="Times New Roman" w:cs="Times New Roman"/>
          <w:kern w:val="0"/>
          <w:sz w:val="28"/>
          <w:szCs w:val="28"/>
        </w:rPr>
        <w:t>п.42</w:t>
      </w:r>
      <w:r w:rsidRPr="0068349D">
        <w:rPr>
          <w:rFonts w:ascii="Times New Roman" w:hAnsi="Times New Roman" w:cs="Times New Roman"/>
          <w:kern w:val="0"/>
          <w:sz w:val="28"/>
          <w:szCs w:val="28"/>
        </w:rPr>
        <w:t>)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сканирующий модуль (п.42), коммутационный шнур 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UTP</w:t>
      </w:r>
      <w:r>
        <w:rPr>
          <w:rFonts w:ascii="Times New Roman" w:hAnsi="Times New Roman" w:cs="Times New Roman"/>
          <w:kern w:val="0"/>
          <w:sz w:val="28"/>
          <w:szCs w:val="28"/>
        </w:rPr>
        <w:t>(п.43)</w:t>
      </w:r>
      <w:r w:rsidR="00342892">
        <w:rPr>
          <w:rFonts w:ascii="Times New Roman" w:hAnsi="Times New Roman" w:cs="Times New Roman"/>
          <w:kern w:val="0"/>
          <w:sz w:val="28"/>
          <w:szCs w:val="28"/>
        </w:rPr>
        <w:t xml:space="preserve"> (далее-Перечень товаров)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</w:p>
    <w:p w:rsidR="00B11319" w:rsidRDefault="009C2670" w:rsidP="00B11319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hyperlink r:id="rId15" w:history="1">
        <w:proofErr w:type="gramStart"/>
        <w:r w:rsidR="00B11319" w:rsidRPr="00B11319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Частью 3 статьи 41.9</w:t>
        </w:r>
      </w:hyperlink>
      <w:r w:rsidR="00B11319" w:rsidRPr="00B11319">
        <w:rPr>
          <w:rFonts w:ascii="Times New Roman" w:hAnsi="Times New Roman" w:cs="Times New Roman"/>
          <w:kern w:val="0"/>
          <w:sz w:val="28"/>
          <w:szCs w:val="28"/>
        </w:rPr>
        <w:t xml:space="preserve"> Закона о размещении</w:t>
      </w:r>
      <w:r w:rsidR="00D045A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11319" w:rsidRPr="00B11319">
        <w:rPr>
          <w:rFonts w:ascii="Times New Roman" w:hAnsi="Times New Roman" w:cs="Times New Roman"/>
          <w:kern w:val="0"/>
          <w:sz w:val="28"/>
          <w:szCs w:val="28"/>
        </w:rPr>
        <w:t xml:space="preserve"> заказов определено, что на основании результатов рассмотрения первых частей заявок на участие в открытом аукционе в электронной форме, содержащих сведения, предусмотренные </w:t>
      </w:r>
      <w:hyperlink r:id="rId16" w:history="1">
        <w:r w:rsidR="00B11319" w:rsidRPr="00B11319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частью 4 статьи 41.8</w:t>
        </w:r>
      </w:hyperlink>
      <w:r w:rsidR="00B11319" w:rsidRPr="00B11319">
        <w:rPr>
          <w:rFonts w:ascii="Times New Roman" w:hAnsi="Times New Roman" w:cs="Times New Roman"/>
          <w:kern w:val="0"/>
          <w:sz w:val="28"/>
          <w:szCs w:val="28"/>
        </w:rPr>
        <w:t xml:space="preserve"> Закона о размещении заказов,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заказа, подавшего</w:t>
      </w:r>
      <w:proofErr w:type="gramEnd"/>
      <w:r w:rsidR="00B11319" w:rsidRPr="00B11319">
        <w:rPr>
          <w:rFonts w:ascii="Times New Roman" w:hAnsi="Times New Roman" w:cs="Times New Roman"/>
          <w:kern w:val="0"/>
          <w:sz w:val="28"/>
          <w:szCs w:val="28"/>
        </w:rPr>
        <w:t xml:space="preserve"> заявку на участие в открытом аукционе, участником открытого аукциона или об отказе в допуске такого участника размещения заказа к участию в открытом аукционе в порядке и по основаниям, которые предусмотрены названной статьей.</w:t>
      </w:r>
    </w:p>
    <w:p w:rsidR="00B11319" w:rsidRPr="00AD2131" w:rsidRDefault="00B11319" w:rsidP="00B11319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правилам части 6 статьи 41.9 Закона о размещении заказов аукционная комиссия проверяет первые части заявок на участие в открытом аукционе в электронной форме, содержащие предусмотренные </w:t>
      </w:r>
      <w:hyperlink r:id="rId17" w:history="1">
        <w:r w:rsidRPr="00AD213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 статьи 41.8</w:t>
        </w:r>
      </w:hyperlink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</w:p>
    <w:p w:rsidR="00B11319" w:rsidRPr="00AD2131" w:rsidRDefault="00B11319" w:rsidP="00B1131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Согласно части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B11319" w:rsidRPr="00AD2131" w:rsidRDefault="00B11319" w:rsidP="00B1131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1) </w:t>
      </w:r>
      <w:proofErr w:type="spellStart"/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непредоставления</w:t>
      </w:r>
      <w:proofErr w:type="spellEnd"/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сведений, предусмотренных </w:t>
      </w:r>
      <w:hyperlink r:id="rId18" w:history="1">
        <w:r w:rsidRPr="00AD213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 статьи 41.8</w:t>
        </w:r>
      </w:hyperlink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закона, или предоставления недостоверных сведений;</w:t>
      </w:r>
    </w:p>
    <w:p w:rsidR="00B11319" w:rsidRPr="00AD2131" w:rsidRDefault="00B11319" w:rsidP="00B1131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2) несоответствия сведений, предусмотренных </w:t>
      </w:r>
      <w:hyperlink r:id="rId19" w:history="1">
        <w:r w:rsidRPr="00AD213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 статьи 41.8</w:t>
        </w:r>
      </w:hyperlink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B11319" w:rsidRDefault="00B11319" w:rsidP="00B1131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допуске к участию в открытом аукционе в электронной форме по основаниям</w:t>
      </w:r>
      <w:proofErr w:type="gramEnd"/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не предусмотренным </w:t>
      </w:r>
      <w:hyperlink r:id="rId20" w:history="1">
        <w:r w:rsidRPr="00AD213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</w:t>
        </w:r>
      </w:hyperlink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настоящей статьи, не допускается (часть 5 статьи 41.9 Закона о размещении заказов).</w:t>
      </w:r>
    </w:p>
    <w:p w:rsidR="005E46CE" w:rsidRDefault="005E46CE" w:rsidP="00B22367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ab/>
      </w:r>
      <w:r w:rsidR="00447AA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548F3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 xml:space="preserve">В </w:t>
      </w:r>
      <w:r w:rsidR="000B605A">
        <w:rPr>
          <w:rFonts w:ascii="Times New Roman" w:hAnsi="Times New Roman" w:cs="Times New Roman"/>
          <w:kern w:val="0"/>
          <w:sz w:val="28"/>
          <w:szCs w:val="28"/>
        </w:rPr>
        <w:t xml:space="preserve">силу   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подпункта б) пункта</w:t>
      </w:r>
      <w:r w:rsidR="000B605A">
        <w:rPr>
          <w:rFonts w:ascii="Times New Roman" w:hAnsi="Times New Roman" w:cs="Times New Roman"/>
          <w:kern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3 части 4 статьи 41.8 Закона о размещении заказов  </w:t>
      </w:r>
      <w:r w:rsidRPr="00E941D5">
        <w:rPr>
          <w:rFonts w:ascii="Times New Roman" w:hAnsi="Times New Roman" w:cs="Times New Roman"/>
          <w:kern w:val="0"/>
          <w:sz w:val="28"/>
          <w:szCs w:val="28"/>
          <w:u w:val="single"/>
        </w:rPr>
        <w:t xml:space="preserve">первая </w:t>
      </w:r>
      <w:r w:rsidR="000B605A" w:rsidRPr="00E941D5">
        <w:rPr>
          <w:rFonts w:ascii="Times New Roman" w:hAnsi="Times New Roman" w:cs="Times New Roman"/>
          <w:kern w:val="0"/>
          <w:sz w:val="28"/>
          <w:szCs w:val="28"/>
          <w:u w:val="single"/>
        </w:rPr>
        <w:t xml:space="preserve">     </w:t>
      </w:r>
      <w:r w:rsidRPr="00E941D5">
        <w:rPr>
          <w:rFonts w:ascii="Times New Roman" w:hAnsi="Times New Roman" w:cs="Times New Roman"/>
          <w:kern w:val="0"/>
          <w:sz w:val="28"/>
          <w:szCs w:val="28"/>
          <w:u w:val="single"/>
        </w:rPr>
        <w:t>часть заявки на участие в открытом аукционе</w:t>
      </w:r>
      <w:r w:rsidRPr="000E54F1">
        <w:rPr>
          <w:rFonts w:ascii="Times New Roman" w:hAnsi="Times New Roman" w:cs="Times New Roman"/>
          <w:kern w:val="0"/>
          <w:sz w:val="28"/>
          <w:szCs w:val="28"/>
        </w:rPr>
        <w:t xml:space="preserve"> в электронной форме должна содержать согласие участника размещения заказа на выполнение работ, оказание услуг на условиях, предусмотренных документацией об открытом аукционе в электронной форме, при условии размещения заказа на выполнение работ, оказание услуг, а также конкретные показатели используемого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Pr="000E54F1">
        <w:rPr>
          <w:rFonts w:ascii="Times New Roman" w:hAnsi="Times New Roman" w:cs="Times New Roman"/>
          <w:kern w:val="0"/>
          <w:sz w:val="28"/>
          <w:szCs w:val="28"/>
        </w:rPr>
        <w:t xml:space="preserve">товара, соответствующие значениям, установленным </w:t>
      </w:r>
      <w:r w:rsidR="00D57F3D"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r w:rsidRPr="000E54F1">
        <w:rPr>
          <w:rFonts w:ascii="Times New Roman" w:hAnsi="Times New Roman" w:cs="Times New Roman"/>
          <w:kern w:val="0"/>
          <w:sz w:val="28"/>
          <w:szCs w:val="28"/>
        </w:rPr>
        <w:t>документацией</w:t>
      </w:r>
      <w:r w:rsidR="00B30E82">
        <w:rPr>
          <w:rFonts w:ascii="Times New Roman" w:hAnsi="Times New Roman" w:cs="Times New Roman"/>
          <w:kern w:val="0"/>
          <w:sz w:val="28"/>
          <w:szCs w:val="28"/>
        </w:rPr>
        <w:t xml:space="preserve">   </w:t>
      </w:r>
      <w:r w:rsidRPr="000E54F1">
        <w:rPr>
          <w:rFonts w:ascii="Times New Roman" w:hAnsi="Times New Roman" w:cs="Times New Roman"/>
          <w:kern w:val="0"/>
          <w:sz w:val="28"/>
          <w:szCs w:val="28"/>
        </w:rPr>
        <w:t xml:space="preserve"> об </w:t>
      </w:r>
      <w:r w:rsidR="00B30E82">
        <w:rPr>
          <w:rFonts w:ascii="Times New Roman" w:hAnsi="Times New Roman" w:cs="Times New Roman"/>
          <w:kern w:val="0"/>
          <w:sz w:val="28"/>
          <w:szCs w:val="28"/>
        </w:rPr>
        <w:t xml:space="preserve">     </w:t>
      </w:r>
      <w:r w:rsidRPr="000E54F1">
        <w:rPr>
          <w:rFonts w:ascii="Times New Roman" w:hAnsi="Times New Roman" w:cs="Times New Roman"/>
          <w:kern w:val="0"/>
          <w:sz w:val="28"/>
          <w:szCs w:val="28"/>
        </w:rPr>
        <w:t xml:space="preserve">открытом </w:t>
      </w:r>
      <w:r w:rsidR="00D57F3D"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r w:rsidRPr="000E54F1">
        <w:rPr>
          <w:rFonts w:ascii="Times New Roman" w:hAnsi="Times New Roman" w:cs="Times New Roman"/>
          <w:kern w:val="0"/>
          <w:sz w:val="28"/>
          <w:szCs w:val="28"/>
        </w:rPr>
        <w:t xml:space="preserve">аукционе в электронной форме, и </w:t>
      </w:r>
      <w:r w:rsidRPr="00E941D5">
        <w:rPr>
          <w:rFonts w:ascii="Times New Roman" w:hAnsi="Times New Roman" w:cs="Times New Roman"/>
          <w:kern w:val="0"/>
          <w:sz w:val="28"/>
          <w:szCs w:val="28"/>
          <w:u w:val="single"/>
        </w:rPr>
        <w:t>указание на товарный знак (его словесное обозначение) (при его наличии)</w:t>
      </w:r>
      <w:r w:rsidRPr="000E54F1">
        <w:rPr>
          <w:rFonts w:ascii="Times New Roman" w:hAnsi="Times New Roman" w:cs="Times New Roman"/>
          <w:kern w:val="0"/>
          <w:sz w:val="28"/>
          <w:szCs w:val="28"/>
        </w:rPr>
        <w:t xml:space="preserve">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End"/>
    </w:p>
    <w:p w:rsidR="00C8128A" w:rsidRPr="000E54F1" w:rsidRDefault="00C8128A" w:rsidP="00C8128A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ab/>
        <w:t>Как следует из представленных документов, предметом контракта является  создание</w:t>
      </w:r>
      <w:r w:rsidRPr="0006158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локальной вычислительной сети   (далее-ЛВС), для </w:t>
      </w:r>
      <w:r>
        <w:rPr>
          <w:rFonts w:ascii="Times New Roman" w:hAnsi="Times New Roman" w:cs="Times New Roman"/>
          <w:kern w:val="0"/>
          <w:sz w:val="28"/>
          <w:szCs w:val="28"/>
        </w:rPr>
        <w:t>выполнения  которого применяются товары.</w:t>
      </w:r>
    </w:p>
    <w:p w:rsidR="00D000C3" w:rsidRDefault="001B1DB0" w:rsidP="00B1131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Из представленных документов следует, что  на данный  открытый аукцион в электронной форме </w:t>
      </w:r>
      <w:proofErr w:type="gramStart"/>
      <w:r w:rsidR="004D14B7">
        <w:rPr>
          <w:rFonts w:ascii="Times New Roman" w:hAnsi="Times New Roman" w:cs="Times New Roman"/>
          <w:kern w:val="0"/>
          <w:sz w:val="28"/>
          <w:szCs w:val="28"/>
        </w:rPr>
        <w:t>поданы</w:t>
      </w:r>
      <w:proofErr w:type="gramEnd"/>
      <w:r w:rsidR="004D14B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D67ED">
        <w:rPr>
          <w:rFonts w:ascii="Times New Roman" w:hAnsi="Times New Roman" w:cs="Times New Roman"/>
          <w:kern w:val="0"/>
          <w:sz w:val="28"/>
          <w:szCs w:val="28"/>
        </w:rPr>
        <w:t>6</w:t>
      </w:r>
      <w:r w:rsidR="004D14B7">
        <w:rPr>
          <w:rFonts w:ascii="Times New Roman" w:hAnsi="Times New Roman" w:cs="Times New Roman"/>
          <w:kern w:val="0"/>
          <w:sz w:val="28"/>
          <w:szCs w:val="28"/>
        </w:rPr>
        <w:t xml:space="preserve">  заяв</w:t>
      </w:r>
      <w:r w:rsidR="00AD67ED">
        <w:rPr>
          <w:rFonts w:ascii="Times New Roman" w:hAnsi="Times New Roman" w:cs="Times New Roman"/>
          <w:kern w:val="0"/>
          <w:sz w:val="28"/>
          <w:szCs w:val="28"/>
        </w:rPr>
        <w:t>ок</w:t>
      </w:r>
      <w:r w:rsidR="004D14B7">
        <w:rPr>
          <w:rFonts w:ascii="Times New Roman" w:hAnsi="Times New Roman" w:cs="Times New Roman"/>
          <w:kern w:val="0"/>
          <w:sz w:val="28"/>
          <w:szCs w:val="28"/>
        </w:rPr>
        <w:t xml:space="preserve"> под порядковыми №</w:t>
      </w:r>
      <w:r w:rsidR="00AD67ED">
        <w:rPr>
          <w:rFonts w:ascii="Times New Roman" w:hAnsi="Times New Roman" w:cs="Times New Roman"/>
          <w:kern w:val="0"/>
          <w:sz w:val="28"/>
          <w:szCs w:val="28"/>
        </w:rPr>
        <w:t>1</w:t>
      </w:r>
      <w:r w:rsidR="004D14B7">
        <w:rPr>
          <w:rFonts w:ascii="Times New Roman" w:hAnsi="Times New Roman" w:cs="Times New Roman"/>
          <w:kern w:val="0"/>
          <w:sz w:val="28"/>
          <w:szCs w:val="28"/>
        </w:rPr>
        <w:t>,  №</w:t>
      </w:r>
      <w:r w:rsidR="00AD67ED">
        <w:rPr>
          <w:rFonts w:ascii="Times New Roman" w:hAnsi="Times New Roman" w:cs="Times New Roman"/>
          <w:kern w:val="0"/>
          <w:sz w:val="28"/>
          <w:szCs w:val="28"/>
        </w:rPr>
        <w:t>2</w:t>
      </w:r>
      <w:r w:rsidR="004D14B7">
        <w:rPr>
          <w:rFonts w:ascii="Times New Roman" w:hAnsi="Times New Roman" w:cs="Times New Roman"/>
          <w:kern w:val="0"/>
          <w:sz w:val="28"/>
          <w:szCs w:val="28"/>
        </w:rPr>
        <w:t>, №</w:t>
      </w:r>
      <w:r w:rsidR="00AD67ED">
        <w:rPr>
          <w:rFonts w:ascii="Times New Roman" w:hAnsi="Times New Roman" w:cs="Times New Roman"/>
          <w:kern w:val="0"/>
          <w:sz w:val="28"/>
          <w:szCs w:val="28"/>
        </w:rPr>
        <w:t>3</w:t>
      </w:r>
      <w:r w:rsidR="004D14B7">
        <w:rPr>
          <w:rFonts w:ascii="Times New Roman" w:hAnsi="Times New Roman" w:cs="Times New Roman"/>
          <w:kern w:val="0"/>
          <w:sz w:val="28"/>
          <w:szCs w:val="28"/>
        </w:rPr>
        <w:t>, №</w:t>
      </w:r>
      <w:r w:rsidR="00AD67ED">
        <w:rPr>
          <w:rFonts w:ascii="Times New Roman" w:hAnsi="Times New Roman" w:cs="Times New Roman"/>
          <w:kern w:val="0"/>
          <w:sz w:val="28"/>
          <w:szCs w:val="28"/>
        </w:rPr>
        <w:t xml:space="preserve">4, №5,№6, </w:t>
      </w:r>
      <w:r w:rsidR="004D14B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095D60">
        <w:rPr>
          <w:rFonts w:ascii="Times New Roman" w:hAnsi="Times New Roman" w:cs="Times New Roman"/>
          <w:kern w:val="0"/>
          <w:sz w:val="28"/>
          <w:szCs w:val="28"/>
        </w:rPr>
        <w:t>четверым из которых</w:t>
      </w:r>
      <w:r w:rsidR="004D14B7">
        <w:rPr>
          <w:rFonts w:ascii="Times New Roman" w:hAnsi="Times New Roman" w:cs="Times New Roman"/>
          <w:kern w:val="0"/>
          <w:sz w:val="28"/>
          <w:szCs w:val="28"/>
        </w:rPr>
        <w:t xml:space="preserve"> (№</w:t>
      </w:r>
      <w:r w:rsidR="00095D60">
        <w:rPr>
          <w:rFonts w:ascii="Times New Roman" w:hAnsi="Times New Roman" w:cs="Times New Roman"/>
          <w:kern w:val="0"/>
          <w:sz w:val="28"/>
          <w:szCs w:val="28"/>
        </w:rPr>
        <w:t>1</w:t>
      </w:r>
      <w:r w:rsidR="004D14B7">
        <w:rPr>
          <w:rFonts w:ascii="Times New Roman" w:hAnsi="Times New Roman" w:cs="Times New Roman"/>
          <w:kern w:val="0"/>
          <w:sz w:val="28"/>
          <w:szCs w:val="28"/>
        </w:rPr>
        <w:t>, №</w:t>
      </w:r>
      <w:r w:rsidR="00095D60">
        <w:rPr>
          <w:rFonts w:ascii="Times New Roman" w:hAnsi="Times New Roman" w:cs="Times New Roman"/>
          <w:kern w:val="0"/>
          <w:sz w:val="28"/>
          <w:szCs w:val="28"/>
        </w:rPr>
        <w:t>3</w:t>
      </w:r>
      <w:r w:rsidR="00D000C3">
        <w:rPr>
          <w:rFonts w:ascii="Times New Roman" w:hAnsi="Times New Roman" w:cs="Times New Roman"/>
          <w:kern w:val="0"/>
          <w:sz w:val="28"/>
          <w:szCs w:val="28"/>
        </w:rPr>
        <w:t>, №</w:t>
      </w:r>
      <w:r w:rsidR="00095D60">
        <w:rPr>
          <w:rFonts w:ascii="Times New Roman" w:hAnsi="Times New Roman" w:cs="Times New Roman"/>
          <w:kern w:val="0"/>
          <w:sz w:val="28"/>
          <w:szCs w:val="28"/>
        </w:rPr>
        <w:t>4, №6)</w:t>
      </w:r>
      <w:r w:rsidR="00D000C3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4D14B7">
        <w:rPr>
          <w:rFonts w:ascii="Times New Roman" w:hAnsi="Times New Roman" w:cs="Times New Roman"/>
          <w:kern w:val="0"/>
          <w:sz w:val="28"/>
          <w:szCs w:val="28"/>
        </w:rPr>
        <w:t xml:space="preserve">отказано в допуске </w:t>
      </w:r>
      <w:r w:rsidR="00095D60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4D14B7">
        <w:rPr>
          <w:rFonts w:ascii="Times New Roman" w:hAnsi="Times New Roman" w:cs="Times New Roman"/>
          <w:kern w:val="0"/>
          <w:sz w:val="28"/>
          <w:szCs w:val="28"/>
        </w:rPr>
        <w:t xml:space="preserve"> участи</w:t>
      </w:r>
      <w:r w:rsidR="00095D60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4D14B7">
        <w:rPr>
          <w:rFonts w:ascii="Times New Roman" w:hAnsi="Times New Roman" w:cs="Times New Roman"/>
          <w:kern w:val="0"/>
          <w:sz w:val="28"/>
          <w:szCs w:val="28"/>
        </w:rPr>
        <w:t xml:space="preserve"> в аукционе в электронной форме</w:t>
      </w:r>
      <w:r w:rsidR="00D000C3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6017FC" w:rsidRDefault="00CA3B7D" w:rsidP="00B22367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 xml:space="preserve">В протоколе рассмотрения первых частей заявок  на участие в открытом аукционе в электронной форме от </w:t>
      </w:r>
      <w:r w:rsidR="007F10D4">
        <w:rPr>
          <w:rFonts w:ascii="Times New Roman" w:hAnsi="Times New Roman" w:cs="Times New Roman"/>
          <w:kern w:val="0"/>
          <w:sz w:val="28"/>
          <w:szCs w:val="28"/>
        </w:rPr>
        <w:t>25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  <w:r w:rsidR="007F10D4">
        <w:rPr>
          <w:rFonts w:ascii="Times New Roman" w:hAnsi="Times New Roman" w:cs="Times New Roman"/>
          <w:kern w:val="0"/>
          <w:sz w:val="28"/>
          <w:szCs w:val="28"/>
        </w:rPr>
        <w:t>10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.2013 № </w:t>
      </w:r>
      <w:r w:rsidR="007F10D4">
        <w:rPr>
          <w:rFonts w:ascii="Times New Roman" w:hAnsi="Times New Roman" w:cs="Times New Roman"/>
          <w:kern w:val="0"/>
          <w:sz w:val="28"/>
          <w:szCs w:val="28"/>
        </w:rPr>
        <w:t>50/1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п</w:t>
      </w:r>
      <w:r w:rsidR="00CE2920">
        <w:rPr>
          <w:rFonts w:ascii="Times New Roman" w:hAnsi="Times New Roman" w:cs="Times New Roman"/>
          <w:kern w:val="0"/>
          <w:sz w:val="28"/>
          <w:szCs w:val="28"/>
        </w:rPr>
        <w:t>ричиной отказа участника размещения заказа под порядковым №</w:t>
      </w:r>
      <w:r w:rsidR="007F10D4">
        <w:rPr>
          <w:rFonts w:ascii="Times New Roman" w:hAnsi="Times New Roman" w:cs="Times New Roman"/>
          <w:kern w:val="0"/>
          <w:sz w:val="28"/>
          <w:szCs w:val="28"/>
        </w:rPr>
        <w:t>3</w:t>
      </w:r>
      <w:r w:rsidR="00CE2920">
        <w:rPr>
          <w:rFonts w:ascii="Times New Roman" w:hAnsi="Times New Roman" w:cs="Times New Roman"/>
          <w:kern w:val="0"/>
          <w:sz w:val="28"/>
          <w:szCs w:val="28"/>
        </w:rPr>
        <w:t xml:space="preserve"> (</w:t>
      </w:r>
      <w:r w:rsidR="007F10D4">
        <w:rPr>
          <w:rFonts w:ascii="Times New Roman" w:hAnsi="Times New Roman" w:cs="Times New Roman"/>
          <w:kern w:val="0"/>
          <w:sz w:val="28"/>
          <w:szCs w:val="28"/>
        </w:rPr>
        <w:t>ООО «СК»)</w:t>
      </w:r>
      <w:r w:rsidR="00A47619">
        <w:rPr>
          <w:rFonts w:ascii="Times New Roman" w:hAnsi="Times New Roman" w:cs="Times New Roman"/>
          <w:kern w:val="0"/>
          <w:sz w:val="28"/>
          <w:szCs w:val="28"/>
        </w:rPr>
        <w:t xml:space="preserve"> явилась </w:t>
      </w:r>
      <w:proofErr w:type="spellStart"/>
      <w:r w:rsidR="00A47619">
        <w:rPr>
          <w:rFonts w:ascii="Times New Roman" w:hAnsi="Times New Roman" w:cs="Times New Roman"/>
          <w:kern w:val="0"/>
          <w:sz w:val="28"/>
          <w:szCs w:val="28"/>
        </w:rPr>
        <w:t>неуказание</w:t>
      </w:r>
      <w:proofErr w:type="spellEnd"/>
      <w:r w:rsidR="00A47619">
        <w:rPr>
          <w:rFonts w:ascii="Times New Roman" w:hAnsi="Times New Roman" w:cs="Times New Roman"/>
          <w:kern w:val="0"/>
          <w:sz w:val="28"/>
          <w:szCs w:val="28"/>
        </w:rPr>
        <w:t xml:space="preserve">  сведений о товарных знаках (их словесных</w:t>
      </w:r>
      <w:r w:rsidR="00A628C7">
        <w:rPr>
          <w:rFonts w:ascii="Times New Roman" w:hAnsi="Times New Roman" w:cs="Times New Roman"/>
          <w:kern w:val="0"/>
          <w:sz w:val="28"/>
          <w:szCs w:val="28"/>
        </w:rPr>
        <w:t xml:space="preserve">  обозначений</w:t>
      </w:r>
      <w:r w:rsidR="00A47619">
        <w:rPr>
          <w:rFonts w:ascii="Times New Roman" w:hAnsi="Times New Roman" w:cs="Times New Roman"/>
          <w:kern w:val="0"/>
          <w:sz w:val="28"/>
          <w:szCs w:val="28"/>
        </w:rPr>
        <w:t>, предлагаемых  для использования при выполнении работ следующих товаров:</w:t>
      </w:r>
      <w:r w:rsidR="00B2236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017FC">
        <w:rPr>
          <w:rFonts w:ascii="Times New Roman" w:hAnsi="Times New Roman" w:cs="Times New Roman"/>
          <w:kern w:val="0"/>
          <w:sz w:val="28"/>
          <w:szCs w:val="28"/>
        </w:rPr>
        <w:t>модульное гнездо</w:t>
      </w:r>
      <w:r w:rsidR="0028796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017FC">
        <w:rPr>
          <w:rFonts w:ascii="Times New Roman" w:hAnsi="Times New Roman" w:cs="Times New Roman"/>
          <w:kern w:val="0"/>
          <w:sz w:val="28"/>
          <w:szCs w:val="28"/>
        </w:rPr>
        <w:t>(п.1), лицевая панель для двух модульных гнезд (п.2),  лицевая панель для</w:t>
      </w:r>
      <w:proofErr w:type="gramEnd"/>
      <w:r w:rsidR="006017FC">
        <w:rPr>
          <w:rFonts w:ascii="Times New Roman" w:hAnsi="Times New Roman" w:cs="Times New Roman"/>
          <w:kern w:val="0"/>
          <w:sz w:val="28"/>
          <w:szCs w:val="28"/>
        </w:rPr>
        <w:t xml:space="preserve"> одного модульного гнезда (п.3), коммутационный шну</w:t>
      </w:r>
      <w:proofErr w:type="gramStart"/>
      <w:r w:rsidR="006017FC">
        <w:rPr>
          <w:rFonts w:ascii="Times New Roman" w:hAnsi="Times New Roman" w:cs="Times New Roman"/>
          <w:kern w:val="0"/>
          <w:sz w:val="28"/>
          <w:szCs w:val="28"/>
        </w:rPr>
        <w:t>р(</w:t>
      </w:r>
      <w:proofErr w:type="gramEnd"/>
      <w:r w:rsidR="006017FC">
        <w:rPr>
          <w:rFonts w:ascii="Times New Roman" w:hAnsi="Times New Roman" w:cs="Times New Roman"/>
          <w:kern w:val="0"/>
          <w:sz w:val="28"/>
          <w:szCs w:val="28"/>
        </w:rPr>
        <w:t xml:space="preserve">п.4), коммутационная панель(п.5), коммутационная панель оптическая (п.6), коммутационная панель  оптическая модульная (п.7), кабельный органайзер (п.8), шкаф стойка(п.9), кабель волоконно-оптический (п.10),  кабель </w:t>
      </w:r>
      <w:r w:rsidR="006017FC">
        <w:rPr>
          <w:rFonts w:ascii="Times New Roman" w:hAnsi="Times New Roman" w:cs="Times New Roman"/>
          <w:kern w:val="0"/>
          <w:sz w:val="28"/>
          <w:szCs w:val="28"/>
          <w:lang w:val="en-US"/>
        </w:rPr>
        <w:t>U</w:t>
      </w:r>
      <w:r w:rsidR="006017FC">
        <w:rPr>
          <w:rFonts w:ascii="Times New Roman" w:hAnsi="Times New Roman" w:cs="Times New Roman"/>
          <w:kern w:val="0"/>
          <w:sz w:val="28"/>
          <w:szCs w:val="28"/>
        </w:rPr>
        <w:t>/</w:t>
      </w:r>
      <w:r w:rsidR="006017FC">
        <w:rPr>
          <w:rFonts w:ascii="Times New Roman" w:hAnsi="Times New Roman" w:cs="Times New Roman"/>
          <w:kern w:val="0"/>
          <w:sz w:val="28"/>
          <w:szCs w:val="28"/>
          <w:lang w:val="en-US"/>
        </w:rPr>
        <w:t>UTP</w:t>
      </w:r>
      <w:r w:rsidR="006017FC">
        <w:rPr>
          <w:rFonts w:ascii="Times New Roman" w:hAnsi="Times New Roman" w:cs="Times New Roman"/>
          <w:kern w:val="0"/>
          <w:sz w:val="28"/>
          <w:szCs w:val="28"/>
        </w:rPr>
        <w:t xml:space="preserve"> (п.11),  крышка коробка (п.19), трубка гибкая гофрированная (п.25,26),  провод заземления(п.30), коммутационная панель голосовая(п.32), коммутационный шнур </w:t>
      </w:r>
      <w:r w:rsidR="006017FC">
        <w:rPr>
          <w:rFonts w:ascii="Times New Roman" w:hAnsi="Times New Roman" w:cs="Times New Roman"/>
          <w:kern w:val="0"/>
          <w:sz w:val="28"/>
          <w:szCs w:val="28"/>
          <w:lang w:val="en-US"/>
        </w:rPr>
        <w:t>UTP</w:t>
      </w:r>
      <w:r w:rsidR="006017FC">
        <w:rPr>
          <w:rFonts w:ascii="Times New Roman" w:hAnsi="Times New Roman" w:cs="Times New Roman"/>
          <w:kern w:val="0"/>
          <w:sz w:val="28"/>
          <w:szCs w:val="28"/>
        </w:rPr>
        <w:t xml:space="preserve">(п.33), колпачок защитный для разъема </w:t>
      </w:r>
      <w:r w:rsidR="006017FC">
        <w:rPr>
          <w:rFonts w:ascii="Times New Roman" w:hAnsi="Times New Roman" w:cs="Times New Roman"/>
          <w:kern w:val="0"/>
          <w:sz w:val="28"/>
          <w:szCs w:val="28"/>
          <w:lang w:val="en-US"/>
        </w:rPr>
        <w:t>RJ</w:t>
      </w:r>
      <w:r w:rsidR="006017FC" w:rsidRPr="00C46ABA">
        <w:rPr>
          <w:rFonts w:ascii="Times New Roman" w:hAnsi="Times New Roman" w:cs="Times New Roman"/>
          <w:kern w:val="0"/>
          <w:sz w:val="28"/>
          <w:szCs w:val="28"/>
        </w:rPr>
        <w:t>-45</w:t>
      </w:r>
      <w:r w:rsidR="006017FC">
        <w:rPr>
          <w:rFonts w:ascii="Times New Roman" w:hAnsi="Times New Roman" w:cs="Times New Roman"/>
          <w:kern w:val="0"/>
          <w:sz w:val="28"/>
          <w:szCs w:val="28"/>
        </w:rPr>
        <w:t xml:space="preserve">(п.34),  коммутационная панель (п.35), вилка </w:t>
      </w:r>
      <w:r w:rsidR="006017FC">
        <w:rPr>
          <w:rFonts w:ascii="Times New Roman" w:hAnsi="Times New Roman" w:cs="Times New Roman"/>
          <w:kern w:val="0"/>
          <w:sz w:val="28"/>
          <w:szCs w:val="28"/>
          <w:lang w:val="en-US"/>
        </w:rPr>
        <w:lastRenderedPageBreak/>
        <w:t>RJ</w:t>
      </w:r>
      <w:r w:rsidR="006017FC" w:rsidRPr="00C46ABA">
        <w:rPr>
          <w:rFonts w:ascii="Times New Roman" w:hAnsi="Times New Roman" w:cs="Times New Roman"/>
          <w:kern w:val="0"/>
          <w:sz w:val="28"/>
          <w:szCs w:val="28"/>
        </w:rPr>
        <w:t>45</w:t>
      </w:r>
      <w:r w:rsidR="006017FC">
        <w:rPr>
          <w:rFonts w:ascii="Times New Roman" w:hAnsi="Times New Roman" w:cs="Times New Roman"/>
          <w:kern w:val="0"/>
          <w:sz w:val="28"/>
          <w:szCs w:val="28"/>
        </w:rPr>
        <w:t>(п.36), коммутатор тип 1 (п.37), коммутатор тип 2</w:t>
      </w:r>
      <w:r w:rsidR="006017FC" w:rsidRPr="0068349D">
        <w:rPr>
          <w:rFonts w:ascii="Times New Roman" w:hAnsi="Times New Roman" w:cs="Times New Roman"/>
          <w:kern w:val="0"/>
          <w:sz w:val="28"/>
          <w:szCs w:val="28"/>
        </w:rPr>
        <w:t xml:space="preserve"> (</w:t>
      </w:r>
      <w:r w:rsidR="006017FC">
        <w:rPr>
          <w:rFonts w:ascii="Times New Roman" w:hAnsi="Times New Roman" w:cs="Times New Roman"/>
          <w:kern w:val="0"/>
          <w:sz w:val="28"/>
          <w:szCs w:val="28"/>
        </w:rPr>
        <w:t>п.38</w:t>
      </w:r>
      <w:r w:rsidR="006017FC" w:rsidRPr="0068349D">
        <w:rPr>
          <w:rFonts w:ascii="Times New Roman" w:hAnsi="Times New Roman" w:cs="Times New Roman"/>
          <w:kern w:val="0"/>
          <w:sz w:val="28"/>
          <w:szCs w:val="28"/>
        </w:rPr>
        <w:t>)</w:t>
      </w:r>
      <w:r w:rsidR="006017FC">
        <w:rPr>
          <w:rFonts w:ascii="Times New Roman" w:hAnsi="Times New Roman" w:cs="Times New Roman"/>
          <w:kern w:val="0"/>
          <w:sz w:val="28"/>
          <w:szCs w:val="28"/>
        </w:rPr>
        <w:t xml:space="preserve">, коммутационный шнур </w:t>
      </w:r>
      <w:r w:rsidR="006017FC">
        <w:rPr>
          <w:rFonts w:ascii="Times New Roman" w:hAnsi="Times New Roman" w:cs="Times New Roman"/>
          <w:kern w:val="0"/>
          <w:sz w:val="28"/>
          <w:szCs w:val="28"/>
          <w:lang w:val="en-US"/>
        </w:rPr>
        <w:t>UTP</w:t>
      </w:r>
      <w:r w:rsidR="006017F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017FC" w:rsidRPr="0068349D">
        <w:rPr>
          <w:rFonts w:ascii="Times New Roman" w:hAnsi="Times New Roman" w:cs="Times New Roman"/>
          <w:kern w:val="0"/>
          <w:sz w:val="28"/>
          <w:szCs w:val="28"/>
        </w:rPr>
        <w:t>(</w:t>
      </w:r>
      <w:r w:rsidR="006017FC">
        <w:rPr>
          <w:rFonts w:ascii="Times New Roman" w:hAnsi="Times New Roman" w:cs="Times New Roman"/>
          <w:kern w:val="0"/>
          <w:sz w:val="28"/>
          <w:szCs w:val="28"/>
        </w:rPr>
        <w:t>п.39, анализатор тип 1</w:t>
      </w:r>
      <w:r w:rsidR="006017FC" w:rsidRPr="0068349D">
        <w:rPr>
          <w:rFonts w:ascii="Times New Roman" w:hAnsi="Times New Roman" w:cs="Times New Roman"/>
          <w:kern w:val="0"/>
          <w:sz w:val="28"/>
          <w:szCs w:val="28"/>
        </w:rPr>
        <w:t>(</w:t>
      </w:r>
      <w:r w:rsidR="006017FC">
        <w:rPr>
          <w:rFonts w:ascii="Times New Roman" w:hAnsi="Times New Roman" w:cs="Times New Roman"/>
          <w:kern w:val="0"/>
          <w:sz w:val="28"/>
          <w:szCs w:val="28"/>
        </w:rPr>
        <w:t>п.40</w:t>
      </w:r>
      <w:r w:rsidR="006017FC" w:rsidRPr="0068349D">
        <w:rPr>
          <w:rFonts w:ascii="Times New Roman" w:hAnsi="Times New Roman" w:cs="Times New Roman"/>
          <w:kern w:val="0"/>
          <w:sz w:val="28"/>
          <w:szCs w:val="28"/>
        </w:rPr>
        <w:t>)</w:t>
      </w:r>
      <w:r w:rsidR="006017FC">
        <w:rPr>
          <w:rFonts w:ascii="Times New Roman" w:hAnsi="Times New Roman" w:cs="Times New Roman"/>
          <w:kern w:val="0"/>
          <w:sz w:val="28"/>
          <w:szCs w:val="28"/>
        </w:rPr>
        <w:t>, анализатор тип 2</w:t>
      </w:r>
      <w:r w:rsidR="006017FC" w:rsidRPr="0068349D">
        <w:rPr>
          <w:rFonts w:ascii="Times New Roman" w:hAnsi="Times New Roman" w:cs="Times New Roman"/>
          <w:kern w:val="0"/>
          <w:sz w:val="28"/>
          <w:szCs w:val="28"/>
        </w:rPr>
        <w:t>(</w:t>
      </w:r>
      <w:r w:rsidR="006017FC">
        <w:rPr>
          <w:rFonts w:ascii="Times New Roman" w:hAnsi="Times New Roman" w:cs="Times New Roman"/>
          <w:kern w:val="0"/>
          <w:sz w:val="28"/>
          <w:szCs w:val="28"/>
        </w:rPr>
        <w:t>п.42</w:t>
      </w:r>
      <w:r w:rsidR="006017FC" w:rsidRPr="0068349D">
        <w:rPr>
          <w:rFonts w:ascii="Times New Roman" w:hAnsi="Times New Roman" w:cs="Times New Roman"/>
          <w:kern w:val="0"/>
          <w:sz w:val="28"/>
          <w:szCs w:val="28"/>
        </w:rPr>
        <w:t>)</w:t>
      </w:r>
      <w:r w:rsidR="006017FC">
        <w:rPr>
          <w:rFonts w:ascii="Times New Roman" w:hAnsi="Times New Roman" w:cs="Times New Roman"/>
          <w:kern w:val="0"/>
          <w:sz w:val="28"/>
          <w:szCs w:val="28"/>
        </w:rPr>
        <w:t>, сканирующий модуль (п.42), коммутационный шну</w:t>
      </w:r>
      <w:proofErr w:type="gramStart"/>
      <w:r w:rsidR="006017FC">
        <w:rPr>
          <w:rFonts w:ascii="Times New Roman" w:hAnsi="Times New Roman" w:cs="Times New Roman"/>
          <w:kern w:val="0"/>
          <w:sz w:val="28"/>
          <w:szCs w:val="28"/>
        </w:rPr>
        <w:t>р(</w:t>
      </w:r>
      <w:proofErr w:type="gramEnd"/>
      <w:r w:rsidR="006017FC">
        <w:rPr>
          <w:rFonts w:ascii="Times New Roman" w:hAnsi="Times New Roman" w:cs="Times New Roman"/>
          <w:kern w:val="0"/>
          <w:sz w:val="28"/>
          <w:szCs w:val="28"/>
        </w:rPr>
        <w:t xml:space="preserve">п.43). </w:t>
      </w:r>
    </w:p>
    <w:p w:rsidR="00745FB0" w:rsidRDefault="00287967" w:rsidP="00B1131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Как следует из технического задания</w:t>
      </w:r>
      <w:r w:rsidR="004E648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A66ED">
        <w:rPr>
          <w:rFonts w:ascii="Times New Roman" w:hAnsi="Times New Roman" w:cs="Times New Roman"/>
          <w:kern w:val="0"/>
          <w:sz w:val="28"/>
          <w:szCs w:val="28"/>
        </w:rPr>
        <w:t>документации об аукционе в электронной форме (р</w:t>
      </w:r>
      <w:r w:rsidR="004E648B">
        <w:rPr>
          <w:rFonts w:ascii="Times New Roman" w:hAnsi="Times New Roman" w:cs="Times New Roman"/>
          <w:kern w:val="0"/>
          <w:sz w:val="28"/>
          <w:szCs w:val="28"/>
        </w:rPr>
        <w:t xml:space="preserve">аздел </w:t>
      </w:r>
      <w:r w:rsidR="004E648B">
        <w:rPr>
          <w:rFonts w:ascii="Times New Roman" w:hAnsi="Times New Roman" w:cs="Times New Roman"/>
          <w:kern w:val="0"/>
          <w:sz w:val="28"/>
          <w:szCs w:val="28"/>
          <w:lang w:val="en-US"/>
        </w:rPr>
        <w:t>II</w:t>
      </w:r>
      <w:r w:rsidR="004E648B" w:rsidRPr="004E648B">
        <w:rPr>
          <w:rFonts w:ascii="Times New Roman" w:hAnsi="Times New Roman" w:cs="Times New Roman"/>
          <w:kern w:val="0"/>
          <w:sz w:val="28"/>
          <w:szCs w:val="28"/>
        </w:rPr>
        <w:t>)</w:t>
      </w:r>
      <w:r w:rsidR="00745FB0">
        <w:rPr>
          <w:rFonts w:ascii="Times New Roman" w:hAnsi="Times New Roman" w:cs="Times New Roman"/>
          <w:kern w:val="0"/>
          <w:sz w:val="28"/>
          <w:szCs w:val="28"/>
        </w:rPr>
        <w:t xml:space="preserve"> товары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по  перечисленным позициям</w:t>
      </w:r>
      <w:r w:rsidR="00152B81">
        <w:rPr>
          <w:rFonts w:ascii="Times New Roman" w:hAnsi="Times New Roman" w:cs="Times New Roman"/>
          <w:kern w:val="0"/>
          <w:sz w:val="28"/>
          <w:szCs w:val="28"/>
        </w:rPr>
        <w:t xml:space="preserve"> ООО «СК» (№3)</w:t>
      </w:r>
      <w:r w:rsidR="00DA66E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745FB0">
        <w:rPr>
          <w:rFonts w:ascii="Times New Roman" w:hAnsi="Times New Roman" w:cs="Times New Roman"/>
          <w:kern w:val="0"/>
          <w:sz w:val="28"/>
          <w:szCs w:val="28"/>
        </w:rPr>
        <w:t>указаны без товарных знаков.</w:t>
      </w:r>
    </w:p>
    <w:p w:rsidR="007F10D4" w:rsidRDefault="00745FB0" w:rsidP="00B1131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ходе заседания представитель государственного заказчика  представил информацию о возможных торговых марках </w:t>
      </w:r>
      <w:r w:rsidR="00D8588D">
        <w:rPr>
          <w:rFonts w:ascii="Times New Roman" w:hAnsi="Times New Roman" w:cs="Times New Roman"/>
          <w:kern w:val="0"/>
          <w:sz w:val="28"/>
          <w:szCs w:val="28"/>
        </w:rPr>
        <w:t xml:space="preserve"> под которыми выпускаются такие товары как</w:t>
      </w:r>
      <w:r w:rsidR="00D8588D" w:rsidRPr="00D858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8588D">
        <w:rPr>
          <w:rFonts w:ascii="Times New Roman" w:hAnsi="Times New Roman" w:cs="Times New Roman"/>
          <w:kern w:val="0"/>
          <w:sz w:val="28"/>
          <w:szCs w:val="28"/>
        </w:rPr>
        <w:t>модульное гнездо (п.1), лицевая панель для двух модульных гнезд (п.2),  лицевая панель для одного модульного гнезда (п.3), коммутационный шну</w:t>
      </w:r>
      <w:proofErr w:type="gramStart"/>
      <w:r w:rsidR="00D8588D">
        <w:rPr>
          <w:rFonts w:ascii="Times New Roman" w:hAnsi="Times New Roman" w:cs="Times New Roman"/>
          <w:kern w:val="0"/>
          <w:sz w:val="28"/>
          <w:szCs w:val="28"/>
        </w:rPr>
        <w:t>р(</w:t>
      </w:r>
      <w:proofErr w:type="gramEnd"/>
      <w:r w:rsidR="00D8588D">
        <w:rPr>
          <w:rFonts w:ascii="Times New Roman" w:hAnsi="Times New Roman" w:cs="Times New Roman"/>
          <w:kern w:val="0"/>
          <w:sz w:val="28"/>
          <w:szCs w:val="28"/>
        </w:rPr>
        <w:t>п.4), коммутационная панель(п.5), коммутационная панель оптическая (п.6), коммутационная панель  оптическая модульная (п.7), кабельный органайзер (п.8), шкаф стойк</w:t>
      </w:r>
      <w:proofErr w:type="gramStart"/>
      <w:r w:rsidR="00D8588D">
        <w:rPr>
          <w:rFonts w:ascii="Times New Roman" w:hAnsi="Times New Roman" w:cs="Times New Roman"/>
          <w:kern w:val="0"/>
          <w:sz w:val="28"/>
          <w:szCs w:val="28"/>
        </w:rPr>
        <w:t>а(</w:t>
      </w:r>
      <w:proofErr w:type="gramEnd"/>
      <w:r w:rsidR="00D8588D">
        <w:rPr>
          <w:rFonts w:ascii="Times New Roman" w:hAnsi="Times New Roman" w:cs="Times New Roman"/>
          <w:kern w:val="0"/>
          <w:sz w:val="28"/>
          <w:szCs w:val="28"/>
        </w:rPr>
        <w:t xml:space="preserve">п.9), кабель волоконно-оптический (п.10),  кабель </w:t>
      </w:r>
      <w:r w:rsidR="00D8588D">
        <w:rPr>
          <w:rFonts w:ascii="Times New Roman" w:hAnsi="Times New Roman" w:cs="Times New Roman"/>
          <w:kern w:val="0"/>
          <w:sz w:val="28"/>
          <w:szCs w:val="28"/>
          <w:lang w:val="en-US"/>
        </w:rPr>
        <w:t>U</w:t>
      </w:r>
      <w:r w:rsidR="00D8588D">
        <w:rPr>
          <w:rFonts w:ascii="Times New Roman" w:hAnsi="Times New Roman" w:cs="Times New Roman"/>
          <w:kern w:val="0"/>
          <w:sz w:val="28"/>
          <w:szCs w:val="28"/>
        </w:rPr>
        <w:t>/</w:t>
      </w:r>
      <w:r w:rsidR="00D8588D">
        <w:rPr>
          <w:rFonts w:ascii="Times New Roman" w:hAnsi="Times New Roman" w:cs="Times New Roman"/>
          <w:kern w:val="0"/>
          <w:sz w:val="28"/>
          <w:szCs w:val="28"/>
          <w:lang w:val="en-US"/>
        </w:rPr>
        <w:t>UTP</w:t>
      </w:r>
      <w:r w:rsidR="00D8588D">
        <w:rPr>
          <w:rFonts w:ascii="Times New Roman" w:hAnsi="Times New Roman" w:cs="Times New Roman"/>
          <w:kern w:val="0"/>
          <w:sz w:val="28"/>
          <w:szCs w:val="28"/>
        </w:rPr>
        <w:t xml:space="preserve"> (п.11),  крышка коробка (п.19), трубка гибкая гофрированная (п.25,26),  провод заземления(п.30), коммутационная панель голосовая(п.32), коммутационный шнур</w:t>
      </w:r>
      <w:r w:rsidR="00D5021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8588D">
        <w:rPr>
          <w:rFonts w:ascii="Times New Roman" w:hAnsi="Times New Roman" w:cs="Times New Roman"/>
          <w:kern w:val="0"/>
          <w:sz w:val="28"/>
          <w:szCs w:val="28"/>
          <w:lang w:val="en-US"/>
        </w:rPr>
        <w:t>UTP</w:t>
      </w:r>
      <w:r w:rsidR="00D8588D">
        <w:rPr>
          <w:rFonts w:ascii="Times New Roman" w:hAnsi="Times New Roman" w:cs="Times New Roman"/>
          <w:kern w:val="0"/>
          <w:sz w:val="28"/>
          <w:szCs w:val="28"/>
        </w:rPr>
        <w:t xml:space="preserve">(п.33), колпачок защитный для разъема (п.34),  коммутационная панель (п.35), вилка </w:t>
      </w:r>
      <w:r w:rsidR="00D8588D">
        <w:rPr>
          <w:rFonts w:ascii="Times New Roman" w:hAnsi="Times New Roman" w:cs="Times New Roman"/>
          <w:kern w:val="0"/>
          <w:sz w:val="28"/>
          <w:szCs w:val="28"/>
          <w:lang w:val="en-US"/>
        </w:rPr>
        <w:t>RJ</w:t>
      </w:r>
      <w:r w:rsidR="00D8588D" w:rsidRPr="00C46ABA">
        <w:rPr>
          <w:rFonts w:ascii="Times New Roman" w:hAnsi="Times New Roman" w:cs="Times New Roman"/>
          <w:kern w:val="0"/>
          <w:sz w:val="28"/>
          <w:szCs w:val="28"/>
        </w:rPr>
        <w:t>45</w:t>
      </w:r>
      <w:r w:rsidR="00D8588D">
        <w:rPr>
          <w:rFonts w:ascii="Times New Roman" w:hAnsi="Times New Roman" w:cs="Times New Roman"/>
          <w:kern w:val="0"/>
          <w:sz w:val="28"/>
          <w:szCs w:val="28"/>
        </w:rPr>
        <w:t>(п.36), коммутатор тип 1 (п.37), коммутатор тип 2</w:t>
      </w:r>
      <w:r w:rsidR="00D8588D" w:rsidRPr="0068349D">
        <w:rPr>
          <w:rFonts w:ascii="Times New Roman" w:hAnsi="Times New Roman" w:cs="Times New Roman"/>
          <w:kern w:val="0"/>
          <w:sz w:val="28"/>
          <w:szCs w:val="28"/>
        </w:rPr>
        <w:t xml:space="preserve"> (</w:t>
      </w:r>
      <w:r w:rsidR="00D8588D">
        <w:rPr>
          <w:rFonts w:ascii="Times New Roman" w:hAnsi="Times New Roman" w:cs="Times New Roman"/>
          <w:kern w:val="0"/>
          <w:sz w:val="28"/>
          <w:szCs w:val="28"/>
        </w:rPr>
        <w:t>п.38</w:t>
      </w:r>
      <w:r w:rsidR="00D8588D" w:rsidRPr="0068349D">
        <w:rPr>
          <w:rFonts w:ascii="Times New Roman" w:hAnsi="Times New Roman" w:cs="Times New Roman"/>
          <w:kern w:val="0"/>
          <w:sz w:val="28"/>
          <w:szCs w:val="28"/>
        </w:rPr>
        <w:t>)</w:t>
      </w:r>
      <w:r w:rsidR="00D8588D">
        <w:rPr>
          <w:rFonts w:ascii="Times New Roman" w:hAnsi="Times New Roman" w:cs="Times New Roman"/>
          <w:kern w:val="0"/>
          <w:sz w:val="28"/>
          <w:szCs w:val="28"/>
        </w:rPr>
        <w:t xml:space="preserve">, коммутационный шнур </w:t>
      </w:r>
      <w:r w:rsidR="00D8588D">
        <w:rPr>
          <w:rFonts w:ascii="Times New Roman" w:hAnsi="Times New Roman" w:cs="Times New Roman"/>
          <w:kern w:val="0"/>
          <w:sz w:val="28"/>
          <w:szCs w:val="28"/>
          <w:lang w:val="en-US"/>
        </w:rPr>
        <w:t>UTP</w:t>
      </w:r>
      <w:r w:rsidR="00D858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8588D" w:rsidRPr="0068349D">
        <w:rPr>
          <w:rFonts w:ascii="Times New Roman" w:hAnsi="Times New Roman" w:cs="Times New Roman"/>
          <w:kern w:val="0"/>
          <w:sz w:val="28"/>
          <w:szCs w:val="28"/>
        </w:rPr>
        <w:t>(</w:t>
      </w:r>
      <w:r w:rsidR="00D8588D">
        <w:rPr>
          <w:rFonts w:ascii="Times New Roman" w:hAnsi="Times New Roman" w:cs="Times New Roman"/>
          <w:kern w:val="0"/>
          <w:sz w:val="28"/>
          <w:szCs w:val="28"/>
        </w:rPr>
        <w:t>п.39, анализатор тип 1</w:t>
      </w:r>
      <w:r w:rsidR="00D8588D" w:rsidRPr="0068349D">
        <w:rPr>
          <w:rFonts w:ascii="Times New Roman" w:hAnsi="Times New Roman" w:cs="Times New Roman"/>
          <w:kern w:val="0"/>
          <w:sz w:val="28"/>
          <w:szCs w:val="28"/>
        </w:rPr>
        <w:t>(</w:t>
      </w:r>
      <w:r w:rsidR="00D8588D">
        <w:rPr>
          <w:rFonts w:ascii="Times New Roman" w:hAnsi="Times New Roman" w:cs="Times New Roman"/>
          <w:kern w:val="0"/>
          <w:sz w:val="28"/>
          <w:szCs w:val="28"/>
        </w:rPr>
        <w:t>п.40</w:t>
      </w:r>
      <w:r w:rsidR="00D8588D" w:rsidRPr="0068349D">
        <w:rPr>
          <w:rFonts w:ascii="Times New Roman" w:hAnsi="Times New Roman" w:cs="Times New Roman"/>
          <w:kern w:val="0"/>
          <w:sz w:val="28"/>
          <w:szCs w:val="28"/>
        </w:rPr>
        <w:t>)</w:t>
      </w:r>
      <w:r w:rsidR="00D8588D">
        <w:rPr>
          <w:rFonts w:ascii="Times New Roman" w:hAnsi="Times New Roman" w:cs="Times New Roman"/>
          <w:kern w:val="0"/>
          <w:sz w:val="28"/>
          <w:szCs w:val="28"/>
        </w:rPr>
        <w:t>, анализатор тип 2</w:t>
      </w:r>
      <w:r w:rsidR="00D8588D" w:rsidRPr="0068349D">
        <w:rPr>
          <w:rFonts w:ascii="Times New Roman" w:hAnsi="Times New Roman" w:cs="Times New Roman"/>
          <w:kern w:val="0"/>
          <w:sz w:val="28"/>
          <w:szCs w:val="28"/>
        </w:rPr>
        <w:t>(</w:t>
      </w:r>
      <w:r w:rsidR="00D8588D">
        <w:rPr>
          <w:rFonts w:ascii="Times New Roman" w:hAnsi="Times New Roman" w:cs="Times New Roman"/>
          <w:kern w:val="0"/>
          <w:sz w:val="28"/>
          <w:szCs w:val="28"/>
        </w:rPr>
        <w:t>п.42</w:t>
      </w:r>
      <w:r w:rsidR="00D8588D" w:rsidRPr="0068349D">
        <w:rPr>
          <w:rFonts w:ascii="Times New Roman" w:hAnsi="Times New Roman" w:cs="Times New Roman"/>
          <w:kern w:val="0"/>
          <w:sz w:val="28"/>
          <w:szCs w:val="28"/>
        </w:rPr>
        <w:t>)</w:t>
      </w:r>
      <w:r w:rsidR="00D8588D">
        <w:rPr>
          <w:rFonts w:ascii="Times New Roman" w:hAnsi="Times New Roman" w:cs="Times New Roman"/>
          <w:kern w:val="0"/>
          <w:sz w:val="28"/>
          <w:szCs w:val="28"/>
        </w:rPr>
        <w:t>, сканирующий модуль (п.42), коммутационный шну</w:t>
      </w:r>
      <w:proofErr w:type="gramStart"/>
      <w:r w:rsidR="00D8588D">
        <w:rPr>
          <w:rFonts w:ascii="Times New Roman" w:hAnsi="Times New Roman" w:cs="Times New Roman"/>
          <w:kern w:val="0"/>
          <w:sz w:val="28"/>
          <w:szCs w:val="28"/>
        </w:rPr>
        <w:t>р(</w:t>
      </w:r>
      <w:proofErr w:type="gramEnd"/>
      <w:r w:rsidR="00D8588D">
        <w:rPr>
          <w:rFonts w:ascii="Times New Roman" w:hAnsi="Times New Roman" w:cs="Times New Roman"/>
          <w:kern w:val="0"/>
          <w:sz w:val="28"/>
          <w:szCs w:val="28"/>
        </w:rPr>
        <w:t>п.43</w:t>
      </w:r>
      <w:r w:rsidR="00D50219">
        <w:rPr>
          <w:rFonts w:ascii="Times New Roman" w:hAnsi="Times New Roman" w:cs="Times New Roman"/>
          <w:kern w:val="0"/>
          <w:sz w:val="28"/>
          <w:szCs w:val="28"/>
        </w:rPr>
        <w:t>).</w:t>
      </w:r>
    </w:p>
    <w:p w:rsidR="0050797F" w:rsidRPr="0050797F" w:rsidRDefault="00045B90" w:rsidP="00B1131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Например</w:t>
      </w:r>
      <w:r w:rsidR="0038022B">
        <w:rPr>
          <w:rFonts w:ascii="Times New Roman" w:hAnsi="Times New Roman" w:cs="Times New Roman"/>
          <w:kern w:val="0"/>
          <w:sz w:val="28"/>
          <w:szCs w:val="28"/>
        </w:rPr>
        <w:t>: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31448">
        <w:rPr>
          <w:rFonts w:ascii="Times New Roman" w:hAnsi="Times New Roman" w:cs="Times New Roman"/>
          <w:kern w:val="0"/>
          <w:sz w:val="28"/>
          <w:szCs w:val="28"/>
        </w:rPr>
        <w:t xml:space="preserve"> кабель  </w:t>
      </w:r>
      <w:r w:rsidR="00862885">
        <w:rPr>
          <w:rFonts w:ascii="Times New Roman" w:hAnsi="Times New Roman" w:cs="Times New Roman"/>
          <w:kern w:val="0"/>
          <w:sz w:val="28"/>
          <w:szCs w:val="28"/>
          <w:lang w:val="en-US"/>
        </w:rPr>
        <w:t>NIKOLAN</w:t>
      </w:r>
      <w:r w:rsidR="00862885" w:rsidRPr="00862885">
        <w:rPr>
          <w:rFonts w:ascii="Times New Roman" w:hAnsi="Times New Roman" w:cs="Times New Roman"/>
          <w:kern w:val="0"/>
          <w:sz w:val="28"/>
          <w:szCs w:val="28"/>
        </w:rPr>
        <w:t xml:space="preserve"> (</w:t>
      </w:r>
      <w:hyperlink r:id="rId21" w:history="1">
        <w:r w:rsidR="00FE14D4" w:rsidRPr="002B4AD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http</w:t>
        </w:r>
        <w:r w:rsidR="00FE14D4" w:rsidRPr="002B4AD9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:/</w:t>
        </w:r>
        <w:r w:rsidR="00FE14D4" w:rsidRPr="002B4AD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www</w:t>
        </w:r>
        <w:r w:rsidR="00FE14D4" w:rsidRPr="002B4AD9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.</w:t>
        </w:r>
        <w:proofErr w:type="spellStart"/>
        <w:r w:rsidR="00FE14D4" w:rsidRPr="002B4AD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nikoln</w:t>
        </w:r>
        <w:proofErr w:type="spellEnd"/>
        <w:r w:rsidR="00FE14D4" w:rsidRPr="002B4AD9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.</w:t>
        </w:r>
        <w:proofErr w:type="spellStart"/>
        <w:r w:rsidR="00FE14D4" w:rsidRPr="002B4AD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ru</w:t>
        </w:r>
        <w:proofErr w:type="spellEnd"/>
      </w:hyperlink>
      <w:r w:rsidR="00141FA7">
        <w:rPr>
          <w:rFonts w:ascii="Times New Roman" w:hAnsi="Times New Roman" w:cs="Times New Roman"/>
          <w:kern w:val="0"/>
          <w:sz w:val="28"/>
          <w:szCs w:val="28"/>
        </w:rPr>
        <w:t xml:space="preserve">),  коммутатор </w:t>
      </w:r>
      <w:r w:rsidR="00141FA7">
        <w:rPr>
          <w:rFonts w:ascii="Times New Roman" w:hAnsi="Times New Roman" w:cs="Times New Roman"/>
          <w:kern w:val="0"/>
          <w:sz w:val="28"/>
          <w:szCs w:val="28"/>
          <w:lang w:val="en-US"/>
        </w:rPr>
        <w:t>D</w:t>
      </w:r>
      <w:r w:rsidR="00141FA7" w:rsidRPr="00141FA7">
        <w:rPr>
          <w:rFonts w:ascii="Times New Roman" w:hAnsi="Times New Roman" w:cs="Times New Roman"/>
          <w:kern w:val="0"/>
          <w:sz w:val="28"/>
          <w:szCs w:val="28"/>
        </w:rPr>
        <w:t>-</w:t>
      </w:r>
      <w:r w:rsidR="00141FA7">
        <w:rPr>
          <w:rFonts w:ascii="Times New Roman" w:hAnsi="Times New Roman" w:cs="Times New Roman"/>
          <w:kern w:val="0"/>
          <w:sz w:val="28"/>
          <w:szCs w:val="28"/>
          <w:lang w:val="en-US"/>
        </w:rPr>
        <w:t>LINK</w:t>
      </w:r>
      <w:r w:rsidR="00141FA7">
        <w:rPr>
          <w:rFonts w:ascii="Times New Roman" w:hAnsi="Times New Roman" w:cs="Times New Roman"/>
          <w:kern w:val="0"/>
          <w:sz w:val="28"/>
          <w:szCs w:val="28"/>
        </w:rPr>
        <w:t>(</w:t>
      </w:r>
      <w:hyperlink r:id="rId22" w:history="1">
        <w:r w:rsidR="00FE14D4" w:rsidRPr="002B4AD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http</w:t>
        </w:r>
        <w:r w:rsidR="00FE14D4" w:rsidRPr="002B4AD9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:/</w:t>
        </w:r>
        <w:r w:rsidR="00FE14D4" w:rsidRPr="002B4AD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www</w:t>
        </w:r>
        <w:r w:rsidR="00FE14D4" w:rsidRPr="002B4AD9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.</w:t>
        </w:r>
        <w:r w:rsidR="00FE14D4" w:rsidRPr="002B4AD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dink</w:t>
        </w:r>
        <w:r w:rsidR="00FE14D4" w:rsidRPr="002B4AD9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.</w:t>
        </w:r>
        <w:proofErr w:type="spellStart"/>
        <w:r w:rsidR="00FE14D4" w:rsidRPr="002B4AD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ru</w:t>
        </w:r>
        <w:proofErr w:type="spellEnd"/>
      </w:hyperlink>
      <w:r w:rsidR="00FE14D4">
        <w:rPr>
          <w:rFonts w:ascii="Times New Roman" w:hAnsi="Times New Roman" w:cs="Times New Roman"/>
          <w:kern w:val="0"/>
          <w:sz w:val="28"/>
          <w:szCs w:val="28"/>
        </w:rPr>
        <w:t>/</w:t>
      </w:r>
      <w:r w:rsidR="00FE14D4">
        <w:rPr>
          <w:rFonts w:ascii="Times New Roman" w:hAnsi="Times New Roman" w:cs="Times New Roman"/>
          <w:kern w:val="0"/>
          <w:sz w:val="28"/>
          <w:szCs w:val="28"/>
          <w:lang w:val="en-US"/>
        </w:rPr>
        <w:t>produ</w:t>
      </w:r>
      <w:r w:rsidR="00936EB0">
        <w:rPr>
          <w:rFonts w:ascii="Times New Roman" w:hAnsi="Times New Roman" w:cs="Times New Roman"/>
          <w:kern w:val="0"/>
          <w:sz w:val="28"/>
          <w:szCs w:val="28"/>
          <w:lang w:val="en-US"/>
        </w:rPr>
        <w:t>cts</w:t>
      </w:r>
      <w:r w:rsidR="00E8396F">
        <w:rPr>
          <w:rFonts w:ascii="Times New Roman" w:hAnsi="Times New Roman" w:cs="Times New Roman"/>
          <w:kern w:val="0"/>
          <w:sz w:val="28"/>
          <w:szCs w:val="28"/>
        </w:rPr>
        <w:t>/1/</w:t>
      </w:r>
      <w:r w:rsidR="00936EB0" w:rsidRPr="00936EB0">
        <w:rPr>
          <w:rFonts w:ascii="Times New Roman" w:hAnsi="Times New Roman" w:cs="Times New Roman"/>
          <w:kern w:val="0"/>
          <w:sz w:val="28"/>
          <w:szCs w:val="28"/>
        </w:rPr>
        <w:t>1448_</w:t>
      </w:r>
      <w:r w:rsidR="00936EB0">
        <w:rPr>
          <w:rFonts w:ascii="Times New Roman" w:hAnsi="Times New Roman" w:cs="Times New Roman"/>
          <w:kern w:val="0"/>
          <w:sz w:val="28"/>
          <w:szCs w:val="28"/>
          <w:lang w:val="en-US"/>
        </w:rPr>
        <w:t>b</w:t>
      </w:r>
      <w:r w:rsidR="00936EB0" w:rsidRPr="00936EB0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spellStart"/>
      <w:r w:rsidR="00936EB0">
        <w:rPr>
          <w:rFonts w:ascii="Times New Roman" w:hAnsi="Times New Roman" w:cs="Times New Roman"/>
          <w:kern w:val="0"/>
          <w:sz w:val="28"/>
          <w:szCs w:val="28"/>
          <w:lang w:val="en-US"/>
        </w:rPr>
        <w:t>htm</w:t>
      </w:r>
      <w:proofErr w:type="spellEnd"/>
      <w:r w:rsidR="00936EB0">
        <w:rPr>
          <w:rFonts w:ascii="Times New Roman" w:hAnsi="Times New Roman" w:cs="Times New Roman"/>
          <w:kern w:val="0"/>
          <w:sz w:val="28"/>
          <w:szCs w:val="28"/>
        </w:rPr>
        <w:t>/)</w:t>
      </w:r>
      <w:r w:rsidR="00E8396F">
        <w:rPr>
          <w:rFonts w:ascii="Times New Roman" w:hAnsi="Times New Roman" w:cs="Times New Roman"/>
          <w:kern w:val="0"/>
          <w:sz w:val="28"/>
          <w:szCs w:val="28"/>
        </w:rPr>
        <w:t xml:space="preserve">, кабель витая  </w:t>
      </w:r>
      <w:proofErr w:type="spellStart"/>
      <w:r w:rsidR="00E8396F">
        <w:rPr>
          <w:rFonts w:ascii="Times New Roman" w:hAnsi="Times New Roman" w:cs="Times New Roman"/>
          <w:kern w:val="0"/>
          <w:sz w:val="28"/>
          <w:szCs w:val="28"/>
          <w:lang w:val="en-US"/>
        </w:rPr>
        <w:t>Hyperline</w:t>
      </w:r>
      <w:proofErr w:type="spellEnd"/>
      <w:r w:rsidR="000D654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0D6544">
        <w:rPr>
          <w:rFonts w:ascii="Times New Roman" w:hAnsi="Times New Roman" w:cs="Times New Roman"/>
          <w:kern w:val="0"/>
          <w:sz w:val="28"/>
          <w:szCs w:val="28"/>
        </w:rPr>
        <w:t>(</w:t>
      </w:r>
      <w:hyperlink r:id="rId23" w:history="1">
        <w:r w:rsidR="000D6544" w:rsidRPr="002B4AD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http</w:t>
        </w:r>
        <w:r w:rsidR="000D6544" w:rsidRPr="002B4AD9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:/</w:t>
        </w:r>
        <w:r w:rsidR="000D6544" w:rsidRPr="002B4AD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www</w:t>
        </w:r>
        <w:r w:rsidR="000D6544" w:rsidRPr="002B4AD9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.</w:t>
        </w:r>
        <w:proofErr w:type="spellStart"/>
        <w:r w:rsidR="000D6544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hyperline</w:t>
        </w:r>
        <w:proofErr w:type="spellEnd"/>
        <w:r w:rsidR="000D6544" w:rsidRPr="002B4AD9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.</w:t>
        </w:r>
        <w:proofErr w:type="spellStart"/>
        <w:r w:rsidR="000D6544" w:rsidRPr="002B4AD9">
          <w:rPr>
            <w:rStyle w:val="a7"/>
            <w:rFonts w:ascii="Times New Roman" w:hAnsi="Times New Roman" w:cs="Times New Roman"/>
            <w:kern w:val="0"/>
            <w:sz w:val="28"/>
            <w:szCs w:val="28"/>
            <w:lang w:val="en-US"/>
          </w:rPr>
          <w:t>ru</w:t>
        </w:r>
        <w:proofErr w:type="spellEnd"/>
      </w:hyperlink>
      <w:r w:rsidR="000D6544">
        <w:rPr>
          <w:rFonts w:ascii="Times New Roman" w:hAnsi="Times New Roman" w:cs="Times New Roman"/>
          <w:kern w:val="0"/>
          <w:sz w:val="28"/>
          <w:szCs w:val="28"/>
        </w:rPr>
        <w:t>/</w:t>
      </w:r>
      <w:r w:rsidR="000D6544">
        <w:rPr>
          <w:rFonts w:ascii="Times New Roman" w:hAnsi="Times New Roman" w:cs="Times New Roman"/>
          <w:kern w:val="0"/>
          <w:sz w:val="28"/>
          <w:szCs w:val="28"/>
          <w:lang w:val="en-US"/>
        </w:rPr>
        <w:t>catalog</w:t>
      </w:r>
      <w:r w:rsidR="000D6544"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 w:rsidR="009D6763">
        <w:rPr>
          <w:rFonts w:ascii="Times New Roman" w:hAnsi="Times New Roman" w:cs="Times New Roman"/>
          <w:kern w:val="0"/>
          <w:sz w:val="28"/>
          <w:szCs w:val="28"/>
          <w:lang w:val="en-US"/>
        </w:rPr>
        <w:t>utp</w:t>
      </w:r>
      <w:proofErr w:type="spellEnd"/>
      <w:r w:rsidR="000D6544">
        <w:rPr>
          <w:rFonts w:ascii="Times New Roman" w:hAnsi="Times New Roman" w:cs="Times New Roman"/>
          <w:kern w:val="0"/>
          <w:sz w:val="28"/>
          <w:szCs w:val="28"/>
        </w:rPr>
        <w:t>/</w:t>
      </w:r>
      <w:r w:rsidR="009D6763" w:rsidRPr="009D6763">
        <w:rPr>
          <w:rFonts w:ascii="Times New Roman" w:hAnsi="Times New Roman" w:cs="Times New Roman"/>
          <w:kern w:val="0"/>
          <w:sz w:val="28"/>
          <w:szCs w:val="28"/>
        </w:rPr>
        <w:t>2162425</w:t>
      </w:r>
      <w:r w:rsidR="000D6544" w:rsidRPr="00936EB0">
        <w:rPr>
          <w:rFonts w:ascii="Times New Roman" w:hAnsi="Times New Roman" w:cs="Times New Roman"/>
          <w:kern w:val="0"/>
          <w:sz w:val="28"/>
          <w:szCs w:val="28"/>
        </w:rPr>
        <w:t>_</w:t>
      </w:r>
      <w:r w:rsidR="00033DFC">
        <w:rPr>
          <w:rFonts w:ascii="Times New Roman" w:hAnsi="Times New Roman" w:cs="Times New Roman"/>
          <w:kern w:val="0"/>
          <w:sz w:val="28"/>
          <w:szCs w:val="28"/>
          <w:lang w:val="en-US"/>
        </w:rPr>
        <w:t>c</w:t>
      </w:r>
      <w:r w:rsidR="00033DFC" w:rsidRPr="00033DFC">
        <w:rPr>
          <w:rFonts w:ascii="Times New Roman" w:hAnsi="Times New Roman" w:cs="Times New Roman"/>
          <w:kern w:val="0"/>
          <w:sz w:val="28"/>
          <w:szCs w:val="28"/>
        </w:rPr>
        <w:t>5_</w:t>
      </w:r>
      <w:proofErr w:type="spellStart"/>
      <w:r w:rsidR="00033DFC">
        <w:rPr>
          <w:rFonts w:ascii="Times New Roman" w:hAnsi="Times New Roman" w:cs="Times New Roman"/>
          <w:kern w:val="0"/>
          <w:sz w:val="28"/>
          <w:szCs w:val="28"/>
          <w:lang w:val="en-US"/>
        </w:rPr>
        <w:t>tolid</w:t>
      </w:r>
      <w:proofErr w:type="spellEnd"/>
      <w:r w:rsidR="00033DFC" w:rsidRPr="00033DFC">
        <w:rPr>
          <w:rFonts w:ascii="Times New Roman" w:hAnsi="Times New Roman" w:cs="Times New Roman"/>
          <w:kern w:val="0"/>
          <w:sz w:val="28"/>
          <w:szCs w:val="28"/>
        </w:rPr>
        <w:t>_</w:t>
      </w:r>
      <w:proofErr w:type="spellStart"/>
      <w:r w:rsidR="00033DFC">
        <w:rPr>
          <w:rFonts w:ascii="Times New Roman" w:hAnsi="Times New Roman" w:cs="Times New Roman"/>
          <w:kern w:val="0"/>
          <w:sz w:val="28"/>
          <w:szCs w:val="28"/>
          <w:lang w:val="en-US"/>
        </w:rPr>
        <w:t>indcor</w:t>
      </w:r>
      <w:proofErr w:type="spellEnd"/>
      <w:r w:rsidR="00033DFC" w:rsidRPr="00033DFC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spellStart"/>
      <w:r w:rsidR="000D6544">
        <w:rPr>
          <w:rFonts w:ascii="Times New Roman" w:hAnsi="Times New Roman" w:cs="Times New Roman"/>
          <w:kern w:val="0"/>
          <w:sz w:val="28"/>
          <w:szCs w:val="28"/>
          <w:lang w:val="en-US"/>
        </w:rPr>
        <w:t>htm</w:t>
      </w:r>
      <w:proofErr w:type="spellEnd"/>
      <w:r w:rsidR="000D6544">
        <w:rPr>
          <w:rFonts w:ascii="Times New Roman" w:hAnsi="Times New Roman" w:cs="Times New Roman"/>
          <w:kern w:val="0"/>
          <w:sz w:val="28"/>
          <w:szCs w:val="28"/>
        </w:rPr>
        <w:t>)</w:t>
      </w:r>
      <w:r w:rsidR="0050797F">
        <w:rPr>
          <w:rFonts w:ascii="Times New Roman" w:hAnsi="Times New Roman" w:cs="Times New Roman"/>
          <w:kern w:val="0"/>
          <w:sz w:val="28"/>
          <w:szCs w:val="28"/>
        </w:rPr>
        <w:t xml:space="preserve">.  </w:t>
      </w:r>
    </w:p>
    <w:p w:rsidR="00941019" w:rsidRDefault="00D50219" w:rsidP="00B11319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Данное положение подтверждает</w:t>
      </w:r>
      <w:r w:rsidR="0050797F">
        <w:rPr>
          <w:rFonts w:ascii="Times New Roman" w:hAnsi="Times New Roman" w:cs="Times New Roman"/>
          <w:kern w:val="0"/>
          <w:sz w:val="28"/>
          <w:szCs w:val="28"/>
        </w:rPr>
        <w:t xml:space="preserve">ся  </w:t>
      </w:r>
      <w:r w:rsidR="003C2A22">
        <w:rPr>
          <w:rFonts w:ascii="Times New Roman" w:hAnsi="Times New Roman" w:cs="Times New Roman"/>
          <w:kern w:val="0"/>
          <w:sz w:val="28"/>
          <w:szCs w:val="28"/>
        </w:rPr>
        <w:t xml:space="preserve">также </w:t>
      </w:r>
      <w:r w:rsidR="0050797F">
        <w:rPr>
          <w:rFonts w:ascii="Times New Roman" w:hAnsi="Times New Roman" w:cs="Times New Roman"/>
          <w:kern w:val="0"/>
          <w:sz w:val="28"/>
          <w:szCs w:val="28"/>
        </w:rPr>
        <w:t xml:space="preserve">представленными товарными знаками в заявках </w:t>
      </w:r>
      <w:r w:rsidR="00B83C14">
        <w:rPr>
          <w:rFonts w:ascii="Times New Roman" w:hAnsi="Times New Roman" w:cs="Times New Roman"/>
          <w:kern w:val="0"/>
          <w:sz w:val="28"/>
          <w:szCs w:val="28"/>
        </w:rPr>
        <w:t xml:space="preserve">других </w:t>
      </w:r>
      <w:r w:rsidR="0050797F">
        <w:rPr>
          <w:rFonts w:ascii="Times New Roman" w:hAnsi="Times New Roman" w:cs="Times New Roman"/>
          <w:kern w:val="0"/>
          <w:sz w:val="28"/>
          <w:szCs w:val="28"/>
        </w:rPr>
        <w:t>у</w:t>
      </w:r>
      <w:r w:rsidR="003C2A22">
        <w:rPr>
          <w:rFonts w:ascii="Times New Roman" w:hAnsi="Times New Roman" w:cs="Times New Roman"/>
          <w:kern w:val="0"/>
          <w:sz w:val="28"/>
          <w:szCs w:val="28"/>
        </w:rPr>
        <w:t>частников размещения заказ</w:t>
      </w:r>
      <w:r w:rsidR="008B78D1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B83C14">
        <w:rPr>
          <w:rFonts w:ascii="Times New Roman" w:hAnsi="Times New Roman" w:cs="Times New Roman"/>
          <w:kern w:val="0"/>
          <w:sz w:val="28"/>
          <w:szCs w:val="28"/>
        </w:rPr>
        <w:t xml:space="preserve">, в том числе </w:t>
      </w:r>
      <w:r w:rsidR="003C2A22">
        <w:rPr>
          <w:rFonts w:ascii="Times New Roman" w:hAnsi="Times New Roman" w:cs="Times New Roman"/>
          <w:kern w:val="0"/>
          <w:sz w:val="28"/>
          <w:szCs w:val="28"/>
        </w:rPr>
        <w:t xml:space="preserve"> №2,</w:t>
      </w:r>
      <w:r w:rsidR="00A144F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3C2A22">
        <w:rPr>
          <w:rFonts w:ascii="Times New Roman" w:hAnsi="Times New Roman" w:cs="Times New Roman"/>
          <w:kern w:val="0"/>
          <w:sz w:val="28"/>
          <w:szCs w:val="28"/>
        </w:rPr>
        <w:t>№</w:t>
      </w:r>
      <w:r w:rsidR="008B78D1">
        <w:rPr>
          <w:rFonts w:ascii="Times New Roman" w:hAnsi="Times New Roman" w:cs="Times New Roman"/>
          <w:kern w:val="0"/>
          <w:sz w:val="28"/>
          <w:szCs w:val="28"/>
        </w:rPr>
        <w:t>5</w:t>
      </w:r>
      <w:r w:rsidR="0050797F">
        <w:rPr>
          <w:rFonts w:ascii="Times New Roman" w:hAnsi="Times New Roman" w:cs="Times New Roman"/>
          <w:kern w:val="0"/>
          <w:sz w:val="28"/>
          <w:szCs w:val="28"/>
        </w:rPr>
        <w:t>, которые</w:t>
      </w:r>
      <w:r w:rsidR="003C2A22">
        <w:rPr>
          <w:rFonts w:ascii="Times New Roman" w:hAnsi="Times New Roman" w:cs="Times New Roman"/>
          <w:kern w:val="0"/>
          <w:sz w:val="28"/>
          <w:szCs w:val="28"/>
        </w:rPr>
        <w:t xml:space="preserve"> представили товарные знаки по </w:t>
      </w:r>
      <w:r w:rsidR="00A144FE">
        <w:rPr>
          <w:rFonts w:ascii="Times New Roman" w:hAnsi="Times New Roman" w:cs="Times New Roman"/>
          <w:kern w:val="0"/>
          <w:sz w:val="28"/>
          <w:szCs w:val="28"/>
        </w:rPr>
        <w:t xml:space="preserve"> предлагаемым </w:t>
      </w:r>
      <w:r w:rsidR="003C2A22">
        <w:rPr>
          <w:rFonts w:ascii="Times New Roman" w:hAnsi="Times New Roman" w:cs="Times New Roman"/>
          <w:kern w:val="0"/>
          <w:sz w:val="28"/>
          <w:szCs w:val="28"/>
        </w:rPr>
        <w:t xml:space="preserve"> товарам, заявленным в техническом задании документации об аукционе в электронной форме</w:t>
      </w:r>
      <w:r w:rsidR="00B83C14">
        <w:rPr>
          <w:rFonts w:ascii="Times New Roman" w:hAnsi="Times New Roman" w:cs="Times New Roman"/>
          <w:kern w:val="0"/>
          <w:sz w:val="28"/>
          <w:szCs w:val="28"/>
        </w:rPr>
        <w:t xml:space="preserve"> (</w:t>
      </w:r>
      <w:r w:rsidR="00615EDE">
        <w:rPr>
          <w:rFonts w:ascii="Times New Roman" w:hAnsi="Times New Roman" w:cs="Times New Roman"/>
          <w:kern w:val="0"/>
          <w:sz w:val="28"/>
          <w:szCs w:val="28"/>
        </w:rPr>
        <w:t xml:space="preserve">кабель </w:t>
      </w:r>
      <w:proofErr w:type="spellStart"/>
      <w:r w:rsidR="0025591A">
        <w:rPr>
          <w:rFonts w:ascii="Times New Roman" w:hAnsi="Times New Roman" w:cs="Times New Roman"/>
          <w:kern w:val="0"/>
          <w:sz w:val="28"/>
          <w:szCs w:val="28"/>
          <w:lang w:val="en-US"/>
        </w:rPr>
        <w:t>TE</w:t>
      </w:r>
      <w:r w:rsidR="00B14AD0">
        <w:rPr>
          <w:rFonts w:ascii="Times New Roman" w:hAnsi="Times New Roman" w:cs="Times New Roman"/>
          <w:kern w:val="0"/>
          <w:sz w:val="28"/>
          <w:szCs w:val="28"/>
          <w:lang w:val="en-US"/>
        </w:rPr>
        <w:t>Connecty</w:t>
      </w:r>
      <w:proofErr w:type="spellEnd"/>
      <w:r w:rsidR="00B14AD0">
        <w:rPr>
          <w:rFonts w:ascii="Times New Roman" w:hAnsi="Times New Roman" w:cs="Times New Roman"/>
          <w:kern w:val="0"/>
          <w:sz w:val="28"/>
          <w:szCs w:val="28"/>
        </w:rPr>
        <w:t>,</w:t>
      </w:r>
      <w:r w:rsidR="00C05577">
        <w:rPr>
          <w:rFonts w:ascii="Times New Roman" w:hAnsi="Times New Roman" w:cs="Times New Roman"/>
          <w:kern w:val="0"/>
          <w:sz w:val="28"/>
          <w:szCs w:val="28"/>
        </w:rPr>
        <w:t xml:space="preserve"> короб </w:t>
      </w:r>
      <w:proofErr w:type="spellStart"/>
      <w:r w:rsidR="00C05577">
        <w:rPr>
          <w:rFonts w:ascii="Times New Roman" w:hAnsi="Times New Roman" w:cs="Times New Roman"/>
          <w:kern w:val="0"/>
          <w:sz w:val="28"/>
          <w:szCs w:val="28"/>
          <w:lang w:val="en-US"/>
        </w:rPr>
        <w:t>Efa</w:t>
      </w:r>
      <w:r w:rsidR="006F018D">
        <w:rPr>
          <w:rFonts w:ascii="Times New Roman" w:hAnsi="Times New Roman" w:cs="Times New Roman"/>
          <w:kern w:val="0"/>
          <w:sz w:val="28"/>
          <w:szCs w:val="28"/>
          <w:lang w:val="en-US"/>
        </w:rPr>
        <w:t>p</w:t>
      </w:r>
      <w:r w:rsidR="00C05577">
        <w:rPr>
          <w:rFonts w:ascii="Times New Roman" w:hAnsi="Times New Roman" w:cs="Times New Roman"/>
          <w:kern w:val="0"/>
          <w:sz w:val="28"/>
          <w:szCs w:val="28"/>
          <w:lang w:val="en-US"/>
        </w:rPr>
        <w:t>el</w:t>
      </w:r>
      <w:proofErr w:type="spellEnd"/>
      <w:r w:rsidR="00903808">
        <w:rPr>
          <w:rFonts w:ascii="Times New Roman" w:hAnsi="Times New Roman" w:cs="Times New Roman"/>
          <w:kern w:val="0"/>
          <w:sz w:val="28"/>
          <w:szCs w:val="28"/>
        </w:rPr>
        <w:t>,</w:t>
      </w:r>
      <w:r w:rsidR="00C05577" w:rsidRPr="00C0557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15C75" w:rsidRPr="00D15C7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903808">
        <w:rPr>
          <w:rFonts w:ascii="Times New Roman" w:hAnsi="Times New Roman" w:cs="Times New Roman"/>
          <w:kern w:val="0"/>
          <w:sz w:val="28"/>
          <w:szCs w:val="28"/>
        </w:rPr>
        <w:t xml:space="preserve">монтажная коробка </w:t>
      </w:r>
      <w:r w:rsidR="00D15C75">
        <w:rPr>
          <w:rFonts w:ascii="Times New Roman" w:hAnsi="Times New Roman" w:cs="Times New Roman"/>
          <w:kern w:val="0"/>
          <w:sz w:val="28"/>
          <w:szCs w:val="28"/>
          <w:lang w:val="en-US"/>
        </w:rPr>
        <w:t>Marshall</w:t>
      </w:r>
      <w:r w:rsidR="00D15C75" w:rsidRPr="00D15C75">
        <w:rPr>
          <w:rFonts w:ascii="Times New Roman" w:hAnsi="Times New Roman" w:cs="Times New Roman"/>
          <w:kern w:val="0"/>
          <w:sz w:val="28"/>
          <w:szCs w:val="28"/>
        </w:rPr>
        <w:t>-</w:t>
      </w:r>
      <w:proofErr w:type="spellStart"/>
      <w:r w:rsidR="00D15C75">
        <w:rPr>
          <w:rFonts w:ascii="Times New Roman" w:hAnsi="Times New Roman" w:cs="Times New Roman"/>
          <w:kern w:val="0"/>
          <w:sz w:val="28"/>
          <w:szCs w:val="28"/>
          <w:lang w:val="en-US"/>
        </w:rPr>
        <w:t>Tufflex</w:t>
      </w:r>
      <w:proofErr w:type="spellEnd"/>
      <w:r w:rsidR="00D15C75" w:rsidRPr="00D15C7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="00D15C75">
        <w:rPr>
          <w:rFonts w:ascii="Times New Roman" w:hAnsi="Times New Roman" w:cs="Times New Roman"/>
          <w:kern w:val="0"/>
          <w:sz w:val="28"/>
          <w:szCs w:val="28"/>
          <w:lang w:val="en-US"/>
        </w:rPr>
        <w:t>dbkrf</w:t>
      </w:r>
      <w:proofErr w:type="spellEnd"/>
      <w:r w:rsidR="00D15C75" w:rsidRPr="00D15C7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="00D15C75">
        <w:rPr>
          <w:rFonts w:ascii="Times New Roman" w:hAnsi="Times New Roman" w:cs="Times New Roman"/>
          <w:kern w:val="0"/>
          <w:sz w:val="28"/>
          <w:szCs w:val="28"/>
          <w:lang w:val="en-US"/>
        </w:rPr>
        <w:t>Nikomax</w:t>
      </w:r>
      <w:proofErr w:type="spellEnd"/>
      <w:r w:rsidR="00903808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7531B6">
        <w:rPr>
          <w:rFonts w:ascii="Times New Roman" w:hAnsi="Times New Roman" w:cs="Times New Roman"/>
          <w:kern w:val="0"/>
          <w:sz w:val="28"/>
          <w:szCs w:val="28"/>
        </w:rPr>
        <w:t xml:space="preserve"> вилка </w:t>
      </w:r>
      <w:proofErr w:type="spellStart"/>
      <w:r w:rsidR="007531B6">
        <w:rPr>
          <w:rFonts w:ascii="Times New Roman" w:hAnsi="Times New Roman" w:cs="Times New Roman"/>
          <w:kern w:val="0"/>
          <w:sz w:val="28"/>
          <w:szCs w:val="28"/>
          <w:lang w:val="en-US"/>
        </w:rPr>
        <w:t>Nikomax</w:t>
      </w:r>
      <w:proofErr w:type="spellEnd"/>
      <w:r w:rsidR="007531B6" w:rsidRPr="007531B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7531B6">
        <w:rPr>
          <w:rFonts w:ascii="Times New Roman" w:hAnsi="Times New Roman" w:cs="Times New Roman"/>
          <w:kern w:val="0"/>
          <w:sz w:val="28"/>
          <w:szCs w:val="28"/>
          <w:lang w:val="en-US"/>
        </w:rPr>
        <w:t>NMC</w:t>
      </w:r>
      <w:r w:rsidR="007531B6">
        <w:rPr>
          <w:rFonts w:ascii="Times New Roman" w:hAnsi="Times New Roman" w:cs="Times New Roman"/>
          <w:kern w:val="0"/>
          <w:sz w:val="28"/>
          <w:szCs w:val="28"/>
        </w:rPr>
        <w:t>,</w:t>
      </w:r>
      <w:r w:rsidR="007531B6" w:rsidRPr="007531B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C34BD">
        <w:rPr>
          <w:rFonts w:ascii="Times New Roman" w:hAnsi="Times New Roman" w:cs="Times New Roman"/>
          <w:kern w:val="0"/>
          <w:sz w:val="28"/>
          <w:szCs w:val="28"/>
        </w:rPr>
        <w:t xml:space="preserve">коммутационный шнур </w:t>
      </w:r>
      <w:proofErr w:type="spellStart"/>
      <w:r w:rsidR="00DC34BD">
        <w:rPr>
          <w:rFonts w:ascii="Times New Roman" w:hAnsi="Times New Roman" w:cs="Times New Roman"/>
          <w:kern w:val="0"/>
          <w:sz w:val="28"/>
          <w:szCs w:val="28"/>
          <w:lang w:val="en-US"/>
        </w:rPr>
        <w:t>Nikomax</w:t>
      </w:r>
      <w:proofErr w:type="spellEnd"/>
      <w:r w:rsidR="00DC34BD" w:rsidRPr="007531B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C34BD">
        <w:rPr>
          <w:rFonts w:ascii="Times New Roman" w:hAnsi="Times New Roman" w:cs="Times New Roman"/>
          <w:kern w:val="0"/>
          <w:sz w:val="28"/>
          <w:szCs w:val="28"/>
          <w:lang w:val="en-US"/>
        </w:rPr>
        <w:t>NMC</w:t>
      </w:r>
      <w:r w:rsidR="007531B6">
        <w:rPr>
          <w:rFonts w:ascii="Times New Roman" w:hAnsi="Times New Roman" w:cs="Times New Roman"/>
          <w:kern w:val="0"/>
          <w:sz w:val="28"/>
          <w:szCs w:val="28"/>
        </w:rPr>
        <w:t>,</w:t>
      </w:r>
      <w:r w:rsidR="00DC34BD">
        <w:rPr>
          <w:rFonts w:ascii="Times New Roman" w:hAnsi="Times New Roman" w:cs="Times New Roman"/>
          <w:kern w:val="0"/>
          <w:sz w:val="28"/>
          <w:szCs w:val="28"/>
        </w:rPr>
        <w:t xml:space="preserve"> кабельный органа</w:t>
      </w:r>
      <w:r w:rsidR="007B0933">
        <w:rPr>
          <w:rFonts w:ascii="Times New Roman" w:hAnsi="Times New Roman" w:cs="Times New Roman"/>
          <w:kern w:val="0"/>
          <w:sz w:val="28"/>
          <w:szCs w:val="28"/>
        </w:rPr>
        <w:t>й</w:t>
      </w:r>
      <w:r w:rsidR="00DC34BD">
        <w:rPr>
          <w:rFonts w:ascii="Times New Roman" w:hAnsi="Times New Roman" w:cs="Times New Roman"/>
          <w:kern w:val="0"/>
          <w:sz w:val="28"/>
          <w:szCs w:val="28"/>
        </w:rPr>
        <w:t xml:space="preserve">зер </w:t>
      </w:r>
      <w:proofErr w:type="spellStart"/>
      <w:r w:rsidR="007B0933">
        <w:rPr>
          <w:rFonts w:ascii="Times New Roman" w:hAnsi="Times New Roman" w:cs="Times New Roman"/>
          <w:kern w:val="0"/>
          <w:sz w:val="28"/>
          <w:szCs w:val="28"/>
          <w:lang w:val="en-US"/>
        </w:rPr>
        <w:t>Hyperline</w:t>
      </w:r>
      <w:proofErr w:type="spellEnd"/>
      <w:r w:rsidR="007531B6">
        <w:rPr>
          <w:rFonts w:ascii="Times New Roman" w:hAnsi="Times New Roman" w:cs="Times New Roman"/>
          <w:kern w:val="0"/>
          <w:sz w:val="28"/>
          <w:szCs w:val="28"/>
        </w:rPr>
        <w:t>,</w:t>
      </w:r>
      <w:r w:rsidR="007B0933">
        <w:rPr>
          <w:rFonts w:ascii="Times New Roman" w:hAnsi="Times New Roman" w:cs="Times New Roman"/>
          <w:kern w:val="0"/>
          <w:sz w:val="28"/>
          <w:szCs w:val="28"/>
        </w:rPr>
        <w:t xml:space="preserve"> шкаф-стойка </w:t>
      </w:r>
      <w:proofErr w:type="spellStart"/>
      <w:r w:rsidR="007B0933">
        <w:rPr>
          <w:rFonts w:ascii="Times New Roman" w:hAnsi="Times New Roman" w:cs="Times New Roman"/>
          <w:kern w:val="0"/>
          <w:sz w:val="28"/>
          <w:szCs w:val="28"/>
          <w:lang w:val="en-US"/>
        </w:rPr>
        <w:t>Conted</w:t>
      </w:r>
      <w:proofErr w:type="spellEnd"/>
      <w:r w:rsidR="007531B6">
        <w:rPr>
          <w:rFonts w:ascii="Times New Roman" w:hAnsi="Times New Roman" w:cs="Times New Roman"/>
          <w:kern w:val="0"/>
          <w:sz w:val="28"/>
          <w:szCs w:val="28"/>
        </w:rPr>
        <w:t>,</w:t>
      </w:r>
      <w:r w:rsidR="007B0933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14AD0" w:rsidRPr="00B14AD0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F018D">
        <w:rPr>
          <w:rFonts w:ascii="Times New Roman" w:hAnsi="Times New Roman" w:cs="Times New Roman"/>
          <w:kern w:val="0"/>
          <w:sz w:val="28"/>
          <w:szCs w:val="28"/>
        </w:rPr>
        <w:t>короб</w:t>
      </w:r>
      <w:r w:rsidR="00445D01">
        <w:rPr>
          <w:rFonts w:ascii="Times New Roman" w:hAnsi="Times New Roman" w:cs="Times New Roman"/>
          <w:kern w:val="0"/>
          <w:sz w:val="28"/>
          <w:szCs w:val="28"/>
        </w:rPr>
        <w:t xml:space="preserve">ка, крышка </w:t>
      </w:r>
      <w:r w:rsidR="006F01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="006F018D">
        <w:rPr>
          <w:rFonts w:ascii="Times New Roman" w:hAnsi="Times New Roman" w:cs="Times New Roman"/>
          <w:kern w:val="0"/>
          <w:sz w:val="28"/>
          <w:szCs w:val="28"/>
          <w:lang w:val="en-US"/>
        </w:rPr>
        <w:t>Legrand</w:t>
      </w:r>
      <w:proofErr w:type="spellEnd"/>
      <w:r w:rsidR="006F018D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445D01">
        <w:rPr>
          <w:rFonts w:ascii="Times New Roman" w:hAnsi="Times New Roman" w:cs="Times New Roman"/>
          <w:kern w:val="0"/>
          <w:sz w:val="28"/>
          <w:szCs w:val="28"/>
        </w:rPr>
        <w:t xml:space="preserve"> отвод</w:t>
      </w:r>
      <w:proofErr w:type="gramEnd"/>
      <w:r w:rsidR="00445D01">
        <w:rPr>
          <w:rFonts w:ascii="Times New Roman" w:hAnsi="Times New Roman" w:cs="Times New Roman"/>
          <w:kern w:val="0"/>
          <w:sz w:val="28"/>
          <w:szCs w:val="28"/>
        </w:rPr>
        <w:t xml:space="preserve"> для внешней розетки</w:t>
      </w:r>
      <w:r w:rsidR="00E579A8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="00E579A8">
        <w:rPr>
          <w:rFonts w:ascii="Times New Roman" w:hAnsi="Times New Roman" w:cs="Times New Roman"/>
          <w:kern w:val="0"/>
          <w:sz w:val="28"/>
          <w:szCs w:val="28"/>
          <w:lang w:val="en-US"/>
        </w:rPr>
        <w:t>Efapel</w:t>
      </w:r>
      <w:proofErr w:type="spellEnd"/>
      <w:r w:rsidR="001A4018">
        <w:rPr>
          <w:rFonts w:ascii="Times New Roman" w:hAnsi="Times New Roman" w:cs="Times New Roman"/>
          <w:kern w:val="0"/>
          <w:sz w:val="28"/>
          <w:szCs w:val="28"/>
        </w:rPr>
        <w:t xml:space="preserve">,  монтажная коробка </w:t>
      </w:r>
      <w:r w:rsidR="001A4018" w:rsidRPr="001A4018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proofErr w:type="spellStart"/>
      <w:r w:rsidR="001A4018">
        <w:rPr>
          <w:rFonts w:ascii="Times New Roman" w:hAnsi="Times New Roman" w:cs="Times New Roman"/>
          <w:kern w:val="0"/>
          <w:sz w:val="28"/>
          <w:szCs w:val="28"/>
          <w:lang w:val="en-US"/>
        </w:rPr>
        <w:t>Efapel</w:t>
      </w:r>
      <w:proofErr w:type="spellEnd"/>
      <w:r w:rsidR="00E579A8">
        <w:rPr>
          <w:rFonts w:ascii="Times New Roman" w:hAnsi="Times New Roman" w:cs="Times New Roman"/>
          <w:kern w:val="0"/>
          <w:sz w:val="28"/>
          <w:szCs w:val="28"/>
        </w:rPr>
        <w:t xml:space="preserve">, лицевая панель </w:t>
      </w:r>
      <w:proofErr w:type="spellStart"/>
      <w:r w:rsidR="00E579A8">
        <w:rPr>
          <w:rFonts w:ascii="Times New Roman" w:hAnsi="Times New Roman" w:cs="Times New Roman"/>
          <w:kern w:val="0"/>
          <w:sz w:val="28"/>
          <w:szCs w:val="28"/>
          <w:lang w:val="en-US"/>
        </w:rPr>
        <w:t>Hyperline</w:t>
      </w:r>
      <w:proofErr w:type="spellEnd"/>
      <w:r w:rsidR="00A144FE">
        <w:rPr>
          <w:rFonts w:ascii="Times New Roman" w:hAnsi="Times New Roman" w:cs="Times New Roman"/>
          <w:kern w:val="0"/>
          <w:sz w:val="28"/>
          <w:szCs w:val="28"/>
        </w:rPr>
        <w:t>)</w:t>
      </w:r>
      <w:r w:rsidR="00C96299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B83C14" w:rsidRDefault="00B83C14" w:rsidP="00F0160A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Следовательно,  аукционная комиссия</w:t>
      </w:r>
      <w:r w:rsidRPr="00B83C1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Отделения Пенсионного фонда Российской Федерации (государственное учреждение) по Чувашской Республике-Чувашии</w:t>
      </w:r>
      <w:r w:rsidR="00F0160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 основании  части 4 статьи 41.9</w:t>
      </w:r>
      <w:r w:rsidR="00F76F29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</w:t>
      </w:r>
      <w:r w:rsidR="00F0160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акона о размещени</w:t>
      </w:r>
      <w:r w:rsidR="00453AA9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F0160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заказов обоснованно отказа</w:t>
      </w:r>
      <w:r w:rsidR="00453AA9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ла</w:t>
      </w:r>
      <w:bookmarkStart w:id="0" w:name="_GoBack"/>
      <w:bookmarkEnd w:id="0"/>
      <w:r w:rsidR="004043D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ООО «СК»</w:t>
      </w:r>
      <w:r w:rsidR="00F0160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 допуске к участию в аукционе в электронной форме.</w:t>
      </w:r>
    </w:p>
    <w:p w:rsidR="00BE1362" w:rsidRDefault="00154645" w:rsidP="00F0160A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Кроме этого, Комиссия Чувашского УФАС России по контролю в сфере размещения заказов  решила направить информацию </w:t>
      </w:r>
      <w:r w:rsidR="00133BF8">
        <w:rPr>
          <w:rFonts w:ascii="Times New Roman" w:hAnsi="Times New Roman" w:cs="Times New Roman"/>
          <w:kern w:val="0"/>
          <w:sz w:val="28"/>
          <w:szCs w:val="28"/>
        </w:rPr>
        <w:t xml:space="preserve"> о действиях </w:t>
      </w:r>
      <w:r w:rsidR="00803C81">
        <w:rPr>
          <w:rFonts w:ascii="Times New Roman" w:hAnsi="Times New Roman" w:cs="Times New Roman"/>
          <w:kern w:val="0"/>
          <w:sz w:val="28"/>
          <w:szCs w:val="28"/>
        </w:rPr>
        <w:t xml:space="preserve">оператора электронной площади </w:t>
      </w:r>
      <w:r w:rsidR="00133B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ГУП «Агентство по государственному заказу, инвестиционной деятельности  и межрегиональным  связям Республики Татарстан»</w:t>
      </w:r>
      <w:r w:rsidR="00133B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отношен</w:t>
      </w:r>
      <w:proofErr w:type="gramStart"/>
      <w:r w:rsidR="00133B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ии ООО</w:t>
      </w:r>
      <w:proofErr w:type="gramEnd"/>
      <w:r w:rsidR="00133B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«СК» </w:t>
      </w:r>
      <w:r w:rsidR="000707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подведом</w:t>
      </w:r>
      <w:r w:rsidR="00803C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="000707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твенности </w:t>
      </w:r>
      <w:r w:rsidR="00133B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Федеральную антимонопольную службу  для принятия мер.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</w:p>
    <w:p w:rsidR="00D12DDE" w:rsidRDefault="00D12DDE" w:rsidP="00AE1F7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 таких обстоятельствах,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Комиссия Чувашского УФАС России по контролю в сфере размещения заказов на основании части 6 статьи 60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и, руководствуясь п.3.35 Административного регламента №498 от 24.07.2012 года </w:t>
      </w:r>
    </w:p>
    <w:p w:rsidR="00D12DDE" w:rsidRPr="00283AC4" w:rsidRDefault="00D12DDE" w:rsidP="00AE1F7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РЕШИЛА:</w:t>
      </w:r>
    </w:p>
    <w:p w:rsidR="00D12DDE" w:rsidRPr="00283AC4" w:rsidRDefault="00D12DDE" w:rsidP="00283AC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12DDE" w:rsidRDefault="00D12DDE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1. 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Признать жалобу</w:t>
      </w:r>
      <w:r w:rsidR="0043700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22367">
        <w:rPr>
          <w:rFonts w:ascii="Times New Roman" w:hAnsi="Times New Roman" w:cs="Times New Roman"/>
          <w:kern w:val="0"/>
          <w:sz w:val="28"/>
          <w:szCs w:val="28"/>
          <w:lang w:eastAsia="ru-RU"/>
        </w:rPr>
        <w:t>общества с ограниченной ответственностью «СК»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нео</w:t>
      </w: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боснованной.</w:t>
      </w:r>
    </w:p>
    <w:p w:rsidR="00D31E7D" w:rsidRDefault="00D31E7D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31E7D" w:rsidRDefault="00D31E7D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362210" w:rsidRDefault="00362210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31E7D" w:rsidRPr="00283AC4" w:rsidRDefault="00D31E7D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9667" w:type="dxa"/>
        <w:tblInd w:w="-106" w:type="dxa"/>
        <w:tblLook w:val="01E0" w:firstRow="1" w:lastRow="1" w:firstColumn="1" w:lastColumn="1" w:noHBand="0" w:noVBand="0"/>
      </w:tblPr>
      <w:tblGrid>
        <w:gridCol w:w="7018"/>
        <w:gridCol w:w="2649"/>
      </w:tblGrid>
      <w:tr w:rsidR="00D12DDE" w:rsidRPr="00283AC4">
        <w:trPr>
          <w:trHeight w:val="347"/>
        </w:trPr>
        <w:tc>
          <w:tcPr>
            <w:tcW w:w="7018" w:type="dxa"/>
          </w:tcPr>
          <w:p w:rsidR="00D12DDE" w:rsidRPr="00283AC4" w:rsidRDefault="00D12DDE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3AC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649" w:type="dxa"/>
          </w:tcPr>
          <w:p w:rsidR="00D12DDE" w:rsidRPr="00283AC4" w:rsidRDefault="00437000" w:rsidP="0043700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В.В.Котеев</w:t>
            </w:r>
            <w:proofErr w:type="spellEnd"/>
          </w:p>
        </w:tc>
      </w:tr>
      <w:tr w:rsidR="00D12DDE" w:rsidRPr="00283AC4">
        <w:trPr>
          <w:trHeight w:val="487"/>
        </w:trPr>
        <w:tc>
          <w:tcPr>
            <w:tcW w:w="7018" w:type="dxa"/>
          </w:tcPr>
          <w:p w:rsidR="00D12DDE" w:rsidRPr="00283AC4" w:rsidRDefault="00D12DDE" w:rsidP="00283AC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3AC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Члены Комиссии </w:t>
            </w:r>
          </w:p>
        </w:tc>
        <w:tc>
          <w:tcPr>
            <w:tcW w:w="2649" w:type="dxa"/>
          </w:tcPr>
          <w:p w:rsidR="00D12DDE" w:rsidRDefault="00437000" w:rsidP="00D31E7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Г.В.Чагина</w:t>
            </w:r>
            <w:proofErr w:type="spellEnd"/>
          </w:p>
          <w:p w:rsidR="00437000" w:rsidRPr="00283AC4" w:rsidRDefault="00437000" w:rsidP="00D31E7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Л.В.Павлова</w:t>
            </w:r>
            <w:proofErr w:type="spellEnd"/>
          </w:p>
        </w:tc>
      </w:tr>
      <w:tr w:rsidR="00D12DDE" w:rsidRPr="00283AC4">
        <w:trPr>
          <w:trHeight w:val="279"/>
        </w:trPr>
        <w:tc>
          <w:tcPr>
            <w:tcW w:w="7018" w:type="dxa"/>
          </w:tcPr>
          <w:p w:rsidR="00D12DDE" w:rsidRPr="00283AC4" w:rsidRDefault="00D12DDE" w:rsidP="0036221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D12DDE" w:rsidRPr="00283AC4" w:rsidRDefault="00D12DDE" w:rsidP="0036221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D12DDE" w:rsidRPr="00283AC4">
        <w:trPr>
          <w:trHeight w:val="279"/>
        </w:trPr>
        <w:tc>
          <w:tcPr>
            <w:tcW w:w="7018" w:type="dxa"/>
          </w:tcPr>
          <w:p w:rsidR="00D12DDE" w:rsidRPr="00283AC4" w:rsidRDefault="00D12DDE" w:rsidP="00362210">
            <w:pPr>
              <w:widowControl/>
              <w:tabs>
                <w:tab w:val="left" w:pos="112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D12DDE" w:rsidRPr="00283AC4" w:rsidRDefault="00D12DDE" w:rsidP="0036221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D12DDE" w:rsidRPr="00283AC4">
        <w:trPr>
          <w:trHeight w:val="279"/>
        </w:trPr>
        <w:tc>
          <w:tcPr>
            <w:tcW w:w="7018" w:type="dxa"/>
          </w:tcPr>
          <w:p w:rsidR="00D12DDE" w:rsidRPr="00283AC4" w:rsidRDefault="00D12DDE" w:rsidP="0036221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D12DDE" w:rsidRPr="00283AC4" w:rsidRDefault="00D12DDE" w:rsidP="0036221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12DDE" w:rsidRPr="00283AC4" w:rsidRDefault="00D12DDE" w:rsidP="0036221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D12DDE" w:rsidRPr="00283AC4" w:rsidRDefault="00D12DDE" w:rsidP="0036221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D12DDE" w:rsidRPr="00283AC4" w:rsidRDefault="00D12DDE" w:rsidP="0036221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</w:pPr>
    </w:p>
    <w:p w:rsidR="00D12DDE" w:rsidRPr="00283AC4" w:rsidRDefault="00D12DDE" w:rsidP="0036221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</w:pP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  <w:t>Примечание:</w:t>
      </w: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D12DDE" w:rsidRPr="00283AC4" w:rsidRDefault="00D12DDE" w:rsidP="0036221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</w:pP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  <w:tab/>
      </w: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D12DDE" w:rsidRPr="00283AC4" w:rsidRDefault="00D12DDE" w:rsidP="0036221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  <w:tab/>
      </w:r>
      <w:r w:rsidRPr="00283AC4">
        <w:rPr>
          <w:rFonts w:ascii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>принятия (часть 9 статьи 60 Закона о размещении заказов).</w:t>
      </w:r>
    </w:p>
    <w:sectPr w:rsidR="00D12DDE" w:rsidRPr="00283AC4" w:rsidSect="00624C62">
      <w:footerReference w:type="default" r:id="rId24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70" w:rsidRDefault="009C2670">
      <w:pPr>
        <w:spacing w:after="0" w:line="240" w:lineRule="auto"/>
      </w:pPr>
      <w:r>
        <w:separator/>
      </w:r>
    </w:p>
  </w:endnote>
  <w:endnote w:type="continuationSeparator" w:id="0">
    <w:p w:rsidR="009C2670" w:rsidRDefault="009C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70" w:rsidRDefault="009C2670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453AA9">
      <w:rPr>
        <w:noProof/>
      </w:rPr>
      <w:t>7</w:t>
    </w:r>
    <w:r>
      <w:rPr>
        <w:noProof/>
      </w:rPr>
      <w:fldChar w:fldCharType="end"/>
    </w:r>
  </w:p>
  <w:p w:rsidR="009C2670" w:rsidRDefault="009C26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70" w:rsidRDefault="009C2670">
      <w:pPr>
        <w:spacing w:after="0" w:line="240" w:lineRule="auto"/>
      </w:pPr>
      <w:r>
        <w:separator/>
      </w:r>
    </w:p>
  </w:footnote>
  <w:footnote w:type="continuationSeparator" w:id="0">
    <w:p w:rsidR="009C2670" w:rsidRDefault="009C2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4E5C07"/>
    <w:multiLevelType w:val="hybridMultilevel"/>
    <w:tmpl w:val="587CEBD8"/>
    <w:lvl w:ilvl="0" w:tplc="168689E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184477D"/>
    <w:multiLevelType w:val="multilevel"/>
    <w:tmpl w:val="7620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675"/>
    <w:rsid w:val="00000290"/>
    <w:rsid w:val="00000476"/>
    <w:rsid w:val="000004AD"/>
    <w:rsid w:val="00002DE9"/>
    <w:rsid w:val="00003A4B"/>
    <w:rsid w:val="00003D0B"/>
    <w:rsid w:val="0000413B"/>
    <w:rsid w:val="0000535C"/>
    <w:rsid w:val="0000562B"/>
    <w:rsid w:val="0000583E"/>
    <w:rsid w:val="00005AD7"/>
    <w:rsid w:val="00005C1F"/>
    <w:rsid w:val="00005EEC"/>
    <w:rsid w:val="00007074"/>
    <w:rsid w:val="00007B8D"/>
    <w:rsid w:val="00010064"/>
    <w:rsid w:val="00010257"/>
    <w:rsid w:val="00010509"/>
    <w:rsid w:val="0001093A"/>
    <w:rsid w:val="00011169"/>
    <w:rsid w:val="00011CF4"/>
    <w:rsid w:val="0001217C"/>
    <w:rsid w:val="00012765"/>
    <w:rsid w:val="00015EA0"/>
    <w:rsid w:val="000163BE"/>
    <w:rsid w:val="00016FD5"/>
    <w:rsid w:val="000173D6"/>
    <w:rsid w:val="000217F4"/>
    <w:rsid w:val="00024DE6"/>
    <w:rsid w:val="00025EA6"/>
    <w:rsid w:val="00027376"/>
    <w:rsid w:val="00027AB7"/>
    <w:rsid w:val="00033DFC"/>
    <w:rsid w:val="00035407"/>
    <w:rsid w:val="0003540B"/>
    <w:rsid w:val="00035776"/>
    <w:rsid w:val="00035D6D"/>
    <w:rsid w:val="00035E9E"/>
    <w:rsid w:val="00037185"/>
    <w:rsid w:val="0003778C"/>
    <w:rsid w:val="00040606"/>
    <w:rsid w:val="00040B9C"/>
    <w:rsid w:val="00042408"/>
    <w:rsid w:val="000429C0"/>
    <w:rsid w:val="00043EB6"/>
    <w:rsid w:val="00045B90"/>
    <w:rsid w:val="00047354"/>
    <w:rsid w:val="0005053C"/>
    <w:rsid w:val="000513E7"/>
    <w:rsid w:val="00051437"/>
    <w:rsid w:val="00053A37"/>
    <w:rsid w:val="00054FB6"/>
    <w:rsid w:val="00055874"/>
    <w:rsid w:val="00055875"/>
    <w:rsid w:val="00056D7A"/>
    <w:rsid w:val="00057C24"/>
    <w:rsid w:val="00060634"/>
    <w:rsid w:val="0006158B"/>
    <w:rsid w:val="000629F2"/>
    <w:rsid w:val="00063EE5"/>
    <w:rsid w:val="00063F3F"/>
    <w:rsid w:val="00064505"/>
    <w:rsid w:val="00067353"/>
    <w:rsid w:val="000675B4"/>
    <w:rsid w:val="00067A6D"/>
    <w:rsid w:val="00070212"/>
    <w:rsid w:val="0007071B"/>
    <w:rsid w:val="0007299C"/>
    <w:rsid w:val="000732DF"/>
    <w:rsid w:val="00073A61"/>
    <w:rsid w:val="000746A2"/>
    <w:rsid w:val="00076E98"/>
    <w:rsid w:val="00077CFF"/>
    <w:rsid w:val="000809F1"/>
    <w:rsid w:val="00080F21"/>
    <w:rsid w:val="00080F91"/>
    <w:rsid w:val="00081891"/>
    <w:rsid w:val="00081F71"/>
    <w:rsid w:val="000825F4"/>
    <w:rsid w:val="00082F86"/>
    <w:rsid w:val="00084606"/>
    <w:rsid w:val="00084BC8"/>
    <w:rsid w:val="000857A5"/>
    <w:rsid w:val="00087912"/>
    <w:rsid w:val="00087C3F"/>
    <w:rsid w:val="00090586"/>
    <w:rsid w:val="00091ECC"/>
    <w:rsid w:val="00091F60"/>
    <w:rsid w:val="00093702"/>
    <w:rsid w:val="000940B3"/>
    <w:rsid w:val="00094255"/>
    <w:rsid w:val="00094757"/>
    <w:rsid w:val="00095764"/>
    <w:rsid w:val="00095A1F"/>
    <w:rsid w:val="00095D60"/>
    <w:rsid w:val="00096111"/>
    <w:rsid w:val="00096A2B"/>
    <w:rsid w:val="000973E4"/>
    <w:rsid w:val="000A02F3"/>
    <w:rsid w:val="000A0795"/>
    <w:rsid w:val="000A0865"/>
    <w:rsid w:val="000A135E"/>
    <w:rsid w:val="000A1DA4"/>
    <w:rsid w:val="000A2A25"/>
    <w:rsid w:val="000A37CA"/>
    <w:rsid w:val="000A3821"/>
    <w:rsid w:val="000A3ACB"/>
    <w:rsid w:val="000A3D8C"/>
    <w:rsid w:val="000A4453"/>
    <w:rsid w:val="000A57AB"/>
    <w:rsid w:val="000A6435"/>
    <w:rsid w:val="000A64E5"/>
    <w:rsid w:val="000A75FD"/>
    <w:rsid w:val="000B052E"/>
    <w:rsid w:val="000B29E8"/>
    <w:rsid w:val="000B44F1"/>
    <w:rsid w:val="000B4EBB"/>
    <w:rsid w:val="000B5F82"/>
    <w:rsid w:val="000B605A"/>
    <w:rsid w:val="000B634D"/>
    <w:rsid w:val="000C0E0F"/>
    <w:rsid w:val="000C18AF"/>
    <w:rsid w:val="000C220B"/>
    <w:rsid w:val="000C25E7"/>
    <w:rsid w:val="000C27AB"/>
    <w:rsid w:val="000C30B5"/>
    <w:rsid w:val="000C3371"/>
    <w:rsid w:val="000C3D9A"/>
    <w:rsid w:val="000C472B"/>
    <w:rsid w:val="000C5C8A"/>
    <w:rsid w:val="000C5DFA"/>
    <w:rsid w:val="000C6214"/>
    <w:rsid w:val="000C669B"/>
    <w:rsid w:val="000C7138"/>
    <w:rsid w:val="000C7A4F"/>
    <w:rsid w:val="000C7A9D"/>
    <w:rsid w:val="000D0526"/>
    <w:rsid w:val="000D16A1"/>
    <w:rsid w:val="000D3413"/>
    <w:rsid w:val="000D6544"/>
    <w:rsid w:val="000D67B0"/>
    <w:rsid w:val="000D6F5E"/>
    <w:rsid w:val="000E0903"/>
    <w:rsid w:val="000E38CA"/>
    <w:rsid w:val="000E4264"/>
    <w:rsid w:val="000E47C1"/>
    <w:rsid w:val="000E5046"/>
    <w:rsid w:val="000E542F"/>
    <w:rsid w:val="000E54F1"/>
    <w:rsid w:val="000E6A29"/>
    <w:rsid w:val="000F0527"/>
    <w:rsid w:val="000F2809"/>
    <w:rsid w:val="000F2958"/>
    <w:rsid w:val="000F3AA8"/>
    <w:rsid w:val="000F5303"/>
    <w:rsid w:val="000F5F0E"/>
    <w:rsid w:val="000F6C52"/>
    <w:rsid w:val="000F713F"/>
    <w:rsid w:val="00100E57"/>
    <w:rsid w:val="00103540"/>
    <w:rsid w:val="00103A34"/>
    <w:rsid w:val="00103BDD"/>
    <w:rsid w:val="00104F16"/>
    <w:rsid w:val="001056B7"/>
    <w:rsid w:val="001057CB"/>
    <w:rsid w:val="0010600E"/>
    <w:rsid w:val="0010676B"/>
    <w:rsid w:val="0010750F"/>
    <w:rsid w:val="00110396"/>
    <w:rsid w:val="001108F4"/>
    <w:rsid w:val="0011422D"/>
    <w:rsid w:val="00114ECB"/>
    <w:rsid w:val="00115418"/>
    <w:rsid w:val="001160B4"/>
    <w:rsid w:val="001160F1"/>
    <w:rsid w:val="0011689C"/>
    <w:rsid w:val="00116A1A"/>
    <w:rsid w:val="00116F6B"/>
    <w:rsid w:val="001171FB"/>
    <w:rsid w:val="00117936"/>
    <w:rsid w:val="0012039C"/>
    <w:rsid w:val="0012106F"/>
    <w:rsid w:val="001210D3"/>
    <w:rsid w:val="00121248"/>
    <w:rsid w:val="001221AD"/>
    <w:rsid w:val="00123D25"/>
    <w:rsid w:val="00124D5C"/>
    <w:rsid w:val="00125080"/>
    <w:rsid w:val="001264DC"/>
    <w:rsid w:val="00126564"/>
    <w:rsid w:val="00126788"/>
    <w:rsid w:val="00127151"/>
    <w:rsid w:val="00127475"/>
    <w:rsid w:val="00130644"/>
    <w:rsid w:val="00130692"/>
    <w:rsid w:val="00131044"/>
    <w:rsid w:val="00132167"/>
    <w:rsid w:val="001331FD"/>
    <w:rsid w:val="00133BF8"/>
    <w:rsid w:val="00133C17"/>
    <w:rsid w:val="001340CC"/>
    <w:rsid w:val="001342CC"/>
    <w:rsid w:val="00134771"/>
    <w:rsid w:val="001357B2"/>
    <w:rsid w:val="00136D71"/>
    <w:rsid w:val="0013787B"/>
    <w:rsid w:val="00141286"/>
    <w:rsid w:val="00141727"/>
    <w:rsid w:val="00141FA7"/>
    <w:rsid w:val="00142671"/>
    <w:rsid w:val="001429B9"/>
    <w:rsid w:val="001430CA"/>
    <w:rsid w:val="0014373D"/>
    <w:rsid w:val="00143AB3"/>
    <w:rsid w:val="00143D59"/>
    <w:rsid w:val="001474F3"/>
    <w:rsid w:val="00147C15"/>
    <w:rsid w:val="001501C2"/>
    <w:rsid w:val="00151633"/>
    <w:rsid w:val="001520AF"/>
    <w:rsid w:val="001524B2"/>
    <w:rsid w:val="00152503"/>
    <w:rsid w:val="001526F6"/>
    <w:rsid w:val="00152B81"/>
    <w:rsid w:val="00154645"/>
    <w:rsid w:val="00154B61"/>
    <w:rsid w:val="0015510D"/>
    <w:rsid w:val="001579C7"/>
    <w:rsid w:val="00157F17"/>
    <w:rsid w:val="001624D2"/>
    <w:rsid w:val="00162E24"/>
    <w:rsid w:val="00162E8E"/>
    <w:rsid w:val="001644D3"/>
    <w:rsid w:val="001646F0"/>
    <w:rsid w:val="00164700"/>
    <w:rsid w:val="001656E8"/>
    <w:rsid w:val="00165AD6"/>
    <w:rsid w:val="0016603A"/>
    <w:rsid w:val="00166187"/>
    <w:rsid w:val="001666C4"/>
    <w:rsid w:val="001671D6"/>
    <w:rsid w:val="00167D10"/>
    <w:rsid w:val="001707F7"/>
    <w:rsid w:val="00170AEF"/>
    <w:rsid w:val="00171B00"/>
    <w:rsid w:val="00171EE5"/>
    <w:rsid w:val="00172592"/>
    <w:rsid w:val="001730CB"/>
    <w:rsid w:val="00173ACC"/>
    <w:rsid w:val="00174C22"/>
    <w:rsid w:val="0017569C"/>
    <w:rsid w:val="00175CAF"/>
    <w:rsid w:val="00175D0E"/>
    <w:rsid w:val="001770BC"/>
    <w:rsid w:val="00177531"/>
    <w:rsid w:val="0018024A"/>
    <w:rsid w:val="0018214B"/>
    <w:rsid w:val="00182C6F"/>
    <w:rsid w:val="001837B5"/>
    <w:rsid w:val="001840F0"/>
    <w:rsid w:val="00185091"/>
    <w:rsid w:val="00185540"/>
    <w:rsid w:val="00192D38"/>
    <w:rsid w:val="001932D2"/>
    <w:rsid w:val="001935F4"/>
    <w:rsid w:val="00194D7C"/>
    <w:rsid w:val="00195E73"/>
    <w:rsid w:val="00196299"/>
    <w:rsid w:val="00196DC1"/>
    <w:rsid w:val="00196E24"/>
    <w:rsid w:val="00196F16"/>
    <w:rsid w:val="001A045C"/>
    <w:rsid w:val="001A0510"/>
    <w:rsid w:val="001A0852"/>
    <w:rsid w:val="001A08AD"/>
    <w:rsid w:val="001A0D09"/>
    <w:rsid w:val="001A104F"/>
    <w:rsid w:val="001A1337"/>
    <w:rsid w:val="001A233D"/>
    <w:rsid w:val="001A2410"/>
    <w:rsid w:val="001A316D"/>
    <w:rsid w:val="001A324A"/>
    <w:rsid w:val="001A356A"/>
    <w:rsid w:val="001A4018"/>
    <w:rsid w:val="001A4CFB"/>
    <w:rsid w:val="001A4D46"/>
    <w:rsid w:val="001A52CD"/>
    <w:rsid w:val="001A5627"/>
    <w:rsid w:val="001A58A1"/>
    <w:rsid w:val="001A68AB"/>
    <w:rsid w:val="001A6A41"/>
    <w:rsid w:val="001A7080"/>
    <w:rsid w:val="001A713F"/>
    <w:rsid w:val="001A786D"/>
    <w:rsid w:val="001A7D4B"/>
    <w:rsid w:val="001B0371"/>
    <w:rsid w:val="001B14E6"/>
    <w:rsid w:val="001B1BB1"/>
    <w:rsid w:val="001B1DB0"/>
    <w:rsid w:val="001B35DC"/>
    <w:rsid w:val="001B3B9A"/>
    <w:rsid w:val="001B4863"/>
    <w:rsid w:val="001B4983"/>
    <w:rsid w:val="001B770D"/>
    <w:rsid w:val="001C0D9F"/>
    <w:rsid w:val="001C1CB2"/>
    <w:rsid w:val="001C20D1"/>
    <w:rsid w:val="001C3657"/>
    <w:rsid w:val="001C41B7"/>
    <w:rsid w:val="001C4419"/>
    <w:rsid w:val="001C5711"/>
    <w:rsid w:val="001C5C8C"/>
    <w:rsid w:val="001C75AE"/>
    <w:rsid w:val="001C7613"/>
    <w:rsid w:val="001C784F"/>
    <w:rsid w:val="001C7D91"/>
    <w:rsid w:val="001C7ECD"/>
    <w:rsid w:val="001D014D"/>
    <w:rsid w:val="001D140A"/>
    <w:rsid w:val="001D43E1"/>
    <w:rsid w:val="001D4D50"/>
    <w:rsid w:val="001D5FE7"/>
    <w:rsid w:val="001D76C6"/>
    <w:rsid w:val="001D7DE7"/>
    <w:rsid w:val="001E10DD"/>
    <w:rsid w:val="001E1614"/>
    <w:rsid w:val="001E1B6A"/>
    <w:rsid w:val="001E1D9D"/>
    <w:rsid w:val="001E36C6"/>
    <w:rsid w:val="001E460D"/>
    <w:rsid w:val="001E72BE"/>
    <w:rsid w:val="001E7E3D"/>
    <w:rsid w:val="001F00D9"/>
    <w:rsid w:val="001F0142"/>
    <w:rsid w:val="001F103B"/>
    <w:rsid w:val="001F2052"/>
    <w:rsid w:val="001F3047"/>
    <w:rsid w:val="001F3287"/>
    <w:rsid w:val="001F36D1"/>
    <w:rsid w:val="001F3770"/>
    <w:rsid w:val="001F3B63"/>
    <w:rsid w:val="001F3C65"/>
    <w:rsid w:val="001F621E"/>
    <w:rsid w:val="001F680B"/>
    <w:rsid w:val="001F6820"/>
    <w:rsid w:val="001F7ECF"/>
    <w:rsid w:val="00200817"/>
    <w:rsid w:val="002009F4"/>
    <w:rsid w:val="00201328"/>
    <w:rsid w:val="002013C4"/>
    <w:rsid w:val="0020222E"/>
    <w:rsid w:val="00202491"/>
    <w:rsid w:val="00203276"/>
    <w:rsid w:val="002035D9"/>
    <w:rsid w:val="00205C00"/>
    <w:rsid w:val="00205D6D"/>
    <w:rsid w:val="002072FB"/>
    <w:rsid w:val="00207FB8"/>
    <w:rsid w:val="00210977"/>
    <w:rsid w:val="002118F2"/>
    <w:rsid w:val="00211F5D"/>
    <w:rsid w:val="00212279"/>
    <w:rsid w:val="002123BC"/>
    <w:rsid w:val="00213307"/>
    <w:rsid w:val="00213945"/>
    <w:rsid w:val="00213B92"/>
    <w:rsid w:val="0021494E"/>
    <w:rsid w:val="0021514C"/>
    <w:rsid w:val="002206F2"/>
    <w:rsid w:val="002213A8"/>
    <w:rsid w:val="0022145E"/>
    <w:rsid w:val="00222498"/>
    <w:rsid w:val="0022571A"/>
    <w:rsid w:val="002277F3"/>
    <w:rsid w:val="00227EDF"/>
    <w:rsid w:val="0023042A"/>
    <w:rsid w:val="00231AB6"/>
    <w:rsid w:val="00232710"/>
    <w:rsid w:val="00234430"/>
    <w:rsid w:val="002347FC"/>
    <w:rsid w:val="00234A63"/>
    <w:rsid w:val="00235D9B"/>
    <w:rsid w:val="002360AF"/>
    <w:rsid w:val="002363C3"/>
    <w:rsid w:val="0023702E"/>
    <w:rsid w:val="0024390E"/>
    <w:rsid w:val="002457DA"/>
    <w:rsid w:val="00245873"/>
    <w:rsid w:val="00247248"/>
    <w:rsid w:val="00247947"/>
    <w:rsid w:val="00247B9F"/>
    <w:rsid w:val="00251B1F"/>
    <w:rsid w:val="0025272E"/>
    <w:rsid w:val="002558FB"/>
    <w:rsid w:val="0025591A"/>
    <w:rsid w:val="00256510"/>
    <w:rsid w:val="00256763"/>
    <w:rsid w:val="00262159"/>
    <w:rsid w:val="002628FD"/>
    <w:rsid w:val="00264EF0"/>
    <w:rsid w:val="00265EAB"/>
    <w:rsid w:val="002667D3"/>
    <w:rsid w:val="00266A50"/>
    <w:rsid w:val="00267ED5"/>
    <w:rsid w:val="00270061"/>
    <w:rsid w:val="00270180"/>
    <w:rsid w:val="00270CC6"/>
    <w:rsid w:val="00270DE9"/>
    <w:rsid w:val="002717F3"/>
    <w:rsid w:val="00271A7E"/>
    <w:rsid w:val="00272D17"/>
    <w:rsid w:val="00273071"/>
    <w:rsid w:val="0027478C"/>
    <w:rsid w:val="00275600"/>
    <w:rsid w:val="00276133"/>
    <w:rsid w:val="002768A0"/>
    <w:rsid w:val="00277065"/>
    <w:rsid w:val="00280697"/>
    <w:rsid w:val="00280CC0"/>
    <w:rsid w:val="002817CC"/>
    <w:rsid w:val="002823BF"/>
    <w:rsid w:val="00283AC4"/>
    <w:rsid w:val="0028478D"/>
    <w:rsid w:val="00285747"/>
    <w:rsid w:val="00285905"/>
    <w:rsid w:val="00287967"/>
    <w:rsid w:val="00287B85"/>
    <w:rsid w:val="00287BE8"/>
    <w:rsid w:val="002922D7"/>
    <w:rsid w:val="00295E72"/>
    <w:rsid w:val="002970C0"/>
    <w:rsid w:val="00297BCE"/>
    <w:rsid w:val="00297FA7"/>
    <w:rsid w:val="002A08AF"/>
    <w:rsid w:val="002A16C9"/>
    <w:rsid w:val="002A1907"/>
    <w:rsid w:val="002A2B16"/>
    <w:rsid w:val="002A2F2A"/>
    <w:rsid w:val="002A4266"/>
    <w:rsid w:val="002A48D9"/>
    <w:rsid w:val="002A49AC"/>
    <w:rsid w:val="002A5513"/>
    <w:rsid w:val="002A5881"/>
    <w:rsid w:val="002A588A"/>
    <w:rsid w:val="002A6C09"/>
    <w:rsid w:val="002A6DCF"/>
    <w:rsid w:val="002A7341"/>
    <w:rsid w:val="002B0401"/>
    <w:rsid w:val="002B099D"/>
    <w:rsid w:val="002B0D64"/>
    <w:rsid w:val="002B0ED0"/>
    <w:rsid w:val="002B39BE"/>
    <w:rsid w:val="002B3BF1"/>
    <w:rsid w:val="002B44B7"/>
    <w:rsid w:val="002B4590"/>
    <w:rsid w:val="002B53F4"/>
    <w:rsid w:val="002B5CE1"/>
    <w:rsid w:val="002B60E5"/>
    <w:rsid w:val="002B7FEF"/>
    <w:rsid w:val="002C1F16"/>
    <w:rsid w:val="002C39E9"/>
    <w:rsid w:val="002C49E3"/>
    <w:rsid w:val="002C5A71"/>
    <w:rsid w:val="002C5C86"/>
    <w:rsid w:val="002C6A36"/>
    <w:rsid w:val="002C79FE"/>
    <w:rsid w:val="002C7E09"/>
    <w:rsid w:val="002D22C9"/>
    <w:rsid w:val="002D23AD"/>
    <w:rsid w:val="002D2427"/>
    <w:rsid w:val="002D34E9"/>
    <w:rsid w:val="002D3F9D"/>
    <w:rsid w:val="002D4DF7"/>
    <w:rsid w:val="002D702B"/>
    <w:rsid w:val="002D7D23"/>
    <w:rsid w:val="002D7E9D"/>
    <w:rsid w:val="002E198A"/>
    <w:rsid w:val="002E1B10"/>
    <w:rsid w:val="002E31A2"/>
    <w:rsid w:val="002E39DA"/>
    <w:rsid w:val="002E3EB7"/>
    <w:rsid w:val="002E459A"/>
    <w:rsid w:val="002E4B9E"/>
    <w:rsid w:val="002E56FE"/>
    <w:rsid w:val="002E5965"/>
    <w:rsid w:val="002E6D37"/>
    <w:rsid w:val="002F075E"/>
    <w:rsid w:val="002F0E63"/>
    <w:rsid w:val="002F291B"/>
    <w:rsid w:val="002F2D6E"/>
    <w:rsid w:val="002F3D14"/>
    <w:rsid w:val="002F4FFF"/>
    <w:rsid w:val="002F696D"/>
    <w:rsid w:val="00301043"/>
    <w:rsid w:val="003019B0"/>
    <w:rsid w:val="00301AFA"/>
    <w:rsid w:val="00301C87"/>
    <w:rsid w:val="00302089"/>
    <w:rsid w:val="00302B0D"/>
    <w:rsid w:val="0030596A"/>
    <w:rsid w:val="00305FFD"/>
    <w:rsid w:val="00306780"/>
    <w:rsid w:val="00306B7C"/>
    <w:rsid w:val="00307405"/>
    <w:rsid w:val="00310173"/>
    <w:rsid w:val="00310A5F"/>
    <w:rsid w:val="00311784"/>
    <w:rsid w:val="00311B4C"/>
    <w:rsid w:val="00312E9D"/>
    <w:rsid w:val="00313AAD"/>
    <w:rsid w:val="00314141"/>
    <w:rsid w:val="003158DF"/>
    <w:rsid w:val="00316FF4"/>
    <w:rsid w:val="003205B6"/>
    <w:rsid w:val="00321435"/>
    <w:rsid w:val="00321EC6"/>
    <w:rsid w:val="00322A2D"/>
    <w:rsid w:val="00325122"/>
    <w:rsid w:val="0032519F"/>
    <w:rsid w:val="00325353"/>
    <w:rsid w:val="003253A8"/>
    <w:rsid w:val="00326833"/>
    <w:rsid w:val="00326960"/>
    <w:rsid w:val="00327344"/>
    <w:rsid w:val="00327722"/>
    <w:rsid w:val="00327C06"/>
    <w:rsid w:val="003309FB"/>
    <w:rsid w:val="003311D7"/>
    <w:rsid w:val="00331590"/>
    <w:rsid w:val="00332350"/>
    <w:rsid w:val="003330CD"/>
    <w:rsid w:val="00337282"/>
    <w:rsid w:val="00337CFF"/>
    <w:rsid w:val="00340466"/>
    <w:rsid w:val="00342892"/>
    <w:rsid w:val="00344A48"/>
    <w:rsid w:val="00345EBE"/>
    <w:rsid w:val="003462EA"/>
    <w:rsid w:val="003463B4"/>
    <w:rsid w:val="003463C5"/>
    <w:rsid w:val="00346EFD"/>
    <w:rsid w:val="003470CF"/>
    <w:rsid w:val="00350033"/>
    <w:rsid w:val="00350C15"/>
    <w:rsid w:val="003525D0"/>
    <w:rsid w:val="00355E15"/>
    <w:rsid w:val="00356951"/>
    <w:rsid w:val="003600D6"/>
    <w:rsid w:val="003610DD"/>
    <w:rsid w:val="00362207"/>
    <w:rsid w:val="00362210"/>
    <w:rsid w:val="00362E77"/>
    <w:rsid w:val="00363FFD"/>
    <w:rsid w:val="003654ED"/>
    <w:rsid w:val="003655F7"/>
    <w:rsid w:val="00365A57"/>
    <w:rsid w:val="00365DB2"/>
    <w:rsid w:val="00366474"/>
    <w:rsid w:val="003667AF"/>
    <w:rsid w:val="00367337"/>
    <w:rsid w:val="00372001"/>
    <w:rsid w:val="003721E2"/>
    <w:rsid w:val="003729B7"/>
    <w:rsid w:val="003731AC"/>
    <w:rsid w:val="0037502A"/>
    <w:rsid w:val="0038022B"/>
    <w:rsid w:val="00380A0A"/>
    <w:rsid w:val="00381701"/>
    <w:rsid w:val="00382EE9"/>
    <w:rsid w:val="00383A2C"/>
    <w:rsid w:val="00383A79"/>
    <w:rsid w:val="00384B9C"/>
    <w:rsid w:val="00384BA6"/>
    <w:rsid w:val="003853FD"/>
    <w:rsid w:val="00385662"/>
    <w:rsid w:val="00385735"/>
    <w:rsid w:val="00385EAF"/>
    <w:rsid w:val="0039009F"/>
    <w:rsid w:val="00391479"/>
    <w:rsid w:val="00391A7D"/>
    <w:rsid w:val="0039286D"/>
    <w:rsid w:val="0039337D"/>
    <w:rsid w:val="00393AC1"/>
    <w:rsid w:val="00394CBF"/>
    <w:rsid w:val="00395F1F"/>
    <w:rsid w:val="00397545"/>
    <w:rsid w:val="00397813"/>
    <w:rsid w:val="003A127B"/>
    <w:rsid w:val="003A13C1"/>
    <w:rsid w:val="003A17EA"/>
    <w:rsid w:val="003A1BB4"/>
    <w:rsid w:val="003A24F1"/>
    <w:rsid w:val="003A2591"/>
    <w:rsid w:val="003A2FB5"/>
    <w:rsid w:val="003A3EFA"/>
    <w:rsid w:val="003A6F5A"/>
    <w:rsid w:val="003A79F9"/>
    <w:rsid w:val="003B0642"/>
    <w:rsid w:val="003B1347"/>
    <w:rsid w:val="003B290F"/>
    <w:rsid w:val="003B3806"/>
    <w:rsid w:val="003B61A3"/>
    <w:rsid w:val="003B68C9"/>
    <w:rsid w:val="003B75F4"/>
    <w:rsid w:val="003C04D6"/>
    <w:rsid w:val="003C089D"/>
    <w:rsid w:val="003C2A22"/>
    <w:rsid w:val="003C2B7D"/>
    <w:rsid w:val="003C3922"/>
    <w:rsid w:val="003C39AB"/>
    <w:rsid w:val="003C45E6"/>
    <w:rsid w:val="003C4AAF"/>
    <w:rsid w:val="003C4DA3"/>
    <w:rsid w:val="003C6833"/>
    <w:rsid w:val="003C76A6"/>
    <w:rsid w:val="003D0C37"/>
    <w:rsid w:val="003D158B"/>
    <w:rsid w:val="003D39D7"/>
    <w:rsid w:val="003D4694"/>
    <w:rsid w:val="003D4733"/>
    <w:rsid w:val="003D523E"/>
    <w:rsid w:val="003D55DC"/>
    <w:rsid w:val="003D5E37"/>
    <w:rsid w:val="003D6AAA"/>
    <w:rsid w:val="003D76F8"/>
    <w:rsid w:val="003D77F2"/>
    <w:rsid w:val="003E0031"/>
    <w:rsid w:val="003E0EB7"/>
    <w:rsid w:val="003E1396"/>
    <w:rsid w:val="003E14ED"/>
    <w:rsid w:val="003E1804"/>
    <w:rsid w:val="003E26A1"/>
    <w:rsid w:val="003E2D90"/>
    <w:rsid w:val="003E2FF9"/>
    <w:rsid w:val="003E3138"/>
    <w:rsid w:val="003E40DF"/>
    <w:rsid w:val="003E4FF5"/>
    <w:rsid w:val="003F06DA"/>
    <w:rsid w:val="003F1191"/>
    <w:rsid w:val="003F163A"/>
    <w:rsid w:val="003F34D7"/>
    <w:rsid w:val="003F72DF"/>
    <w:rsid w:val="003F7845"/>
    <w:rsid w:val="003F7D71"/>
    <w:rsid w:val="003F7DE2"/>
    <w:rsid w:val="004004F0"/>
    <w:rsid w:val="0040257F"/>
    <w:rsid w:val="00402F30"/>
    <w:rsid w:val="0040316E"/>
    <w:rsid w:val="00403C57"/>
    <w:rsid w:val="00403E4B"/>
    <w:rsid w:val="004043DF"/>
    <w:rsid w:val="00404662"/>
    <w:rsid w:val="004066B8"/>
    <w:rsid w:val="0040694E"/>
    <w:rsid w:val="00406BD2"/>
    <w:rsid w:val="004109F4"/>
    <w:rsid w:val="0041396D"/>
    <w:rsid w:val="00413B93"/>
    <w:rsid w:val="00413D0B"/>
    <w:rsid w:val="004168D4"/>
    <w:rsid w:val="00416F88"/>
    <w:rsid w:val="00417A4E"/>
    <w:rsid w:val="00421FA3"/>
    <w:rsid w:val="00422C70"/>
    <w:rsid w:val="00424CB7"/>
    <w:rsid w:val="00425E32"/>
    <w:rsid w:val="00426AAA"/>
    <w:rsid w:val="00426C3F"/>
    <w:rsid w:val="00427174"/>
    <w:rsid w:val="00432214"/>
    <w:rsid w:val="004328D1"/>
    <w:rsid w:val="004336B2"/>
    <w:rsid w:val="004344B0"/>
    <w:rsid w:val="00434AB6"/>
    <w:rsid w:val="0043514B"/>
    <w:rsid w:val="004353A5"/>
    <w:rsid w:val="00436E14"/>
    <w:rsid w:val="00436EDC"/>
    <w:rsid w:val="00437000"/>
    <w:rsid w:val="00437073"/>
    <w:rsid w:val="00437326"/>
    <w:rsid w:val="00437423"/>
    <w:rsid w:val="0043754F"/>
    <w:rsid w:val="0043779B"/>
    <w:rsid w:val="00440327"/>
    <w:rsid w:val="00440AF2"/>
    <w:rsid w:val="00440D6F"/>
    <w:rsid w:val="00441675"/>
    <w:rsid w:val="00442C28"/>
    <w:rsid w:val="00442C7D"/>
    <w:rsid w:val="004435E3"/>
    <w:rsid w:val="00443D5E"/>
    <w:rsid w:val="00444387"/>
    <w:rsid w:val="004447D6"/>
    <w:rsid w:val="00445D01"/>
    <w:rsid w:val="00445DF1"/>
    <w:rsid w:val="00446B60"/>
    <w:rsid w:val="00446FE8"/>
    <w:rsid w:val="004472EE"/>
    <w:rsid w:val="00447AA7"/>
    <w:rsid w:val="004507AF"/>
    <w:rsid w:val="00451C9E"/>
    <w:rsid w:val="00451CA3"/>
    <w:rsid w:val="00453600"/>
    <w:rsid w:val="00453AA9"/>
    <w:rsid w:val="004543EE"/>
    <w:rsid w:val="00455373"/>
    <w:rsid w:val="00455456"/>
    <w:rsid w:val="004558B1"/>
    <w:rsid w:val="004559CE"/>
    <w:rsid w:val="004567D4"/>
    <w:rsid w:val="00456E00"/>
    <w:rsid w:val="004572DB"/>
    <w:rsid w:val="00457B7C"/>
    <w:rsid w:val="004601B4"/>
    <w:rsid w:val="004609C9"/>
    <w:rsid w:val="004611FB"/>
    <w:rsid w:val="00461C35"/>
    <w:rsid w:val="004627BA"/>
    <w:rsid w:val="004627E4"/>
    <w:rsid w:val="00462D77"/>
    <w:rsid w:val="00463348"/>
    <w:rsid w:val="00463546"/>
    <w:rsid w:val="0046448C"/>
    <w:rsid w:val="00465931"/>
    <w:rsid w:val="004666CF"/>
    <w:rsid w:val="00466ED1"/>
    <w:rsid w:val="004679BA"/>
    <w:rsid w:val="00467A0D"/>
    <w:rsid w:val="00467B64"/>
    <w:rsid w:val="00467F07"/>
    <w:rsid w:val="00471410"/>
    <w:rsid w:val="004717E7"/>
    <w:rsid w:val="00472465"/>
    <w:rsid w:val="00472CFD"/>
    <w:rsid w:val="0047350E"/>
    <w:rsid w:val="00474C51"/>
    <w:rsid w:val="00477672"/>
    <w:rsid w:val="00480096"/>
    <w:rsid w:val="00480520"/>
    <w:rsid w:val="00482A2D"/>
    <w:rsid w:val="00482CE4"/>
    <w:rsid w:val="00483ADE"/>
    <w:rsid w:val="0048515F"/>
    <w:rsid w:val="00485293"/>
    <w:rsid w:val="004859DB"/>
    <w:rsid w:val="00486453"/>
    <w:rsid w:val="00487433"/>
    <w:rsid w:val="00490D50"/>
    <w:rsid w:val="004915E9"/>
    <w:rsid w:val="00491A83"/>
    <w:rsid w:val="00492FF2"/>
    <w:rsid w:val="004946EA"/>
    <w:rsid w:val="00496684"/>
    <w:rsid w:val="00497B18"/>
    <w:rsid w:val="004A26AD"/>
    <w:rsid w:val="004A28C2"/>
    <w:rsid w:val="004A2A89"/>
    <w:rsid w:val="004A462A"/>
    <w:rsid w:val="004A6585"/>
    <w:rsid w:val="004A70B4"/>
    <w:rsid w:val="004A71A3"/>
    <w:rsid w:val="004A784D"/>
    <w:rsid w:val="004B0168"/>
    <w:rsid w:val="004B0419"/>
    <w:rsid w:val="004B1592"/>
    <w:rsid w:val="004B3CC0"/>
    <w:rsid w:val="004B496E"/>
    <w:rsid w:val="004B54BC"/>
    <w:rsid w:val="004B5830"/>
    <w:rsid w:val="004C0350"/>
    <w:rsid w:val="004C15EF"/>
    <w:rsid w:val="004C2544"/>
    <w:rsid w:val="004C2C84"/>
    <w:rsid w:val="004C4DDA"/>
    <w:rsid w:val="004C513C"/>
    <w:rsid w:val="004C54F4"/>
    <w:rsid w:val="004C5AD2"/>
    <w:rsid w:val="004C76FF"/>
    <w:rsid w:val="004C7F8B"/>
    <w:rsid w:val="004D101D"/>
    <w:rsid w:val="004D12FA"/>
    <w:rsid w:val="004D14B7"/>
    <w:rsid w:val="004D279C"/>
    <w:rsid w:val="004D438B"/>
    <w:rsid w:val="004D4464"/>
    <w:rsid w:val="004D478A"/>
    <w:rsid w:val="004D4F0B"/>
    <w:rsid w:val="004D615B"/>
    <w:rsid w:val="004E05A5"/>
    <w:rsid w:val="004E09D2"/>
    <w:rsid w:val="004E149E"/>
    <w:rsid w:val="004E184B"/>
    <w:rsid w:val="004E19C5"/>
    <w:rsid w:val="004E33A8"/>
    <w:rsid w:val="004E3880"/>
    <w:rsid w:val="004E3E43"/>
    <w:rsid w:val="004E3E6E"/>
    <w:rsid w:val="004E4C98"/>
    <w:rsid w:val="004E5B70"/>
    <w:rsid w:val="004E5E67"/>
    <w:rsid w:val="004E5E8B"/>
    <w:rsid w:val="004E648B"/>
    <w:rsid w:val="004E6856"/>
    <w:rsid w:val="004E78B3"/>
    <w:rsid w:val="004F1861"/>
    <w:rsid w:val="004F2506"/>
    <w:rsid w:val="004F29F4"/>
    <w:rsid w:val="004F3856"/>
    <w:rsid w:val="004F461B"/>
    <w:rsid w:val="004F484E"/>
    <w:rsid w:val="004F7822"/>
    <w:rsid w:val="00500B87"/>
    <w:rsid w:val="00501C3C"/>
    <w:rsid w:val="00502187"/>
    <w:rsid w:val="00502C1A"/>
    <w:rsid w:val="00503026"/>
    <w:rsid w:val="0050310C"/>
    <w:rsid w:val="005035FD"/>
    <w:rsid w:val="00503AE9"/>
    <w:rsid w:val="005041E5"/>
    <w:rsid w:val="005045AE"/>
    <w:rsid w:val="005061CD"/>
    <w:rsid w:val="005069A2"/>
    <w:rsid w:val="0050797F"/>
    <w:rsid w:val="00511276"/>
    <w:rsid w:val="00511FBB"/>
    <w:rsid w:val="0051204E"/>
    <w:rsid w:val="00512E46"/>
    <w:rsid w:val="005138E4"/>
    <w:rsid w:val="00514BD9"/>
    <w:rsid w:val="00515BF7"/>
    <w:rsid w:val="005161F7"/>
    <w:rsid w:val="00516A7E"/>
    <w:rsid w:val="00516E13"/>
    <w:rsid w:val="0051734C"/>
    <w:rsid w:val="0051760B"/>
    <w:rsid w:val="00517CCD"/>
    <w:rsid w:val="005214FC"/>
    <w:rsid w:val="00521EA0"/>
    <w:rsid w:val="00523295"/>
    <w:rsid w:val="0052338C"/>
    <w:rsid w:val="00525959"/>
    <w:rsid w:val="00525CB6"/>
    <w:rsid w:val="00526EE1"/>
    <w:rsid w:val="005313CB"/>
    <w:rsid w:val="00531DC6"/>
    <w:rsid w:val="00531F51"/>
    <w:rsid w:val="00532341"/>
    <w:rsid w:val="00534845"/>
    <w:rsid w:val="00534CB3"/>
    <w:rsid w:val="00534FBB"/>
    <w:rsid w:val="005351A6"/>
    <w:rsid w:val="00536B4C"/>
    <w:rsid w:val="00537817"/>
    <w:rsid w:val="00537C5F"/>
    <w:rsid w:val="00541232"/>
    <w:rsid w:val="00541CEA"/>
    <w:rsid w:val="00541EC9"/>
    <w:rsid w:val="0054266E"/>
    <w:rsid w:val="005433E1"/>
    <w:rsid w:val="005435AE"/>
    <w:rsid w:val="0054439E"/>
    <w:rsid w:val="005448F1"/>
    <w:rsid w:val="00546430"/>
    <w:rsid w:val="005468C2"/>
    <w:rsid w:val="00546D8E"/>
    <w:rsid w:val="00550A72"/>
    <w:rsid w:val="00550B13"/>
    <w:rsid w:val="00550BE2"/>
    <w:rsid w:val="00553119"/>
    <w:rsid w:val="00553EF4"/>
    <w:rsid w:val="00554818"/>
    <w:rsid w:val="0055506A"/>
    <w:rsid w:val="0055555E"/>
    <w:rsid w:val="005573B2"/>
    <w:rsid w:val="00560CE7"/>
    <w:rsid w:val="0056158D"/>
    <w:rsid w:val="00561B82"/>
    <w:rsid w:val="00562FEC"/>
    <w:rsid w:val="00563AE8"/>
    <w:rsid w:val="00564089"/>
    <w:rsid w:val="00564D67"/>
    <w:rsid w:val="0056621F"/>
    <w:rsid w:val="00570FD6"/>
    <w:rsid w:val="00572B66"/>
    <w:rsid w:val="00574069"/>
    <w:rsid w:val="00574482"/>
    <w:rsid w:val="005746CC"/>
    <w:rsid w:val="00581334"/>
    <w:rsid w:val="00582C9A"/>
    <w:rsid w:val="00583639"/>
    <w:rsid w:val="00583A21"/>
    <w:rsid w:val="00584E5D"/>
    <w:rsid w:val="00587E94"/>
    <w:rsid w:val="00590B39"/>
    <w:rsid w:val="00593264"/>
    <w:rsid w:val="00594216"/>
    <w:rsid w:val="005978CF"/>
    <w:rsid w:val="005A08F8"/>
    <w:rsid w:val="005A159A"/>
    <w:rsid w:val="005A266C"/>
    <w:rsid w:val="005A3DFF"/>
    <w:rsid w:val="005A4D29"/>
    <w:rsid w:val="005A5662"/>
    <w:rsid w:val="005A6F3E"/>
    <w:rsid w:val="005A79D0"/>
    <w:rsid w:val="005B06EA"/>
    <w:rsid w:val="005B0EDC"/>
    <w:rsid w:val="005B0FE2"/>
    <w:rsid w:val="005B1685"/>
    <w:rsid w:val="005B34AA"/>
    <w:rsid w:val="005B413E"/>
    <w:rsid w:val="005B4888"/>
    <w:rsid w:val="005B7EB7"/>
    <w:rsid w:val="005C248F"/>
    <w:rsid w:val="005C3143"/>
    <w:rsid w:val="005C3BF1"/>
    <w:rsid w:val="005C4CE0"/>
    <w:rsid w:val="005C5288"/>
    <w:rsid w:val="005C6C21"/>
    <w:rsid w:val="005D0F19"/>
    <w:rsid w:val="005D12E8"/>
    <w:rsid w:val="005D2163"/>
    <w:rsid w:val="005D25AD"/>
    <w:rsid w:val="005D46E2"/>
    <w:rsid w:val="005D6210"/>
    <w:rsid w:val="005D62D9"/>
    <w:rsid w:val="005D691A"/>
    <w:rsid w:val="005D76C6"/>
    <w:rsid w:val="005D7B30"/>
    <w:rsid w:val="005D7C8C"/>
    <w:rsid w:val="005E22C5"/>
    <w:rsid w:val="005E23F4"/>
    <w:rsid w:val="005E3A70"/>
    <w:rsid w:val="005E45D6"/>
    <w:rsid w:val="005E4606"/>
    <w:rsid w:val="005E46CE"/>
    <w:rsid w:val="005E4776"/>
    <w:rsid w:val="005E4C48"/>
    <w:rsid w:val="005E4E85"/>
    <w:rsid w:val="005E57F1"/>
    <w:rsid w:val="005E6C23"/>
    <w:rsid w:val="005E7070"/>
    <w:rsid w:val="005E7075"/>
    <w:rsid w:val="005E70DA"/>
    <w:rsid w:val="005E7392"/>
    <w:rsid w:val="005E78EC"/>
    <w:rsid w:val="005F1F9B"/>
    <w:rsid w:val="005F2043"/>
    <w:rsid w:val="005F2195"/>
    <w:rsid w:val="005F39EF"/>
    <w:rsid w:val="005F3C7D"/>
    <w:rsid w:val="005F410D"/>
    <w:rsid w:val="005F4AE4"/>
    <w:rsid w:val="005F52AE"/>
    <w:rsid w:val="005F55AF"/>
    <w:rsid w:val="005F57D8"/>
    <w:rsid w:val="005F59D0"/>
    <w:rsid w:val="005F6872"/>
    <w:rsid w:val="005F7503"/>
    <w:rsid w:val="005F757E"/>
    <w:rsid w:val="005F7DBF"/>
    <w:rsid w:val="00600B09"/>
    <w:rsid w:val="0060164D"/>
    <w:rsid w:val="006017FC"/>
    <w:rsid w:val="00603E98"/>
    <w:rsid w:val="00604ED3"/>
    <w:rsid w:val="00605387"/>
    <w:rsid w:val="00605931"/>
    <w:rsid w:val="00606753"/>
    <w:rsid w:val="00607EB6"/>
    <w:rsid w:val="0061023B"/>
    <w:rsid w:val="0061085B"/>
    <w:rsid w:val="00610AF4"/>
    <w:rsid w:val="00612176"/>
    <w:rsid w:val="00612BFC"/>
    <w:rsid w:val="00612D2C"/>
    <w:rsid w:val="00612D8F"/>
    <w:rsid w:val="006131C6"/>
    <w:rsid w:val="0061322A"/>
    <w:rsid w:val="00613589"/>
    <w:rsid w:val="00613D8F"/>
    <w:rsid w:val="006144EB"/>
    <w:rsid w:val="0061592B"/>
    <w:rsid w:val="00615B6A"/>
    <w:rsid w:val="00615C9D"/>
    <w:rsid w:val="00615EDE"/>
    <w:rsid w:val="006166CC"/>
    <w:rsid w:val="00616C40"/>
    <w:rsid w:val="00617A73"/>
    <w:rsid w:val="00617D3C"/>
    <w:rsid w:val="00617D4C"/>
    <w:rsid w:val="0062002D"/>
    <w:rsid w:val="006224F5"/>
    <w:rsid w:val="006227E5"/>
    <w:rsid w:val="00623D94"/>
    <w:rsid w:val="006249D7"/>
    <w:rsid w:val="00624C48"/>
    <w:rsid w:val="00624C62"/>
    <w:rsid w:val="00625274"/>
    <w:rsid w:val="00626FF7"/>
    <w:rsid w:val="00627354"/>
    <w:rsid w:val="00627AC0"/>
    <w:rsid w:val="00627CBC"/>
    <w:rsid w:val="0063166D"/>
    <w:rsid w:val="006320FF"/>
    <w:rsid w:val="00632D68"/>
    <w:rsid w:val="00634C65"/>
    <w:rsid w:val="006352E7"/>
    <w:rsid w:val="006358D0"/>
    <w:rsid w:val="00635F3E"/>
    <w:rsid w:val="006367A9"/>
    <w:rsid w:val="006406AB"/>
    <w:rsid w:val="006419E3"/>
    <w:rsid w:val="00641E47"/>
    <w:rsid w:val="0064204C"/>
    <w:rsid w:val="00642A0D"/>
    <w:rsid w:val="00642D4F"/>
    <w:rsid w:val="00643D65"/>
    <w:rsid w:val="006448DD"/>
    <w:rsid w:val="006450C3"/>
    <w:rsid w:val="00645307"/>
    <w:rsid w:val="006459E9"/>
    <w:rsid w:val="00645D8F"/>
    <w:rsid w:val="006468D4"/>
    <w:rsid w:val="0064713A"/>
    <w:rsid w:val="00650FCB"/>
    <w:rsid w:val="006521F8"/>
    <w:rsid w:val="00652617"/>
    <w:rsid w:val="006548F3"/>
    <w:rsid w:val="00654926"/>
    <w:rsid w:val="00654F7A"/>
    <w:rsid w:val="006552F8"/>
    <w:rsid w:val="00655336"/>
    <w:rsid w:val="00656626"/>
    <w:rsid w:val="00657016"/>
    <w:rsid w:val="0065757C"/>
    <w:rsid w:val="00657CCE"/>
    <w:rsid w:val="00661B85"/>
    <w:rsid w:val="00662271"/>
    <w:rsid w:val="0066233B"/>
    <w:rsid w:val="00662350"/>
    <w:rsid w:val="00662A81"/>
    <w:rsid w:val="006642D9"/>
    <w:rsid w:val="006649B5"/>
    <w:rsid w:val="00666E02"/>
    <w:rsid w:val="0067176D"/>
    <w:rsid w:val="00673846"/>
    <w:rsid w:val="00673A62"/>
    <w:rsid w:val="00673F2B"/>
    <w:rsid w:val="006755B3"/>
    <w:rsid w:val="006765E4"/>
    <w:rsid w:val="00676A1A"/>
    <w:rsid w:val="00676ED8"/>
    <w:rsid w:val="0067720E"/>
    <w:rsid w:val="00680547"/>
    <w:rsid w:val="00680579"/>
    <w:rsid w:val="00682328"/>
    <w:rsid w:val="006830B6"/>
    <w:rsid w:val="0068349D"/>
    <w:rsid w:val="00683B3A"/>
    <w:rsid w:val="00684525"/>
    <w:rsid w:val="00686C5F"/>
    <w:rsid w:val="00686CB9"/>
    <w:rsid w:val="00687269"/>
    <w:rsid w:val="00687965"/>
    <w:rsid w:val="00691F70"/>
    <w:rsid w:val="00692985"/>
    <w:rsid w:val="00694573"/>
    <w:rsid w:val="006956E7"/>
    <w:rsid w:val="006971E8"/>
    <w:rsid w:val="00697418"/>
    <w:rsid w:val="006A1630"/>
    <w:rsid w:val="006A1A5C"/>
    <w:rsid w:val="006A29BD"/>
    <w:rsid w:val="006A2EBA"/>
    <w:rsid w:val="006A3D85"/>
    <w:rsid w:val="006A5260"/>
    <w:rsid w:val="006A61AF"/>
    <w:rsid w:val="006A6B17"/>
    <w:rsid w:val="006A7A9A"/>
    <w:rsid w:val="006B0827"/>
    <w:rsid w:val="006B1AA8"/>
    <w:rsid w:val="006B1D1E"/>
    <w:rsid w:val="006B3545"/>
    <w:rsid w:val="006B36EC"/>
    <w:rsid w:val="006B4349"/>
    <w:rsid w:val="006B446D"/>
    <w:rsid w:val="006B51D2"/>
    <w:rsid w:val="006B6511"/>
    <w:rsid w:val="006B7198"/>
    <w:rsid w:val="006B75DB"/>
    <w:rsid w:val="006C25FA"/>
    <w:rsid w:val="006C3E44"/>
    <w:rsid w:val="006C3F6D"/>
    <w:rsid w:val="006C4523"/>
    <w:rsid w:val="006C5611"/>
    <w:rsid w:val="006C6D23"/>
    <w:rsid w:val="006D0012"/>
    <w:rsid w:val="006D02CD"/>
    <w:rsid w:val="006D04D9"/>
    <w:rsid w:val="006D095E"/>
    <w:rsid w:val="006D1C03"/>
    <w:rsid w:val="006D1D5F"/>
    <w:rsid w:val="006D1E13"/>
    <w:rsid w:val="006D2232"/>
    <w:rsid w:val="006D26C6"/>
    <w:rsid w:val="006D4D9F"/>
    <w:rsid w:val="006D57AA"/>
    <w:rsid w:val="006D5F69"/>
    <w:rsid w:val="006D7E8B"/>
    <w:rsid w:val="006E1E84"/>
    <w:rsid w:val="006E2C85"/>
    <w:rsid w:val="006E791E"/>
    <w:rsid w:val="006F018D"/>
    <w:rsid w:val="006F0DDF"/>
    <w:rsid w:val="006F1C98"/>
    <w:rsid w:val="006F206F"/>
    <w:rsid w:val="006F3339"/>
    <w:rsid w:val="006F6979"/>
    <w:rsid w:val="006F6D07"/>
    <w:rsid w:val="00700686"/>
    <w:rsid w:val="00700DD2"/>
    <w:rsid w:val="0070118D"/>
    <w:rsid w:val="00701392"/>
    <w:rsid w:val="0070173D"/>
    <w:rsid w:val="00703147"/>
    <w:rsid w:val="00703681"/>
    <w:rsid w:val="00703732"/>
    <w:rsid w:val="00703B62"/>
    <w:rsid w:val="00703D81"/>
    <w:rsid w:val="00703F2E"/>
    <w:rsid w:val="00705940"/>
    <w:rsid w:val="0070629C"/>
    <w:rsid w:val="00710B00"/>
    <w:rsid w:val="0071203D"/>
    <w:rsid w:val="007122D1"/>
    <w:rsid w:val="0071342A"/>
    <w:rsid w:val="00714BF9"/>
    <w:rsid w:val="00715C74"/>
    <w:rsid w:val="007163E5"/>
    <w:rsid w:val="007165BB"/>
    <w:rsid w:val="00720D79"/>
    <w:rsid w:val="007216BB"/>
    <w:rsid w:val="0072191E"/>
    <w:rsid w:val="00721997"/>
    <w:rsid w:val="0072220A"/>
    <w:rsid w:val="00722FF2"/>
    <w:rsid w:val="007235B9"/>
    <w:rsid w:val="007237A4"/>
    <w:rsid w:val="00723A33"/>
    <w:rsid w:val="00724979"/>
    <w:rsid w:val="00724CF1"/>
    <w:rsid w:val="00724FEB"/>
    <w:rsid w:val="00725A8E"/>
    <w:rsid w:val="00726A68"/>
    <w:rsid w:val="00731F24"/>
    <w:rsid w:val="007321C8"/>
    <w:rsid w:val="0073317F"/>
    <w:rsid w:val="0073328A"/>
    <w:rsid w:val="00734363"/>
    <w:rsid w:val="007346FA"/>
    <w:rsid w:val="00734CDA"/>
    <w:rsid w:val="0073602D"/>
    <w:rsid w:val="0073634E"/>
    <w:rsid w:val="007400E2"/>
    <w:rsid w:val="00743665"/>
    <w:rsid w:val="007442F9"/>
    <w:rsid w:val="00745318"/>
    <w:rsid w:val="00745FB0"/>
    <w:rsid w:val="007478E3"/>
    <w:rsid w:val="0075047D"/>
    <w:rsid w:val="00750A38"/>
    <w:rsid w:val="00750FDA"/>
    <w:rsid w:val="007512F3"/>
    <w:rsid w:val="007531B6"/>
    <w:rsid w:val="007547C8"/>
    <w:rsid w:val="00756B33"/>
    <w:rsid w:val="00760A5C"/>
    <w:rsid w:val="00761A4C"/>
    <w:rsid w:val="00763D7B"/>
    <w:rsid w:val="00764BEE"/>
    <w:rsid w:val="00764D57"/>
    <w:rsid w:val="0076759B"/>
    <w:rsid w:val="0077013A"/>
    <w:rsid w:val="0077121A"/>
    <w:rsid w:val="00771D42"/>
    <w:rsid w:val="00771D45"/>
    <w:rsid w:val="00772DA1"/>
    <w:rsid w:val="00774604"/>
    <w:rsid w:val="00774854"/>
    <w:rsid w:val="00774ACF"/>
    <w:rsid w:val="00775A2E"/>
    <w:rsid w:val="00775A46"/>
    <w:rsid w:val="007774F5"/>
    <w:rsid w:val="0078196E"/>
    <w:rsid w:val="00782077"/>
    <w:rsid w:val="00782AAB"/>
    <w:rsid w:val="007835FB"/>
    <w:rsid w:val="007869C1"/>
    <w:rsid w:val="00786EAC"/>
    <w:rsid w:val="007870F7"/>
    <w:rsid w:val="00787550"/>
    <w:rsid w:val="00790836"/>
    <w:rsid w:val="00790F3D"/>
    <w:rsid w:val="00791240"/>
    <w:rsid w:val="00791A21"/>
    <w:rsid w:val="007935DB"/>
    <w:rsid w:val="007937E3"/>
    <w:rsid w:val="0079468F"/>
    <w:rsid w:val="00796741"/>
    <w:rsid w:val="007972F7"/>
    <w:rsid w:val="00797AF6"/>
    <w:rsid w:val="00797AF8"/>
    <w:rsid w:val="007A0751"/>
    <w:rsid w:val="007A078C"/>
    <w:rsid w:val="007A0AD5"/>
    <w:rsid w:val="007A2C30"/>
    <w:rsid w:val="007A55E1"/>
    <w:rsid w:val="007A5F17"/>
    <w:rsid w:val="007A61D4"/>
    <w:rsid w:val="007B02C4"/>
    <w:rsid w:val="007B0476"/>
    <w:rsid w:val="007B0933"/>
    <w:rsid w:val="007B1EFD"/>
    <w:rsid w:val="007B31F1"/>
    <w:rsid w:val="007B5441"/>
    <w:rsid w:val="007B648C"/>
    <w:rsid w:val="007B7B76"/>
    <w:rsid w:val="007C1425"/>
    <w:rsid w:val="007C1449"/>
    <w:rsid w:val="007C1993"/>
    <w:rsid w:val="007C19A3"/>
    <w:rsid w:val="007C1F64"/>
    <w:rsid w:val="007C29B9"/>
    <w:rsid w:val="007C40E1"/>
    <w:rsid w:val="007C4154"/>
    <w:rsid w:val="007C4E7E"/>
    <w:rsid w:val="007C6776"/>
    <w:rsid w:val="007C69F7"/>
    <w:rsid w:val="007C71AA"/>
    <w:rsid w:val="007C7ACE"/>
    <w:rsid w:val="007C7B49"/>
    <w:rsid w:val="007C7CD6"/>
    <w:rsid w:val="007D0334"/>
    <w:rsid w:val="007D1BE9"/>
    <w:rsid w:val="007D33BF"/>
    <w:rsid w:val="007D384B"/>
    <w:rsid w:val="007D41A7"/>
    <w:rsid w:val="007D41CF"/>
    <w:rsid w:val="007D55AA"/>
    <w:rsid w:val="007D6BFD"/>
    <w:rsid w:val="007E19EA"/>
    <w:rsid w:val="007E1FF6"/>
    <w:rsid w:val="007E248E"/>
    <w:rsid w:val="007E51A2"/>
    <w:rsid w:val="007E6407"/>
    <w:rsid w:val="007E683C"/>
    <w:rsid w:val="007E69C2"/>
    <w:rsid w:val="007E6B2F"/>
    <w:rsid w:val="007E795E"/>
    <w:rsid w:val="007F10D4"/>
    <w:rsid w:val="007F1AA2"/>
    <w:rsid w:val="007F3446"/>
    <w:rsid w:val="007F3BCD"/>
    <w:rsid w:val="007F640B"/>
    <w:rsid w:val="007F6450"/>
    <w:rsid w:val="007F71F7"/>
    <w:rsid w:val="007F729A"/>
    <w:rsid w:val="008004F2"/>
    <w:rsid w:val="0080168C"/>
    <w:rsid w:val="00801CA9"/>
    <w:rsid w:val="00803C81"/>
    <w:rsid w:val="00803D19"/>
    <w:rsid w:val="00804485"/>
    <w:rsid w:val="00805753"/>
    <w:rsid w:val="008059A4"/>
    <w:rsid w:val="008065C5"/>
    <w:rsid w:val="008072EB"/>
    <w:rsid w:val="00807891"/>
    <w:rsid w:val="00810CF6"/>
    <w:rsid w:val="008112C4"/>
    <w:rsid w:val="00811D0D"/>
    <w:rsid w:val="00812E41"/>
    <w:rsid w:val="00813941"/>
    <w:rsid w:val="00814C96"/>
    <w:rsid w:val="008158E9"/>
    <w:rsid w:val="00816482"/>
    <w:rsid w:val="008164AC"/>
    <w:rsid w:val="00816FBF"/>
    <w:rsid w:val="00822DA5"/>
    <w:rsid w:val="00824047"/>
    <w:rsid w:val="00824EC8"/>
    <w:rsid w:val="00824F50"/>
    <w:rsid w:val="0082535C"/>
    <w:rsid w:val="00826DDD"/>
    <w:rsid w:val="008270CB"/>
    <w:rsid w:val="00830241"/>
    <w:rsid w:val="00831419"/>
    <w:rsid w:val="00831448"/>
    <w:rsid w:val="00831E18"/>
    <w:rsid w:val="008333AD"/>
    <w:rsid w:val="00834183"/>
    <w:rsid w:val="00834AF3"/>
    <w:rsid w:val="00835DD5"/>
    <w:rsid w:val="00841618"/>
    <w:rsid w:val="00842941"/>
    <w:rsid w:val="00842FF3"/>
    <w:rsid w:val="00844334"/>
    <w:rsid w:val="00844531"/>
    <w:rsid w:val="00844C14"/>
    <w:rsid w:val="00852572"/>
    <w:rsid w:val="00852961"/>
    <w:rsid w:val="00854AC9"/>
    <w:rsid w:val="00855067"/>
    <w:rsid w:val="0085565E"/>
    <w:rsid w:val="00857FDB"/>
    <w:rsid w:val="00860286"/>
    <w:rsid w:val="00860759"/>
    <w:rsid w:val="00860FF7"/>
    <w:rsid w:val="00861DDC"/>
    <w:rsid w:val="00862885"/>
    <w:rsid w:val="00863BBE"/>
    <w:rsid w:val="008642D0"/>
    <w:rsid w:val="008642E0"/>
    <w:rsid w:val="00864E52"/>
    <w:rsid w:val="008652AB"/>
    <w:rsid w:val="00865529"/>
    <w:rsid w:val="0086573B"/>
    <w:rsid w:val="0086605D"/>
    <w:rsid w:val="0086619F"/>
    <w:rsid w:val="00866274"/>
    <w:rsid w:val="008664E2"/>
    <w:rsid w:val="0087085C"/>
    <w:rsid w:val="00870AE0"/>
    <w:rsid w:val="00870B42"/>
    <w:rsid w:val="0087131B"/>
    <w:rsid w:val="00871F27"/>
    <w:rsid w:val="0087258C"/>
    <w:rsid w:val="0087363B"/>
    <w:rsid w:val="00874528"/>
    <w:rsid w:val="00874818"/>
    <w:rsid w:val="00874B4E"/>
    <w:rsid w:val="0087568E"/>
    <w:rsid w:val="00875B2D"/>
    <w:rsid w:val="00880E1B"/>
    <w:rsid w:val="0088278C"/>
    <w:rsid w:val="00883173"/>
    <w:rsid w:val="00883C71"/>
    <w:rsid w:val="0088461D"/>
    <w:rsid w:val="00884878"/>
    <w:rsid w:val="0088524F"/>
    <w:rsid w:val="00885EDA"/>
    <w:rsid w:val="00885FAB"/>
    <w:rsid w:val="0088745C"/>
    <w:rsid w:val="0088746F"/>
    <w:rsid w:val="00890565"/>
    <w:rsid w:val="00890634"/>
    <w:rsid w:val="00890B76"/>
    <w:rsid w:val="008942A6"/>
    <w:rsid w:val="008948E2"/>
    <w:rsid w:val="00894C9F"/>
    <w:rsid w:val="00894F5B"/>
    <w:rsid w:val="008976B3"/>
    <w:rsid w:val="00897801"/>
    <w:rsid w:val="00897E3C"/>
    <w:rsid w:val="008A2E08"/>
    <w:rsid w:val="008A39F8"/>
    <w:rsid w:val="008A3C82"/>
    <w:rsid w:val="008A3D8C"/>
    <w:rsid w:val="008A561E"/>
    <w:rsid w:val="008A589E"/>
    <w:rsid w:val="008A590A"/>
    <w:rsid w:val="008A6906"/>
    <w:rsid w:val="008A7D0F"/>
    <w:rsid w:val="008B0144"/>
    <w:rsid w:val="008B0981"/>
    <w:rsid w:val="008B18B3"/>
    <w:rsid w:val="008B2593"/>
    <w:rsid w:val="008B40D9"/>
    <w:rsid w:val="008B43A8"/>
    <w:rsid w:val="008B4530"/>
    <w:rsid w:val="008B5014"/>
    <w:rsid w:val="008B67AC"/>
    <w:rsid w:val="008B69CD"/>
    <w:rsid w:val="008B6B54"/>
    <w:rsid w:val="008B7879"/>
    <w:rsid w:val="008B78D1"/>
    <w:rsid w:val="008C0A19"/>
    <w:rsid w:val="008C0F8C"/>
    <w:rsid w:val="008C197C"/>
    <w:rsid w:val="008C2BB9"/>
    <w:rsid w:val="008C2E67"/>
    <w:rsid w:val="008C35ED"/>
    <w:rsid w:val="008C4E86"/>
    <w:rsid w:val="008C5099"/>
    <w:rsid w:val="008C5845"/>
    <w:rsid w:val="008D08E7"/>
    <w:rsid w:val="008D1250"/>
    <w:rsid w:val="008D1A10"/>
    <w:rsid w:val="008D1CDA"/>
    <w:rsid w:val="008D2E95"/>
    <w:rsid w:val="008D45D7"/>
    <w:rsid w:val="008D4C6B"/>
    <w:rsid w:val="008D64E9"/>
    <w:rsid w:val="008D7A18"/>
    <w:rsid w:val="008D7AA4"/>
    <w:rsid w:val="008E0D6F"/>
    <w:rsid w:val="008E1026"/>
    <w:rsid w:val="008E1726"/>
    <w:rsid w:val="008E2A27"/>
    <w:rsid w:val="008E2DD9"/>
    <w:rsid w:val="008E391B"/>
    <w:rsid w:val="008E4B15"/>
    <w:rsid w:val="008E5244"/>
    <w:rsid w:val="008E6255"/>
    <w:rsid w:val="008E6267"/>
    <w:rsid w:val="008F1F18"/>
    <w:rsid w:val="008F24CA"/>
    <w:rsid w:val="008F24EF"/>
    <w:rsid w:val="008F37CF"/>
    <w:rsid w:val="008F3C28"/>
    <w:rsid w:val="008F3F09"/>
    <w:rsid w:val="008F3F3A"/>
    <w:rsid w:val="008F4855"/>
    <w:rsid w:val="008F5643"/>
    <w:rsid w:val="008F774A"/>
    <w:rsid w:val="00900B13"/>
    <w:rsid w:val="0090122E"/>
    <w:rsid w:val="00902328"/>
    <w:rsid w:val="00902842"/>
    <w:rsid w:val="0090289E"/>
    <w:rsid w:val="00903808"/>
    <w:rsid w:val="00904273"/>
    <w:rsid w:val="00904ADB"/>
    <w:rsid w:val="00904C0E"/>
    <w:rsid w:val="009055A8"/>
    <w:rsid w:val="0090621A"/>
    <w:rsid w:val="009067E6"/>
    <w:rsid w:val="00906EF2"/>
    <w:rsid w:val="00912A16"/>
    <w:rsid w:val="00912A45"/>
    <w:rsid w:val="00912D8A"/>
    <w:rsid w:val="009154E3"/>
    <w:rsid w:val="00917CF3"/>
    <w:rsid w:val="00917F4E"/>
    <w:rsid w:val="00917F78"/>
    <w:rsid w:val="0092018F"/>
    <w:rsid w:val="0092039A"/>
    <w:rsid w:val="009207DD"/>
    <w:rsid w:val="009209B6"/>
    <w:rsid w:val="00920F74"/>
    <w:rsid w:val="00921AE8"/>
    <w:rsid w:val="00923069"/>
    <w:rsid w:val="00924EEE"/>
    <w:rsid w:val="009254E7"/>
    <w:rsid w:val="0092623E"/>
    <w:rsid w:val="00926C6C"/>
    <w:rsid w:val="00926CE3"/>
    <w:rsid w:val="00926F66"/>
    <w:rsid w:val="00927A46"/>
    <w:rsid w:val="00927B47"/>
    <w:rsid w:val="00927C6B"/>
    <w:rsid w:val="00927C7D"/>
    <w:rsid w:val="009302F6"/>
    <w:rsid w:val="00930CA1"/>
    <w:rsid w:val="00931A11"/>
    <w:rsid w:val="00932592"/>
    <w:rsid w:val="009325D0"/>
    <w:rsid w:val="00932BB8"/>
    <w:rsid w:val="00932E87"/>
    <w:rsid w:val="00933682"/>
    <w:rsid w:val="0093369A"/>
    <w:rsid w:val="0093393A"/>
    <w:rsid w:val="00934E1E"/>
    <w:rsid w:val="009353E1"/>
    <w:rsid w:val="00935CCD"/>
    <w:rsid w:val="00936EB0"/>
    <w:rsid w:val="009377D8"/>
    <w:rsid w:val="00937D7E"/>
    <w:rsid w:val="00941019"/>
    <w:rsid w:val="00943D4E"/>
    <w:rsid w:val="0094696B"/>
    <w:rsid w:val="009510C5"/>
    <w:rsid w:val="00951EAD"/>
    <w:rsid w:val="00952AB1"/>
    <w:rsid w:val="009533D1"/>
    <w:rsid w:val="00955B83"/>
    <w:rsid w:val="009561D1"/>
    <w:rsid w:val="00956B67"/>
    <w:rsid w:val="00960716"/>
    <w:rsid w:val="00961EB4"/>
    <w:rsid w:val="00963116"/>
    <w:rsid w:val="00963B8B"/>
    <w:rsid w:val="00963C66"/>
    <w:rsid w:val="00964D67"/>
    <w:rsid w:val="00965513"/>
    <w:rsid w:val="00965D4E"/>
    <w:rsid w:val="00966100"/>
    <w:rsid w:val="0096662E"/>
    <w:rsid w:val="00966C2D"/>
    <w:rsid w:val="00966DB7"/>
    <w:rsid w:val="00966DE8"/>
    <w:rsid w:val="009728F1"/>
    <w:rsid w:val="00972E4B"/>
    <w:rsid w:val="009730D5"/>
    <w:rsid w:val="00973523"/>
    <w:rsid w:val="00973D4C"/>
    <w:rsid w:val="00975615"/>
    <w:rsid w:val="00976341"/>
    <w:rsid w:val="0097678B"/>
    <w:rsid w:val="009771F9"/>
    <w:rsid w:val="009806D6"/>
    <w:rsid w:val="009807B8"/>
    <w:rsid w:val="00981A79"/>
    <w:rsid w:val="00982540"/>
    <w:rsid w:val="00982632"/>
    <w:rsid w:val="00982B8C"/>
    <w:rsid w:val="009850DD"/>
    <w:rsid w:val="009855D9"/>
    <w:rsid w:val="0098583B"/>
    <w:rsid w:val="00985E8F"/>
    <w:rsid w:val="009875EF"/>
    <w:rsid w:val="0099294D"/>
    <w:rsid w:val="009937D1"/>
    <w:rsid w:val="00993B94"/>
    <w:rsid w:val="00995044"/>
    <w:rsid w:val="00995075"/>
    <w:rsid w:val="00995CE9"/>
    <w:rsid w:val="00995F00"/>
    <w:rsid w:val="00996B50"/>
    <w:rsid w:val="0099761A"/>
    <w:rsid w:val="009978AB"/>
    <w:rsid w:val="00997B8C"/>
    <w:rsid w:val="009A05DB"/>
    <w:rsid w:val="009A209E"/>
    <w:rsid w:val="009A32E0"/>
    <w:rsid w:val="009A38F4"/>
    <w:rsid w:val="009A4537"/>
    <w:rsid w:val="009A56E0"/>
    <w:rsid w:val="009A6398"/>
    <w:rsid w:val="009A7885"/>
    <w:rsid w:val="009A799F"/>
    <w:rsid w:val="009A7F96"/>
    <w:rsid w:val="009B0AF0"/>
    <w:rsid w:val="009B131E"/>
    <w:rsid w:val="009B181D"/>
    <w:rsid w:val="009B305D"/>
    <w:rsid w:val="009B3BAA"/>
    <w:rsid w:val="009B3CD2"/>
    <w:rsid w:val="009B3D48"/>
    <w:rsid w:val="009B4054"/>
    <w:rsid w:val="009B4B9B"/>
    <w:rsid w:val="009B6258"/>
    <w:rsid w:val="009B6795"/>
    <w:rsid w:val="009C107A"/>
    <w:rsid w:val="009C1272"/>
    <w:rsid w:val="009C13C8"/>
    <w:rsid w:val="009C1527"/>
    <w:rsid w:val="009C2670"/>
    <w:rsid w:val="009C2D53"/>
    <w:rsid w:val="009C2EBE"/>
    <w:rsid w:val="009C43F4"/>
    <w:rsid w:val="009C568D"/>
    <w:rsid w:val="009C5ADE"/>
    <w:rsid w:val="009C6BAA"/>
    <w:rsid w:val="009C7423"/>
    <w:rsid w:val="009C79F8"/>
    <w:rsid w:val="009D0230"/>
    <w:rsid w:val="009D02D5"/>
    <w:rsid w:val="009D1DE0"/>
    <w:rsid w:val="009D20F9"/>
    <w:rsid w:val="009D38B0"/>
    <w:rsid w:val="009D390E"/>
    <w:rsid w:val="009D5537"/>
    <w:rsid w:val="009D6388"/>
    <w:rsid w:val="009D6763"/>
    <w:rsid w:val="009D6830"/>
    <w:rsid w:val="009D7207"/>
    <w:rsid w:val="009E07D0"/>
    <w:rsid w:val="009E094E"/>
    <w:rsid w:val="009E0FFF"/>
    <w:rsid w:val="009E1207"/>
    <w:rsid w:val="009E19FF"/>
    <w:rsid w:val="009E29B8"/>
    <w:rsid w:val="009E2AA1"/>
    <w:rsid w:val="009E3F17"/>
    <w:rsid w:val="009E58C7"/>
    <w:rsid w:val="009E5B07"/>
    <w:rsid w:val="009E6C73"/>
    <w:rsid w:val="009F038E"/>
    <w:rsid w:val="009F040E"/>
    <w:rsid w:val="009F08B5"/>
    <w:rsid w:val="009F0F48"/>
    <w:rsid w:val="009F1218"/>
    <w:rsid w:val="009F1656"/>
    <w:rsid w:val="009F184D"/>
    <w:rsid w:val="009F1F5C"/>
    <w:rsid w:val="009F1FE7"/>
    <w:rsid w:val="009F4070"/>
    <w:rsid w:val="009F517D"/>
    <w:rsid w:val="009F7158"/>
    <w:rsid w:val="00A001A5"/>
    <w:rsid w:val="00A00260"/>
    <w:rsid w:val="00A00AD8"/>
    <w:rsid w:val="00A03F37"/>
    <w:rsid w:val="00A04CF9"/>
    <w:rsid w:val="00A05C7A"/>
    <w:rsid w:val="00A06650"/>
    <w:rsid w:val="00A06BD4"/>
    <w:rsid w:val="00A0724F"/>
    <w:rsid w:val="00A0761C"/>
    <w:rsid w:val="00A101F6"/>
    <w:rsid w:val="00A11579"/>
    <w:rsid w:val="00A12B32"/>
    <w:rsid w:val="00A12EFA"/>
    <w:rsid w:val="00A12F03"/>
    <w:rsid w:val="00A13E4B"/>
    <w:rsid w:val="00A144FE"/>
    <w:rsid w:val="00A1474A"/>
    <w:rsid w:val="00A149AA"/>
    <w:rsid w:val="00A14D2B"/>
    <w:rsid w:val="00A15167"/>
    <w:rsid w:val="00A159B7"/>
    <w:rsid w:val="00A161EB"/>
    <w:rsid w:val="00A16F82"/>
    <w:rsid w:val="00A17709"/>
    <w:rsid w:val="00A20094"/>
    <w:rsid w:val="00A20307"/>
    <w:rsid w:val="00A21225"/>
    <w:rsid w:val="00A212C6"/>
    <w:rsid w:val="00A216C3"/>
    <w:rsid w:val="00A223C9"/>
    <w:rsid w:val="00A22651"/>
    <w:rsid w:val="00A2336D"/>
    <w:rsid w:val="00A25060"/>
    <w:rsid w:val="00A26423"/>
    <w:rsid w:val="00A269D5"/>
    <w:rsid w:val="00A305A6"/>
    <w:rsid w:val="00A305BF"/>
    <w:rsid w:val="00A30BBA"/>
    <w:rsid w:val="00A30F2E"/>
    <w:rsid w:val="00A31396"/>
    <w:rsid w:val="00A32D08"/>
    <w:rsid w:val="00A33130"/>
    <w:rsid w:val="00A3315E"/>
    <w:rsid w:val="00A3402E"/>
    <w:rsid w:val="00A34B4A"/>
    <w:rsid w:val="00A354E4"/>
    <w:rsid w:val="00A356BF"/>
    <w:rsid w:val="00A36BC7"/>
    <w:rsid w:val="00A36DF5"/>
    <w:rsid w:val="00A40705"/>
    <w:rsid w:val="00A408F9"/>
    <w:rsid w:val="00A42371"/>
    <w:rsid w:val="00A44B2E"/>
    <w:rsid w:val="00A45001"/>
    <w:rsid w:val="00A45267"/>
    <w:rsid w:val="00A45BFD"/>
    <w:rsid w:val="00A47619"/>
    <w:rsid w:val="00A47E60"/>
    <w:rsid w:val="00A503CF"/>
    <w:rsid w:val="00A51C67"/>
    <w:rsid w:val="00A528D2"/>
    <w:rsid w:val="00A534E7"/>
    <w:rsid w:val="00A53AAE"/>
    <w:rsid w:val="00A540E3"/>
    <w:rsid w:val="00A548F6"/>
    <w:rsid w:val="00A54AFB"/>
    <w:rsid w:val="00A56955"/>
    <w:rsid w:val="00A57510"/>
    <w:rsid w:val="00A57ED4"/>
    <w:rsid w:val="00A608FD"/>
    <w:rsid w:val="00A60A3C"/>
    <w:rsid w:val="00A61926"/>
    <w:rsid w:val="00A628C7"/>
    <w:rsid w:val="00A62B8C"/>
    <w:rsid w:val="00A64B7C"/>
    <w:rsid w:val="00A654F3"/>
    <w:rsid w:val="00A66215"/>
    <w:rsid w:val="00A67083"/>
    <w:rsid w:val="00A67DE1"/>
    <w:rsid w:val="00A70C3F"/>
    <w:rsid w:val="00A70E9D"/>
    <w:rsid w:val="00A71153"/>
    <w:rsid w:val="00A71D19"/>
    <w:rsid w:val="00A72142"/>
    <w:rsid w:val="00A72EF2"/>
    <w:rsid w:val="00A73978"/>
    <w:rsid w:val="00A75093"/>
    <w:rsid w:val="00A753F8"/>
    <w:rsid w:val="00A7576D"/>
    <w:rsid w:val="00A76F5E"/>
    <w:rsid w:val="00A776F2"/>
    <w:rsid w:val="00A77789"/>
    <w:rsid w:val="00A77E01"/>
    <w:rsid w:val="00A8034C"/>
    <w:rsid w:val="00A81612"/>
    <w:rsid w:val="00A827C3"/>
    <w:rsid w:val="00A83AB4"/>
    <w:rsid w:val="00A83BEC"/>
    <w:rsid w:val="00A85BB5"/>
    <w:rsid w:val="00A868BD"/>
    <w:rsid w:val="00A904E1"/>
    <w:rsid w:val="00A91294"/>
    <w:rsid w:val="00A91907"/>
    <w:rsid w:val="00A91FBB"/>
    <w:rsid w:val="00A9379C"/>
    <w:rsid w:val="00A93AA1"/>
    <w:rsid w:val="00A95E9C"/>
    <w:rsid w:val="00A96B37"/>
    <w:rsid w:val="00A97EE5"/>
    <w:rsid w:val="00AA2952"/>
    <w:rsid w:val="00AA3F4B"/>
    <w:rsid w:val="00AA54C9"/>
    <w:rsid w:val="00AA55DF"/>
    <w:rsid w:val="00AA6A1C"/>
    <w:rsid w:val="00AA6D22"/>
    <w:rsid w:val="00AA7DF4"/>
    <w:rsid w:val="00AB0311"/>
    <w:rsid w:val="00AB1FAF"/>
    <w:rsid w:val="00AB2672"/>
    <w:rsid w:val="00AB3433"/>
    <w:rsid w:val="00AB3B85"/>
    <w:rsid w:val="00AB3EE1"/>
    <w:rsid w:val="00AB4E8E"/>
    <w:rsid w:val="00AB5C00"/>
    <w:rsid w:val="00AB5DA7"/>
    <w:rsid w:val="00AB65F5"/>
    <w:rsid w:val="00AC0884"/>
    <w:rsid w:val="00AC1030"/>
    <w:rsid w:val="00AC25A5"/>
    <w:rsid w:val="00AC3019"/>
    <w:rsid w:val="00AC3968"/>
    <w:rsid w:val="00AC414F"/>
    <w:rsid w:val="00AC47B4"/>
    <w:rsid w:val="00AC4DDE"/>
    <w:rsid w:val="00AC5066"/>
    <w:rsid w:val="00AC58D1"/>
    <w:rsid w:val="00AC5C54"/>
    <w:rsid w:val="00AC5FE8"/>
    <w:rsid w:val="00AC7944"/>
    <w:rsid w:val="00AD0A3C"/>
    <w:rsid w:val="00AD0A68"/>
    <w:rsid w:val="00AD164B"/>
    <w:rsid w:val="00AD21DE"/>
    <w:rsid w:val="00AD22B3"/>
    <w:rsid w:val="00AD2C4B"/>
    <w:rsid w:val="00AD2CAE"/>
    <w:rsid w:val="00AD3961"/>
    <w:rsid w:val="00AD4189"/>
    <w:rsid w:val="00AD43AE"/>
    <w:rsid w:val="00AD4ED4"/>
    <w:rsid w:val="00AD5B41"/>
    <w:rsid w:val="00AD67ED"/>
    <w:rsid w:val="00AD6E0D"/>
    <w:rsid w:val="00AD7094"/>
    <w:rsid w:val="00AD7381"/>
    <w:rsid w:val="00AD7C0D"/>
    <w:rsid w:val="00AE05B7"/>
    <w:rsid w:val="00AE10DB"/>
    <w:rsid w:val="00AE1F71"/>
    <w:rsid w:val="00AE2489"/>
    <w:rsid w:val="00AE2658"/>
    <w:rsid w:val="00AE27F2"/>
    <w:rsid w:val="00AE3CAE"/>
    <w:rsid w:val="00AE3EC2"/>
    <w:rsid w:val="00AE5140"/>
    <w:rsid w:val="00AE7630"/>
    <w:rsid w:val="00AE7675"/>
    <w:rsid w:val="00AF099D"/>
    <w:rsid w:val="00AF0D1D"/>
    <w:rsid w:val="00AF0EBC"/>
    <w:rsid w:val="00AF232F"/>
    <w:rsid w:val="00AF3AB3"/>
    <w:rsid w:val="00AF3AD8"/>
    <w:rsid w:val="00AF3F31"/>
    <w:rsid w:val="00AF4991"/>
    <w:rsid w:val="00AF59CD"/>
    <w:rsid w:val="00AF643E"/>
    <w:rsid w:val="00AF6CB8"/>
    <w:rsid w:val="00AF6FBA"/>
    <w:rsid w:val="00AF74E6"/>
    <w:rsid w:val="00B01801"/>
    <w:rsid w:val="00B01CF3"/>
    <w:rsid w:val="00B0243F"/>
    <w:rsid w:val="00B0292B"/>
    <w:rsid w:val="00B03067"/>
    <w:rsid w:val="00B05422"/>
    <w:rsid w:val="00B0585D"/>
    <w:rsid w:val="00B05B5F"/>
    <w:rsid w:val="00B05D9C"/>
    <w:rsid w:val="00B07B34"/>
    <w:rsid w:val="00B07E44"/>
    <w:rsid w:val="00B1022C"/>
    <w:rsid w:val="00B10784"/>
    <w:rsid w:val="00B11319"/>
    <w:rsid w:val="00B12C16"/>
    <w:rsid w:val="00B14AD0"/>
    <w:rsid w:val="00B15039"/>
    <w:rsid w:val="00B16A8F"/>
    <w:rsid w:val="00B16FE7"/>
    <w:rsid w:val="00B20332"/>
    <w:rsid w:val="00B2080D"/>
    <w:rsid w:val="00B20B06"/>
    <w:rsid w:val="00B210F9"/>
    <w:rsid w:val="00B21D2E"/>
    <w:rsid w:val="00B21ECD"/>
    <w:rsid w:val="00B22367"/>
    <w:rsid w:val="00B22533"/>
    <w:rsid w:val="00B22A21"/>
    <w:rsid w:val="00B25040"/>
    <w:rsid w:val="00B256F1"/>
    <w:rsid w:val="00B25982"/>
    <w:rsid w:val="00B25CEE"/>
    <w:rsid w:val="00B26734"/>
    <w:rsid w:val="00B26DD4"/>
    <w:rsid w:val="00B26F9D"/>
    <w:rsid w:val="00B275C7"/>
    <w:rsid w:val="00B30877"/>
    <w:rsid w:val="00B30E82"/>
    <w:rsid w:val="00B32428"/>
    <w:rsid w:val="00B32719"/>
    <w:rsid w:val="00B32D3D"/>
    <w:rsid w:val="00B33D91"/>
    <w:rsid w:val="00B340A0"/>
    <w:rsid w:val="00B34B71"/>
    <w:rsid w:val="00B34D07"/>
    <w:rsid w:val="00B35F46"/>
    <w:rsid w:val="00B37404"/>
    <w:rsid w:val="00B379F5"/>
    <w:rsid w:val="00B37C5D"/>
    <w:rsid w:val="00B41295"/>
    <w:rsid w:val="00B42628"/>
    <w:rsid w:val="00B42AA8"/>
    <w:rsid w:val="00B42E22"/>
    <w:rsid w:val="00B43907"/>
    <w:rsid w:val="00B43E72"/>
    <w:rsid w:val="00B45CC5"/>
    <w:rsid w:val="00B477D2"/>
    <w:rsid w:val="00B47889"/>
    <w:rsid w:val="00B5005F"/>
    <w:rsid w:val="00B50082"/>
    <w:rsid w:val="00B5119C"/>
    <w:rsid w:val="00B516B0"/>
    <w:rsid w:val="00B553E2"/>
    <w:rsid w:val="00B55DA1"/>
    <w:rsid w:val="00B62FD3"/>
    <w:rsid w:val="00B63111"/>
    <w:rsid w:val="00B63A62"/>
    <w:rsid w:val="00B6430A"/>
    <w:rsid w:val="00B64415"/>
    <w:rsid w:val="00B670C4"/>
    <w:rsid w:val="00B70390"/>
    <w:rsid w:val="00B70885"/>
    <w:rsid w:val="00B746F4"/>
    <w:rsid w:val="00B75348"/>
    <w:rsid w:val="00B75D24"/>
    <w:rsid w:val="00B7612A"/>
    <w:rsid w:val="00B76391"/>
    <w:rsid w:val="00B77E23"/>
    <w:rsid w:val="00B80E11"/>
    <w:rsid w:val="00B81525"/>
    <w:rsid w:val="00B81AA7"/>
    <w:rsid w:val="00B820A3"/>
    <w:rsid w:val="00B826CF"/>
    <w:rsid w:val="00B83C14"/>
    <w:rsid w:val="00B84364"/>
    <w:rsid w:val="00B84F99"/>
    <w:rsid w:val="00B87069"/>
    <w:rsid w:val="00B87B18"/>
    <w:rsid w:val="00B93E3E"/>
    <w:rsid w:val="00B955BE"/>
    <w:rsid w:val="00BA5382"/>
    <w:rsid w:val="00BA667E"/>
    <w:rsid w:val="00BA70FD"/>
    <w:rsid w:val="00BB0F03"/>
    <w:rsid w:val="00BB11E5"/>
    <w:rsid w:val="00BB174B"/>
    <w:rsid w:val="00BB1A41"/>
    <w:rsid w:val="00BB3BDF"/>
    <w:rsid w:val="00BB5474"/>
    <w:rsid w:val="00BB5B05"/>
    <w:rsid w:val="00BB647D"/>
    <w:rsid w:val="00BB655E"/>
    <w:rsid w:val="00BB666A"/>
    <w:rsid w:val="00BB6E97"/>
    <w:rsid w:val="00BB6EFC"/>
    <w:rsid w:val="00BB7BEC"/>
    <w:rsid w:val="00BC1DCB"/>
    <w:rsid w:val="00BC2A06"/>
    <w:rsid w:val="00BC2B8A"/>
    <w:rsid w:val="00BC3FC6"/>
    <w:rsid w:val="00BC6C07"/>
    <w:rsid w:val="00BC7809"/>
    <w:rsid w:val="00BC78B2"/>
    <w:rsid w:val="00BD04CB"/>
    <w:rsid w:val="00BD06E4"/>
    <w:rsid w:val="00BD174A"/>
    <w:rsid w:val="00BD302B"/>
    <w:rsid w:val="00BD3192"/>
    <w:rsid w:val="00BD6A75"/>
    <w:rsid w:val="00BE1362"/>
    <w:rsid w:val="00BE1AC3"/>
    <w:rsid w:val="00BE1E6B"/>
    <w:rsid w:val="00BE1F3F"/>
    <w:rsid w:val="00BE4905"/>
    <w:rsid w:val="00BE53C5"/>
    <w:rsid w:val="00BE6C78"/>
    <w:rsid w:val="00BE7255"/>
    <w:rsid w:val="00BE7547"/>
    <w:rsid w:val="00BF0889"/>
    <w:rsid w:val="00BF08BB"/>
    <w:rsid w:val="00BF3590"/>
    <w:rsid w:val="00BF4808"/>
    <w:rsid w:val="00BF6406"/>
    <w:rsid w:val="00C02CEA"/>
    <w:rsid w:val="00C02D65"/>
    <w:rsid w:val="00C050D3"/>
    <w:rsid w:val="00C054EF"/>
    <w:rsid w:val="00C05577"/>
    <w:rsid w:val="00C05838"/>
    <w:rsid w:val="00C05C92"/>
    <w:rsid w:val="00C05E72"/>
    <w:rsid w:val="00C05EE4"/>
    <w:rsid w:val="00C05EEC"/>
    <w:rsid w:val="00C07909"/>
    <w:rsid w:val="00C100A3"/>
    <w:rsid w:val="00C11008"/>
    <w:rsid w:val="00C11954"/>
    <w:rsid w:val="00C11B9B"/>
    <w:rsid w:val="00C11D91"/>
    <w:rsid w:val="00C123EA"/>
    <w:rsid w:val="00C12739"/>
    <w:rsid w:val="00C128BE"/>
    <w:rsid w:val="00C12CFA"/>
    <w:rsid w:val="00C131B6"/>
    <w:rsid w:val="00C13363"/>
    <w:rsid w:val="00C136D6"/>
    <w:rsid w:val="00C13CC2"/>
    <w:rsid w:val="00C1660F"/>
    <w:rsid w:val="00C16B85"/>
    <w:rsid w:val="00C17657"/>
    <w:rsid w:val="00C17702"/>
    <w:rsid w:val="00C22358"/>
    <w:rsid w:val="00C2267E"/>
    <w:rsid w:val="00C22EB3"/>
    <w:rsid w:val="00C235A8"/>
    <w:rsid w:val="00C2385B"/>
    <w:rsid w:val="00C257C8"/>
    <w:rsid w:val="00C26991"/>
    <w:rsid w:val="00C26C0C"/>
    <w:rsid w:val="00C27035"/>
    <w:rsid w:val="00C2722D"/>
    <w:rsid w:val="00C27CC5"/>
    <w:rsid w:val="00C3002B"/>
    <w:rsid w:val="00C312EF"/>
    <w:rsid w:val="00C323E0"/>
    <w:rsid w:val="00C32C2B"/>
    <w:rsid w:val="00C33FE0"/>
    <w:rsid w:val="00C3427D"/>
    <w:rsid w:val="00C34D42"/>
    <w:rsid w:val="00C3652F"/>
    <w:rsid w:val="00C369C9"/>
    <w:rsid w:val="00C40560"/>
    <w:rsid w:val="00C4085C"/>
    <w:rsid w:val="00C40E85"/>
    <w:rsid w:val="00C41913"/>
    <w:rsid w:val="00C44942"/>
    <w:rsid w:val="00C451D0"/>
    <w:rsid w:val="00C45200"/>
    <w:rsid w:val="00C458F8"/>
    <w:rsid w:val="00C46ABA"/>
    <w:rsid w:val="00C46CDB"/>
    <w:rsid w:val="00C46E12"/>
    <w:rsid w:val="00C4762D"/>
    <w:rsid w:val="00C479C5"/>
    <w:rsid w:val="00C47BBC"/>
    <w:rsid w:val="00C47DB6"/>
    <w:rsid w:val="00C50402"/>
    <w:rsid w:val="00C5040E"/>
    <w:rsid w:val="00C507BE"/>
    <w:rsid w:val="00C5128D"/>
    <w:rsid w:val="00C52492"/>
    <w:rsid w:val="00C535A2"/>
    <w:rsid w:val="00C542E3"/>
    <w:rsid w:val="00C54DAD"/>
    <w:rsid w:val="00C5574F"/>
    <w:rsid w:val="00C56007"/>
    <w:rsid w:val="00C560E7"/>
    <w:rsid w:val="00C56EEF"/>
    <w:rsid w:val="00C56F04"/>
    <w:rsid w:val="00C57BB7"/>
    <w:rsid w:val="00C57E41"/>
    <w:rsid w:val="00C60A60"/>
    <w:rsid w:val="00C60DB4"/>
    <w:rsid w:val="00C61025"/>
    <w:rsid w:val="00C6118E"/>
    <w:rsid w:val="00C61A56"/>
    <w:rsid w:val="00C61F5F"/>
    <w:rsid w:val="00C62707"/>
    <w:rsid w:val="00C62757"/>
    <w:rsid w:val="00C62FF4"/>
    <w:rsid w:val="00C636AB"/>
    <w:rsid w:val="00C63845"/>
    <w:rsid w:val="00C645D2"/>
    <w:rsid w:val="00C64F70"/>
    <w:rsid w:val="00C65398"/>
    <w:rsid w:val="00C65588"/>
    <w:rsid w:val="00C65709"/>
    <w:rsid w:val="00C66B57"/>
    <w:rsid w:val="00C66FFC"/>
    <w:rsid w:val="00C67D56"/>
    <w:rsid w:val="00C72ED5"/>
    <w:rsid w:val="00C74078"/>
    <w:rsid w:val="00C740D2"/>
    <w:rsid w:val="00C742A7"/>
    <w:rsid w:val="00C76494"/>
    <w:rsid w:val="00C7652C"/>
    <w:rsid w:val="00C76565"/>
    <w:rsid w:val="00C77105"/>
    <w:rsid w:val="00C77F87"/>
    <w:rsid w:val="00C8058F"/>
    <w:rsid w:val="00C805BA"/>
    <w:rsid w:val="00C80612"/>
    <w:rsid w:val="00C80865"/>
    <w:rsid w:val="00C8128A"/>
    <w:rsid w:val="00C8192D"/>
    <w:rsid w:val="00C830F1"/>
    <w:rsid w:val="00C836EE"/>
    <w:rsid w:val="00C840C0"/>
    <w:rsid w:val="00C86B92"/>
    <w:rsid w:val="00C877BB"/>
    <w:rsid w:val="00C87C68"/>
    <w:rsid w:val="00C9019B"/>
    <w:rsid w:val="00C915E1"/>
    <w:rsid w:val="00C9214C"/>
    <w:rsid w:val="00C928BE"/>
    <w:rsid w:val="00C92DE9"/>
    <w:rsid w:val="00C9464F"/>
    <w:rsid w:val="00C94FC1"/>
    <w:rsid w:val="00C9617F"/>
    <w:rsid w:val="00C96299"/>
    <w:rsid w:val="00C977B2"/>
    <w:rsid w:val="00C97EE4"/>
    <w:rsid w:val="00CA12AB"/>
    <w:rsid w:val="00CA14A7"/>
    <w:rsid w:val="00CA2297"/>
    <w:rsid w:val="00CA25E3"/>
    <w:rsid w:val="00CA27EE"/>
    <w:rsid w:val="00CA3B7D"/>
    <w:rsid w:val="00CA3EB9"/>
    <w:rsid w:val="00CA635A"/>
    <w:rsid w:val="00CB1054"/>
    <w:rsid w:val="00CB12AC"/>
    <w:rsid w:val="00CB161F"/>
    <w:rsid w:val="00CB1DF8"/>
    <w:rsid w:val="00CB2571"/>
    <w:rsid w:val="00CB2706"/>
    <w:rsid w:val="00CB2BFB"/>
    <w:rsid w:val="00CB3EB9"/>
    <w:rsid w:val="00CB4955"/>
    <w:rsid w:val="00CB5A7E"/>
    <w:rsid w:val="00CB5B60"/>
    <w:rsid w:val="00CB5EA0"/>
    <w:rsid w:val="00CB6305"/>
    <w:rsid w:val="00CB66D4"/>
    <w:rsid w:val="00CB6F9D"/>
    <w:rsid w:val="00CC0696"/>
    <w:rsid w:val="00CC08D1"/>
    <w:rsid w:val="00CC0E1A"/>
    <w:rsid w:val="00CC2AC5"/>
    <w:rsid w:val="00CC32D7"/>
    <w:rsid w:val="00CC578D"/>
    <w:rsid w:val="00CD06FB"/>
    <w:rsid w:val="00CD2A59"/>
    <w:rsid w:val="00CD2E35"/>
    <w:rsid w:val="00CD3729"/>
    <w:rsid w:val="00CD3E87"/>
    <w:rsid w:val="00CD528C"/>
    <w:rsid w:val="00CD5D38"/>
    <w:rsid w:val="00CD6F82"/>
    <w:rsid w:val="00CD73E2"/>
    <w:rsid w:val="00CD7D6B"/>
    <w:rsid w:val="00CE0220"/>
    <w:rsid w:val="00CE0651"/>
    <w:rsid w:val="00CE13F7"/>
    <w:rsid w:val="00CE1BF6"/>
    <w:rsid w:val="00CE1C3C"/>
    <w:rsid w:val="00CE2643"/>
    <w:rsid w:val="00CE2920"/>
    <w:rsid w:val="00CE301D"/>
    <w:rsid w:val="00CE34E3"/>
    <w:rsid w:val="00CE3C74"/>
    <w:rsid w:val="00CE5EB6"/>
    <w:rsid w:val="00CE6DD5"/>
    <w:rsid w:val="00CE7186"/>
    <w:rsid w:val="00CE7E40"/>
    <w:rsid w:val="00CF0772"/>
    <w:rsid w:val="00CF25F4"/>
    <w:rsid w:val="00CF33C8"/>
    <w:rsid w:val="00CF4888"/>
    <w:rsid w:val="00CF527B"/>
    <w:rsid w:val="00CF6693"/>
    <w:rsid w:val="00CF72D0"/>
    <w:rsid w:val="00CF7534"/>
    <w:rsid w:val="00CF78B3"/>
    <w:rsid w:val="00CF79F5"/>
    <w:rsid w:val="00CF7EC2"/>
    <w:rsid w:val="00D0004D"/>
    <w:rsid w:val="00D000C3"/>
    <w:rsid w:val="00D0065B"/>
    <w:rsid w:val="00D045AD"/>
    <w:rsid w:val="00D04F66"/>
    <w:rsid w:val="00D0509A"/>
    <w:rsid w:val="00D07160"/>
    <w:rsid w:val="00D102EF"/>
    <w:rsid w:val="00D11AFF"/>
    <w:rsid w:val="00D12DDE"/>
    <w:rsid w:val="00D143D5"/>
    <w:rsid w:val="00D146F4"/>
    <w:rsid w:val="00D15A93"/>
    <w:rsid w:val="00D15C75"/>
    <w:rsid w:val="00D15F63"/>
    <w:rsid w:val="00D16461"/>
    <w:rsid w:val="00D2180C"/>
    <w:rsid w:val="00D21AA8"/>
    <w:rsid w:val="00D21ED1"/>
    <w:rsid w:val="00D23733"/>
    <w:rsid w:val="00D245F8"/>
    <w:rsid w:val="00D24B9C"/>
    <w:rsid w:val="00D279A8"/>
    <w:rsid w:val="00D27ECC"/>
    <w:rsid w:val="00D30656"/>
    <w:rsid w:val="00D308F3"/>
    <w:rsid w:val="00D30BA3"/>
    <w:rsid w:val="00D30E0B"/>
    <w:rsid w:val="00D31BB2"/>
    <w:rsid w:val="00D31E7D"/>
    <w:rsid w:val="00D330D9"/>
    <w:rsid w:val="00D337CD"/>
    <w:rsid w:val="00D344F2"/>
    <w:rsid w:val="00D34592"/>
    <w:rsid w:val="00D34795"/>
    <w:rsid w:val="00D34B89"/>
    <w:rsid w:val="00D360E8"/>
    <w:rsid w:val="00D3704F"/>
    <w:rsid w:val="00D37591"/>
    <w:rsid w:val="00D37E60"/>
    <w:rsid w:val="00D4027A"/>
    <w:rsid w:val="00D404A8"/>
    <w:rsid w:val="00D408BD"/>
    <w:rsid w:val="00D4111B"/>
    <w:rsid w:val="00D41C60"/>
    <w:rsid w:val="00D41D08"/>
    <w:rsid w:val="00D41F3D"/>
    <w:rsid w:val="00D4296A"/>
    <w:rsid w:val="00D42AFE"/>
    <w:rsid w:val="00D42F84"/>
    <w:rsid w:val="00D4445D"/>
    <w:rsid w:val="00D4484D"/>
    <w:rsid w:val="00D448D9"/>
    <w:rsid w:val="00D45AE7"/>
    <w:rsid w:val="00D45E45"/>
    <w:rsid w:val="00D46E1C"/>
    <w:rsid w:val="00D47424"/>
    <w:rsid w:val="00D47DF8"/>
    <w:rsid w:val="00D47F01"/>
    <w:rsid w:val="00D50219"/>
    <w:rsid w:val="00D5141D"/>
    <w:rsid w:val="00D5142A"/>
    <w:rsid w:val="00D51EA9"/>
    <w:rsid w:val="00D52A27"/>
    <w:rsid w:val="00D52E8B"/>
    <w:rsid w:val="00D53056"/>
    <w:rsid w:val="00D53459"/>
    <w:rsid w:val="00D53583"/>
    <w:rsid w:val="00D53CDF"/>
    <w:rsid w:val="00D5407F"/>
    <w:rsid w:val="00D54100"/>
    <w:rsid w:val="00D54202"/>
    <w:rsid w:val="00D544A5"/>
    <w:rsid w:val="00D54AF7"/>
    <w:rsid w:val="00D54C9E"/>
    <w:rsid w:val="00D56D4C"/>
    <w:rsid w:val="00D57F3D"/>
    <w:rsid w:val="00D62E5C"/>
    <w:rsid w:val="00D630D7"/>
    <w:rsid w:val="00D63B94"/>
    <w:rsid w:val="00D641AD"/>
    <w:rsid w:val="00D64266"/>
    <w:rsid w:val="00D642A5"/>
    <w:rsid w:val="00D64900"/>
    <w:rsid w:val="00D6586A"/>
    <w:rsid w:val="00D65FE4"/>
    <w:rsid w:val="00D7189F"/>
    <w:rsid w:val="00D7408A"/>
    <w:rsid w:val="00D741F1"/>
    <w:rsid w:val="00D74A08"/>
    <w:rsid w:val="00D74B48"/>
    <w:rsid w:val="00D74BD5"/>
    <w:rsid w:val="00D75416"/>
    <w:rsid w:val="00D7679C"/>
    <w:rsid w:val="00D7689D"/>
    <w:rsid w:val="00D76B5F"/>
    <w:rsid w:val="00D77BDE"/>
    <w:rsid w:val="00D77BEF"/>
    <w:rsid w:val="00D80238"/>
    <w:rsid w:val="00D814FC"/>
    <w:rsid w:val="00D8194B"/>
    <w:rsid w:val="00D82412"/>
    <w:rsid w:val="00D840D4"/>
    <w:rsid w:val="00D8588D"/>
    <w:rsid w:val="00D86407"/>
    <w:rsid w:val="00D866D9"/>
    <w:rsid w:val="00D87780"/>
    <w:rsid w:val="00D87AD7"/>
    <w:rsid w:val="00D87B72"/>
    <w:rsid w:val="00D902DE"/>
    <w:rsid w:val="00D90D23"/>
    <w:rsid w:val="00D917FD"/>
    <w:rsid w:val="00D926BF"/>
    <w:rsid w:val="00D931B3"/>
    <w:rsid w:val="00D93BB2"/>
    <w:rsid w:val="00D94560"/>
    <w:rsid w:val="00D946DD"/>
    <w:rsid w:val="00D94840"/>
    <w:rsid w:val="00D95C9B"/>
    <w:rsid w:val="00D97523"/>
    <w:rsid w:val="00D97D58"/>
    <w:rsid w:val="00DA0BD2"/>
    <w:rsid w:val="00DA173C"/>
    <w:rsid w:val="00DA3874"/>
    <w:rsid w:val="00DA4182"/>
    <w:rsid w:val="00DA4AC1"/>
    <w:rsid w:val="00DA5D3B"/>
    <w:rsid w:val="00DA65BC"/>
    <w:rsid w:val="00DA66ED"/>
    <w:rsid w:val="00DB0211"/>
    <w:rsid w:val="00DB1219"/>
    <w:rsid w:val="00DB140E"/>
    <w:rsid w:val="00DB1A6C"/>
    <w:rsid w:val="00DB20F7"/>
    <w:rsid w:val="00DB294E"/>
    <w:rsid w:val="00DB48BC"/>
    <w:rsid w:val="00DB496D"/>
    <w:rsid w:val="00DB5980"/>
    <w:rsid w:val="00DC34BD"/>
    <w:rsid w:val="00DC3B12"/>
    <w:rsid w:val="00DC3C7C"/>
    <w:rsid w:val="00DC4218"/>
    <w:rsid w:val="00DC4BD5"/>
    <w:rsid w:val="00DC63EC"/>
    <w:rsid w:val="00DD0110"/>
    <w:rsid w:val="00DD0132"/>
    <w:rsid w:val="00DD15E4"/>
    <w:rsid w:val="00DD15E5"/>
    <w:rsid w:val="00DD2934"/>
    <w:rsid w:val="00DD2B5D"/>
    <w:rsid w:val="00DD2CF1"/>
    <w:rsid w:val="00DD309C"/>
    <w:rsid w:val="00DD41A2"/>
    <w:rsid w:val="00DD4921"/>
    <w:rsid w:val="00DD5649"/>
    <w:rsid w:val="00DD5B27"/>
    <w:rsid w:val="00DD6CC8"/>
    <w:rsid w:val="00DE0CCD"/>
    <w:rsid w:val="00DE14DB"/>
    <w:rsid w:val="00DE21A2"/>
    <w:rsid w:val="00DE3C21"/>
    <w:rsid w:val="00DE487B"/>
    <w:rsid w:val="00DE4BE1"/>
    <w:rsid w:val="00DE7B25"/>
    <w:rsid w:val="00DE7D18"/>
    <w:rsid w:val="00DE7EC0"/>
    <w:rsid w:val="00DF05DF"/>
    <w:rsid w:val="00DF1900"/>
    <w:rsid w:val="00DF1D51"/>
    <w:rsid w:val="00DF2575"/>
    <w:rsid w:val="00DF2FBC"/>
    <w:rsid w:val="00DF38E6"/>
    <w:rsid w:val="00DF3BAB"/>
    <w:rsid w:val="00DF4171"/>
    <w:rsid w:val="00DF4ED2"/>
    <w:rsid w:val="00DF55E4"/>
    <w:rsid w:val="00DF6183"/>
    <w:rsid w:val="00E0001B"/>
    <w:rsid w:val="00E01631"/>
    <w:rsid w:val="00E033BE"/>
    <w:rsid w:val="00E03CD4"/>
    <w:rsid w:val="00E04959"/>
    <w:rsid w:val="00E04D02"/>
    <w:rsid w:val="00E05897"/>
    <w:rsid w:val="00E07100"/>
    <w:rsid w:val="00E07A7F"/>
    <w:rsid w:val="00E07B06"/>
    <w:rsid w:val="00E07B63"/>
    <w:rsid w:val="00E10063"/>
    <w:rsid w:val="00E10EBA"/>
    <w:rsid w:val="00E110C2"/>
    <w:rsid w:val="00E12D5C"/>
    <w:rsid w:val="00E131FB"/>
    <w:rsid w:val="00E13CC0"/>
    <w:rsid w:val="00E13E6B"/>
    <w:rsid w:val="00E14467"/>
    <w:rsid w:val="00E145D2"/>
    <w:rsid w:val="00E147F6"/>
    <w:rsid w:val="00E15B43"/>
    <w:rsid w:val="00E16BA2"/>
    <w:rsid w:val="00E201F3"/>
    <w:rsid w:val="00E20C43"/>
    <w:rsid w:val="00E21C40"/>
    <w:rsid w:val="00E21D0F"/>
    <w:rsid w:val="00E22939"/>
    <w:rsid w:val="00E2315B"/>
    <w:rsid w:val="00E24D91"/>
    <w:rsid w:val="00E26B8D"/>
    <w:rsid w:val="00E2767E"/>
    <w:rsid w:val="00E31C18"/>
    <w:rsid w:val="00E33596"/>
    <w:rsid w:val="00E33614"/>
    <w:rsid w:val="00E34033"/>
    <w:rsid w:val="00E3492A"/>
    <w:rsid w:val="00E35E2B"/>
    <w:rsid w:val="00E35ECC"/>
    <w:rsid w:val="00E3639E"/>
    <w:rsid w:val="00E3734B"/>
    <w:rsid w:val="00E375DB"/>
    <w:rsid w:val="00E40421"/>
    <w:rsid w:val="00E40BA2"/>
    <w:rsid w:val="00E43766"/>
    <w:rsid w:val="00E43D68"/>
    <w:rsid w:val="00E4425C"/>
    <w:rsid w:val="00E468E7"/>
    <w:rsid w:val="00E4706D"/>
    <w:rsid w:val="00E4772F"/>
    <w:rsid w:val="00E507FD"/>
    <w:rsid w:val="00E50D39"/>
    <w:rsid w:val="00E513B8"/>
    <w:rsid w:val="00E52345"/>
    <w:rsid w:val="00E5390D"/>
    <w:rsid w:val="00E55F20"/>
    <w:rsid w:val="00E579A8"/>
    <w:rsid w:val="00E57D60"/>
    <w:rsid w:val="00E57EAD"/>
    <w:rsid w:val="00E60C52"/>
    <w:rsid w:val="00E6305B"/>
    <w:rsid w:val="00E65993"/>
    <w:rsid w:val="00E65DC8"/>
    <w:rsid w:val="00E66C78"/>
    <w:rsid w:val="00E673A3"/>
    <w:rsid w:val="00E71334"/>
    <w:rsid w:val="00E71B07"/>
    <w:rsid w:val="00E71BC7"/>
    <w:rsid w:val="00E73942"/>
    <w:rsid w:val="00E73ADE"/>
    <w:rsid w:val="00E73CC3"/>
    <w:rsid w:val="00E75C09"/>
    <w:rsid w:val="00E761B3"/>
    <w:rsid w:val="00E76FCF"/>
    <w:rsid w:val="00E77E54"/>
    <w:rsid w:val="00E77EC5"/>
    <w:rsid w:val="00E8151B"/>
    <w:rsid w:val="00E8224C"/>
    <w:rsid w:val="00E8396F"/>
    <w:rsid w:val="00E842C9"/>
    <w:rsid w:val="00E844F8"/>
    <w:rsid w:val="00E8541E"/>
    <w:rsid w:val="00E85470"/>
    <w:rsid w:val="00E869C5"/>
    <w:rsid w:val="00E874EF"/>
    <w:rsid w:val="00E931C6"/>
    <w:rsid w:val="00E93336"/>
    <w:rsid w:val="00E93862"/>
    <w:rsid w:val="00E94194"/>
    <w:rsid w:val="00E941D5"/>
    <w:rsid w:val="00E953F1"/>
    <w:rsid w:val="00E9544F"/>
    <w:rsid w:val="00E97C75"/>
    <w:rsid w:val="00E97F87"/>
    <w:rsid w:val="00EA02B0"/>
    <w:rsid w:val="00EA0546"/>
    <w:rsid w:val="00EA0DEA"/>
    <w:rsid w:val="00EA1A46"/>
    <w:rsid w:val="00EA3A00"/>
    <w:rsid w:val="00EA40BE"/>
    <w:rsid w:val="00EA5ADF"/>
    <w:rsid w:val="00EA5B91"/>
    <w:rsid w:val="00EA6680"/>
    <w:rsid w:val="00EA6DB7"/>
    <w:rsid w:val="00EA700A"/>
    <w:rsid w:val="00EB00C4"/>
    <w:rsid w:val="00EB0318"/>
    <w:rsid w:val="00EB1199"/>
    <w:rsid w:val="00EB1582"/>
    <w:rsid w:val="00EB3BC4"/>
    <w:rsid w:val="00EB4423"/>
    <w:rsid w:val="00EB460F"/>
    <w:rsid w:val="00EB5E72"/>
    <w:rsid w:val="00EB6C46"/>
    <w:rsid w:val="00EB72F1"/>
    <w:rsid w:val="00EB74D8"/>
    <w:rsid w:val="00EB776E"/>
    <w:rsid w:val="00EC01D1"/>
    <w:rsid w:val="00EC04B8"/>
    <w:rsid w:val="00EC157B"/>
    <w:rsid w:val="00EC2475"/>
    <w:rsid w:val="00EC398B"/>
    <w:rsid w:val="00EC4B9B"/>
    <w:rsid w:val="00EC56B9"/>
    <w:rsid w:val="00EC59EC"/>
    <w:rsid w:val="00EC67C1"/>
    <w:rsid w:val="00ED0397"/>
    <w:rsid w:val="00ED0778"/>
    <w:rsid w:val="00ED0CBF"/>
    <w:rsid w:val="00ED2609"/>
    <w:rsid w:val="00ED3946"/>
    <w:rsid w:val="00ED4FAD"/>
    <w:rsid w:val="00ED668E"/>
    <w:rsid w:val="00ED6AF7"/>
    <w:rsid w:val="00ED7987"/>
    <w:rsid w:val="00ED7E99"/>
    <w:rsid w:val="00EE06D4"/>
    <w:rsid w:val="00EE0D0B"/>
    <w:rsid w:val="00EE152E"/>
    <w:rsid w:val="00EE19C2"/>
    <w:rsid w:val="00EE290C"/>
    <w:rsid w:val="00EE3BF9"/>
    <w:rsid w:val="00EE5840"/>
    <w:rsid w:val="00EE63C8"/>
    <w:rsid w:val="00EE673D"/>
    <w:rsid w:val="00EE69E3"/>
    <w:rsid w:val="00EE7D32"/>
    <w:rsid w:val="00EF0DD1"/>
    <w:rsid w:val="00EF6C9D"/>
    <w:rsid w:val="00EF714E"/>
    <w:rsid w:val="00EF770F"/>
    <w:rsid w:val="00F00F5D"/>
    <w:rsid w:val="00F01374"/>
    <w:rsid w:val="00F0160A"/>
    <w:rsid w:val="00F02A42"/>
    <w:rsid w:val="00F02B06"/>
    <w:rsid w:val="00F03497"/>
    <w:rsid w:val="00F03689"/>
    <w:rsid w:val="00F04409"/>
    <w:rsid w:val="00F04FE5"/>
    <w:rsid w:val="00F06ADC"/>
    <w:rsid w:val="00F06BE3"/>
    <w:rsid w:val="00F06DE1"/>
    <w:rsid w:val="00F06F91"/>
    <w:rsid w:val="00F105F7"/>
    <w:rsid w:val="00F12C59"/>
    <w:rsid w:val="00F13976"/>
    <w:rsid w:val="00F13AA4"/>
    <w:rsid w:val="00F14D0C"/>
    <w:rsid w:val="00F15A4C"/>
    <w:rsid w:val="00F15DDD"/>
    <w:rsid w:val="00F1665F"/>
    <w:rsid w:val="00F17171"/>
    <w:rsid w:val="00F211B5"/>
    <w:rsid w:val="00F235A9"/>
    <w:rsid w:val="00F24309"/>
    <w:rsid w:val="00F248F1"/>
    <w:rsid w:val="00F264BD"/>
    <w:rsid w:val="00F26EE8"/>
    <w:rsid w:val="00F30B45"/>
    <w:rsid w:val="00F31ADF"/>
    <w:rsid w:val="00F31F83"/>
    <w:rsid w:val="00F34A9A"/>
    <w:rsid w:val="00F35572"/>
    <w:rsid w:val="00F36496"/>
    <w:rsid w:val="00F36879"/>
    <w:rsid w:val="00F374D5"/>
    <w:rsid w:val="00F40809"/>
    <w:rsid w:val="00F40860"/>
    <w:rsid w:val="00F4092D"/>
    <w:rsid w:val="00F40B61"/>
    <w:rsid w:val="00F40B71"/>
    <w:rsid w:val="00F410B3"/>
    <w:rsid w:val="00F41AFB"/>
    <w:rsid w:val="00F41E0F"/>
    <w:rsid w:val="00F41FB2"/>
    <w:rsid w:val="00F42801"/>
    <w:rsid w:val="00F44AE6"/>
    <w:rsid w:val="00F45812"/>
    <w:rsid w:val="00F45A64"/>
    <w:rsid w:val="00F4693C"/>
    <w:rsid w:val="00F4768E"/>
    <w:rsid w:val="00F479F0"/>
    <w:rsid w:val="00F5134E"/>
    <w:rsid w:val="00F5274E"/>
    <w:rsid w:val="00F529D3"/>
    <w:rsid w:val="00F52A96"/>
    <w:rsid w:val="00F53751"/>
    <w:rsid w:val="00F54EB1"/>
    <w:rsid w:val="00F556B0"/>
    <w:rsid w:val="00F557C7"/>
    <w:rsid w:val="00F57351"/>
    <w:rsid w:val="00F6079D"/>
    <w:rsid w:val="00F60EA8"/>
    <w:rsid w:val="00F60ECC"/>
    <w:rsid w:val="00F6132F"/>
    <w:rsid w:val="00F617C5"/>
    <w:rsid w:val="00F62AD5"/>
    <w:rsid w:val="00F62E76"/>
    <w:rsid w:val="00F649DE"/>
    <w:rsid w:val="00F64BDD"/>
    <w:rsid w:val="00F6579F"/>
    <w:rsid w:val="00F65FC8"/>
    <w:rsid w:val="00F66819"/>
    <w:rsid w:val="00F668BD"/>
    <w:rsid w:val="00F66A1F"/>
    <w:rsid w:val="00F66E8D"/>
    <w:rsid w:val="00F678E5"/>
    <w:rsid w:val="00F70D36"/>
    <w:rsid w:val="00F721BE"/>
    <w:rsid w:val="00F73304"/>
    <w:rsid w:val="00F73467"/>
    <w:rsid w:val="00F75373"/>
    <w:rsid w:val="00F76F29"/>
    <w:rsid w:val="00F77266"/>
    <w:rsid w:val="00F77533"/>
    <w:rsid w:val="00F7784C"/>
    <w:rsid w:val="00F779EE"/>
    <w:rsid w:val="00F77F11"/>
    <w:rsid w:val="00F817A5"/>
    <w:rsid w:val="00F817C8"/>
    <w:rsid w:val="00F82747"/>
    <w:rsid w:val="00F82835"/>
    <w:rsid w:val="00F8353E"/>
    <w:rsid w:val="00F83F05"/>
    <w:rsid w:val="00F8421A"/>
    <w:rsid w:val="00F84316"/>
    <w:rsid w:val="00F84883"/>
    <w:rsid w:val="00F85EA1"/>
    <w:rsid w:val="00F86020"/>
    <w:rsid w:val="00F908C5"/>
    <w:rsid w:val="00F90D83"/>
    <w:rsid w:val="00F9223D"/>
    <w:rsid w:val="00F93871"/>
    <w:rsid w:val="00F93F0B"/>
    <w:rsid w:val="00F97981"/>
    <w:rsid w:val="00F97EBD"/>
    <w:rsid w:val="00FA0F95"/>
    <w:rsid w:val="00FA302E"/>
    <w:rsid w:val="00FA493C"/>
    <w:rsid w:val="00FA4CE6"/>
    <w:rsid w:val="00FA51CF"/>
    <w:rsid w:val="00FA750A"/>
    <w:rsid w:val="00FA7AC9"/>
    <w:rsid w:val="00FA7BDD"/>
    <w:rsid w:val="00FB0E57"/>
    <w:rsid w:val="00FB188A"/>
    <w:rsid w:val="00FB1E66"/>
    <w:rsid w:val="00FB23CD"/>
    <w:rsid w:val="00FB26D7"/>
    <w:rsid w:val="00FB2A59"/>
    <w:rsid w:val="00FB41DB"/>
    <w:rsid w:val="00FB593C"/>
    <w:rsid w:val="00FB6939"/>
    <w:rsid w:val="00FB72BE"/>
    <w:rsid w:val="00FB7765"/>
    <w:rsid w:val="00FB7C4D"/>
    <w:rsid w:val="00FB7CD7"/>
    <w:rsid w:val="00FC07AD"/>
    <w:rsid w:val="00FC09C8"/>
    <w:rsid w:val="00FC0C2D"/>
    <w:rsid w:val="00FC180F"/>
    <w:rsid w:val="00FC18D7"/>
    <w:rsid w:val="00FC1ED3"/>
    <w:rsid w:val="00FC20E7"/>
    <w:rsid w:val="00FC2617"/>
    <w:rsid w:val="00FC2E55"/>
    <w:rsid w:val="00FC59D6"/>
    <w:rsid w:val="00FC684D"/>
    <w:rsid w:val="00FC7CD3"/>
    <w:rsid w:val="00FD0FD3"/>
    <w:rsid w:val="00FD10F3"/>
    <w:rsid w:val="00FD14B4"/>
    <w:rsid w:val="00FD18E8"/>
    <w:rsid w:val="00FD2368"/>
    <w:rsid w:val="00FD3097"/>
    <w:rsid w:val="00FD3589"/>
    <w:rsid w:val="00FD36A9"/>
    <w:rsid w:val="00FD3D33"/>
    <w:rsid w:val="00FD3D38"/>
    <w:rsid w:val="00FD501C"/>
    <w:rsid w:val="00FD530F"/>
    <w:rsid w:val="00FD6454"/>
    <w:rsid w:val="00FD69E4"/>
    <w:rsid w:val="00FD7C0A"/>
    <w:rsid w:val="00FD7F26"/>
    <w:rsid w:val="00FE14D4"/>
    <w:rsid w:val="00FE3180"/>
    <w:rsid w:val="00FE3312"/>
    <w:rsid w:val="00FE3DF6"/>
    <w:rsid w:val="00FE451B"/>
    <w:rsid w:val="00FE4C2B"/>
    <w:rsid w:val="00FE5054"/>
    <w:rsid w:val="00FE51A5"/>
    <w:rsid w:val="00FE550B"/>
    <w:rsid w:val="00FE5789"/>
    <w:rsid w:val="00FE64C6"/>
    <w:rsid w:val="00FE661F"/>
    <w:rsid w:val="00FE6BAA"/>
    <w:rsid w:val="00FE6E5A"/>
    <w:rsid w:val="00FE71E5"/>
    <w:rsid w:val="00FF02A7"/>
    <w:rsid w:val="00FF1C22"/>
    <w:rsid w:val="00FF3266"/>
    <w:rsid w:val="00FF53F2"/>
    <w:rsid w:val="00FF6408"/>
    <w:rsid w:val="00FF6ACE"/>
    <w:rsid w:val="00FF6E32"/>
    <w:rsid w:val="00FF6F14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89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B65F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B65F5"/>
    <w:rPr>
      <w:rFonts w:ascii="Cambria" w:hAnsi="Cambria" w:cs="Cambria"/>
      <w:b/>
      <w:bCs/>
      <w:color w:val="4F81BD"/>
      <w:kern w:val="3"/>
      <w:sz w:val="26"/>
      <w:szCs w:val="26"/>
    </w:rPr>
  </w:style>
  <w:style w:type="paragraph" w:customStyle="1" w:styleId="Standard">
    <w:name w:val="Standard"/>
    <w:uiPriority w:val="99"/>
    <w:rsid w:val="00B47889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B47889"/>
    <w:rPr>
      <w:rFonts w:ascii="Calibri" w:eastAsia="Times New Roman" w:hAnsi="Calibri" w:cs="Calibri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a6">
    <w:name w:val="List Paragraph"/>
    <w:basedOn w:val="Standard"/>
    <w:uiPriority w:val="99"/>
    <w:qFormat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1203D"/>
    <w:rPr>
      <w:rFonts w:ascii="Tahoma" w:eastAsia="Times New Roman" w:hAnsi="Tahoma" w:cs="Tahoma"/>
      <w:kern w:val="3"/>
      <w:sz w:val="16"/>
      <w:szCs w:val="16"/>
    </w:rPr>
  </w:style>
  <w:style w:type="paragraph" w:styleId="aa">
    <w:name w:val="header"/>
    <w:basedOn w:val="a"/>
    <w:link w:val="ab"/>
    <w:uiPriority w:val="99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351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uiPriority w:val="99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1">
    <w:name w:val="Знак Знак Знак Знак Знак Знак Знак1"/>
    <w:basedOn w:val="a"/>
    <w:uiPriority w:val="99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d">
    <w:name w:val="Table Grid"/>
    <w:basedOn w:val="a1"/>
    <w:uiPriority w:val="99"/>
    <w:rsid w:val="00FB72B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r.zakazrf.ru" TargetMode="External"/><Relationship Id="rId13" Type="http://schemas.openxmlformats.org/officeDocument/2006/relationships/hyperlink" Target="consultantplus://offline/ref=39340D782B568C64CFB7047500EB101AA11721A22DCB22EFCA884227388AA75BD8F45D0A42G31DH" TargetMode="External"/><Relationship Id="rId18" Type="http://schemas.openxmlformats.org/officeDocument/2006/relationships/hyperlink" Target="consultantplus://offline/main?base=LAW;n=116659;fld=134;dst=629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www.nikoln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340D782B568C64CFB7047500EB101AA11721A22DCB22EFCA884227388AA75BD8F45D0A43G31DH" TargetMode="External"/><Relationship Id="rId17" Type="http://schemas.openxmlformats.org/officeDocument/2006/relationships/hyperlink" Target="consultantplus://offline/main?base=LAW;n=116659;fld=134;dst=62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4173AEA5EC9435B1E51F8238F970945DDFCC0D6FCA226CA21782A0751DF4F8E0FFA0A0F647a2L4H" TargetMode="External"/><Relationship Id="rId20" Type="http://schemas.openxmlformats.org/officeDocument/2006/relationships/hyperlink" Target="consultantplus://offline/ref=0C3F2684C12DF79E3782E08C9DECAA0CA3A4826F8094B493D2CA39A981B19A4A9C51449BEDt0j2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340D782B568C64CFB7047500EB101AA11721A22DCB22EFCA884227388AA75BD8F45D0A4B3B2E1BGD17H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4173AEA5EC9435B1E51F8238F970945DDFCC0D6FCA226CA21782A0751DF4F8E0FFA0A7F1a4L0H" TargetMode="External"/><Relationship Id="rId23" Type="http://schemas.openxmlformats.org/officeDocument/2006/relationships/hyperlink" Target="http://www.dink.ru" TargetMode="External"/><Relationship Id="rId10" Type="http://schemas.openxmlformats.org/officeDocument/2006/relationships/hyperlink" Target="consultantplus://offline/ref=39340D782B568C64CFB7047500EB101AA11721A22DCB22EFCA884227388AA75BD8F45D0E42G31AH" TargetMode="External"/><Relationship Id="rId19" Type="http://schemas.openxmlformats.org/officeDocument/2006/relationships/hyperlink" Target="consultantplus://offline/main?base=LAW;n=116659;fld=134;dst=1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39340D782B568C64CFB7047500EB101AA11721A22DCB22EFCA884227388AA75BD8F45D0A4B3B2E1AGD16H" TargetMode="External"/><Relationship Id="rId22" Type="http://schemas.openxmlformats.org/officeDocument/2006/relationships/hyperlink" Target="http://www.di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7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189</cp:revision>
  <cp:lastPrinted>2013-11-08T11:48:00Z</cp:lastPrinted>
  <dcterms:created xsi:type="dcterms:W3CDTF">2013-08-05T07:16:00Z</dcterms:created>
  <dcterms:modified xsi:type="dcterms:W3CDTF">2013-11-08T13:17:00Z</dcterms:modified>
</cp:coreProperties>
</file>