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center"/>
        <w:rPr>
          <w:rFonts w:ascii="Times New Roman" w:eastAsia="Times New Roman" w:hAnsi="Times New Roman" w:cs="Times New Roman"/>
          <w:b/>
          <w:bCs/>
          <w:sz w:val="27"/>
          <w:szCs w:val="27"/>
          <w:lang w:eastAsia="ru-RU"/>
        </w:rPr>
      </w:pPr>
    </w:p>
    <w:p w:rsidR="005D2163" w:rsidRDefault="005D2163" w:rsidP="005D2163">
      <w:pPr>
        <w:pStyle w:val="Standard"/>
        <w:spacing w:after="0" w:line="240" w:lineRule="auto"/>
        <w:jc w:val="center"/>
      </w:pPr>
      <w:proofErr w:type="gramStart"/>
      <w:r>
        <w:rPr>
          <w:rFonts w:ascii="Times New Roman" w:eastAsia="Times New Roman" w:hAnsi="Times New Roman" w:cs="Times New Roman"/>
          <w:sz w:val="27"/>
          <w:szCs w:val="27"/>
          <w:lang w:eastAsia="ru-RU"/>
        </w:rPr>
        <w:t>Р</w:t>
      </w:r>
      <w:proofErr w:type="gramEnd"/>
      <w:r>
        <w:rPr>
          <w:rFonts w:ascii="Times New Roman" w:eastAsia="Times New Roman" w:hAnsi="Times New Roman" w:cs="Times New Roman"/>
          <w:sz w:val="27"/>
          <w:szCs w:val="27"/>
          <w:lang w:eastAsia="ru-RU"/>
        </w:rPr>
        <w:t xml:space="preserve"> Е Ш Е Н И Е</w:t>
      </w:r>
    </w:p>
    <w:p w:rsidR="005D2163" w:rsidRDefault="005D2163" w:rsidP="005D2163">
      <w:pPr>
        <w:pStyle w:val="Standard"/>
        <w:spacing w:after="0" w:line="240" w:lineRule="auto"/>
        <w:jc w:val="center"/>
      </w:pPr>
      <w:r>
        <w:rPr>
          <w:rFonts w:ascii="Times New Roman" w:eastAsia="Times New Roman" w:hAnsi="Times New Roman" w:cs="Times New Roman"/>
          <w:sz w:val="28"/>
          <w:szCs w:val="28"/>
          <w:lang w:eastAsia="ru-RU"/>
        </w:rPr>
        <w:t>по результатам рассмотрения жалоб</w:t>
      </w:r>
    </w:p>
    <w:p w:rsidR="00FB5669" w:rsidRDefault="005D2163" w:rsidP="005D2163">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общества с ограниченной ответственностью «</w:t>
      </w:r>
      <w:proofErr w:type="spellStart"/>
      <w:r w:rsidR="00825C60">
        <w:rPr>
          <w:rFonts w:ascii="Times New Roman" w:eastAsia="Times New Roman" w:hAnsi="Times New Roman" w:cs="Times New Roman"/>
          <w:sz w:val="28"/>
          <w:szCs w:val="28"/>
          <w:lang w:eastAsia="ru-RU"/>
        </w:rPr>
        <w:t>Аридаль</w:t>
      </w:r>
      <w:proofErr w:type="spellEnd"/>
      <w:r w:rsidR="005B7EB7">
        <w:rPr>
          <w:rFonts w:ascii="Times New Roman" w:eastAsia="Times New Roman" w:hAnsi="Times New Roman" w:cs="Times New Roman"/>
          <w:sz w:val="28"/>
          <w:szCs w:val="28"/>
          <w:lang w:eastAsia="ru-RU"/>
        </w:rPr>
        <w:t>»</w:t>
      </w:r>
      <w:r w:rsidR="00825C60">
        <w:rPr>
          <w:rFonts w:ascii="Times New Roman" w:eastAsia="Times New Roman" w:hAnsi="Times New Roman" w:cs="Times New Roman"/>
          <w:sz w:val="28"/>
          <w:szCs w:val="28"/>
          <w:lang w:eastAsia="ru-RU"/>
        </w:rPr>
        <w:t xml:space="preserve">,  общества с ограниченной ответственностью </w:t>
      </w:r>
      <w:r w:rsidR="003A786B">
        <w:rPr>
          <w:rFonts w:ascii="Times New Roman" w:eastAsia="Times New Roman" w:hAnsi="Times New Roman" w:cs="Times New Roman"/>
          <w:sz w:val="28"/>
          <w:szCs w:val="28"/>
          <w:lang w:eastAsia="ru-RU"/>
        </w:rPr>
        <w:t>«Строительная компания «Флагман»</w:t>
      </w:r>
      <w:r w:rsidR="00F36496">
        <w:rPr>
          <w:rFonts w:ascii="Times New Roman" w:eastAsia="Times New Roman" w:hAnsi="Times New Roman" w:cs="Times New Roman"/>
          <w:sz w:val="28"/>
          <w:szCs w:val="28"/>
          <w:lang w:eastAsia="ru-RU"/>
        </w:rPr>
        <w:t xml:space="preserve"> и</w:t>
      </w:r>
      <w:r w:rsidR="003A786B">
        <w:rPr>
          <w:rFonts w:ascii="Times New Roman" w:eastAsia="Times New Roman" w:hAnsi="Times New Roman" w:cs="Times New Roman"/>
          <w:sz w:val="28"/>
          <w:szCs w:val="28"/>
          <w:lang w:eastAsia="ru-RU"/>
        </w:rPr>
        <w:t xml:space="preserve"> общества с ограниченной ответственностью </w:t>
      </w:r>
    </w:p>
    <w:p w:rsidR="003A786B" w:rsidRDefault="003A786B" w:rsidP="005D2163">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«Строительная компания-Волга»</w:t>
      </w:r>
    </w:p>
    <w:p w:rsidR="005D2163" w:rsidRDefault="005D2163" w:rsidP="005D2163">
      <w:pPr>
        <w:pStyle w:val="Standard"/>
        <w:spacing w:after="0" w:line="240" w:lineRule="auto"/>
        <w:jc w:val="center"/>
        <w:rPr>
          <w:rFonts w:ascii="Times New Roman" w:eastAsia="Times New Roman" w:hAnsi="Times New Roman" w:cs="Times New Roman"/>
          <w:sz w:val="28"/>
          <w:szCs w:val="28"/>
          <w:lang w:eastAsia="ru-RU"/>
        </w:rPr>
      </w:pPr>
    </w:p>
    <w:p w:rsidR="00D54202" w:rsidRDefault="00D54202" w:rsidP="00D54202">
      <w:pPr>
        <w:pStyle w:val="Standard"/>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ебоксары</w:t>
      </w:r>
      <w:proofErr w:type="spellEnd"/>
      <w:r w:rsidR="005D2163">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ab/>
        <w:t xml:space="preserve">                                           Дело №</w:t>
      </w:r>
      <w:r w:rsidR="003A786B">
        <w:rPr>
          <w:rFonts w:ascii="Times New Roman" w:eastAsia="Times New Roman" w:hAnsi="Times New Roman" w:cs="Times New Roman"/>
          <w:sz w:val="28"/>
          <w:szCs w:val="28"/>
          <w:lang w:eastAsia="ru-RU"/>
        </w:rPr>
        <w:t>80</w:t>
      </w:r>
      <w:r w:rsidR="005D2163">
        <w:rPr>
          <w:rFonts w:ascii="Times New Roman" w:eastAsia="Times New Roman" w:hAnsi="Times New Roman" w:cs="Times New Roman"/>
          <w:sz w:val="28"/>
          <w:szCs w:val="28"/>
          <w:lang w:eastAsia="ru-RU"/>
        </w:rPr>
        <w:t xml:space="preserve">-К-2013    </w:t>
      </w:r>
    </w:p>
    <w:p w:rsidR="005D2163" w:rsidRDefault="005D2163" w:rsidP="00D54202">
      <w:pPr>
        <w:pStyle w:val="Standard"/>
        <w:spacing w:after="0" w:line="240" w:lineRule="auto"/>
        <w:jc w:val="center"/>
        <w:rPr>
          <w:rFonts w:eastAsia="Times New Roman" w:cs="Calibri"/>
          <w:lang w:eastAsia="ru-RU"/>
        </w:rPr>
      </w:pPr>
      <w:r>
        <w:rPr>
          <w:rFonts w:ascii="Times New Roman" w:eastAsia="Times New Roman" w:hAnsi="Times New Roman" w:cs="Times New Roman"/>
          <w:sz w:val="28"/>
          <w:szCs w:val="28"/>
          <w:lang w:eastAsia="ru-RU"/>
        </w:rPr>
        <w:t xml:space="preserve">                                                        </w:t>
      </w:r>
    </w:p>
    <w:p w:rsidR="005D2163" w:rsidRDefault="005D2163" w:rsidP="005D2163">
      <w:pPr>
        <w:pStyle w:val="Standard"/>
        <w:spacing w:after="0" w:line="240" w:lineRule="auto"/>
        <w:jc w:val="both"/>
      </w:pPr>
      <w:r>
        <w:rPr>
          <w:rFonts w:ascii="Times New Roman" w:eastAsia="Times New Roman" w:hAnsi="Times New Roman" w:cs="Times New Roman"/>
          <w:sz w:val="28"/>
          <w:szCs w:val="28"/>
          <w:lang w:eastAsia="ru-RU"/>
        </w:rPr>
        <w:t>Резолютивная часть решения оглашена</w:t>
      </w:r>
      <w:r w:rsidR="00801CA9">
        <w:rPr>
          <w:rFonts w:ascii="Times New Roman" w:eastAsia="Times New Roman" w:hAnsi="Times New Roman" w:cs="Times New Roman"/>
          <w:sz w:val="28"/>
          <w:szCs w:val="28"/>
          <w:lang w:eastAsia="ru-RU"/>
        </w:rPr>
        <w:t xml:space="preserve"> </w:t>
      </w:r>
      <w:r w:rsidR="0052224F">
        <w:rPr>
          <w:rFonts w:ascii="Times New Roman" w:eastAsia="Times New Roman" w:hAnsi="Times New Roman" w:cs="Times New Roman"/>
          <w:sz w:val="28"/>
          <w:szCs w:val="28"/>
          <w:lang w:eastAsia="ru-RU"/>
        </w:rPr>
        <w:t>14 мая</w:t>
      </w:r>
      <w:r>
        <w:rPr>
          <w:rFonts w:ascii="Times New Roman" w:eastAsia="Times New Roman" w:hAnsi="Times New Roman" w:cs="Times New Roman"/>
          <w:sz w:val="28"/>
          <w:szCs w:val="28"/>
          <w:lang w:eastAsia="ru-RU"/>
        </w:rPr>
        <w:t xml:space="preserve"> 2013 года.</w:t>
      </w:r>
    </w:p>
    <w:p w:rsidR="005D2163" w:rsidRDefault="005D2163" w:rsidP="005D2163">
      <w:pPr>
        <w:pStyle w:val="Standard"/>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Решение изготовлено в полном объеме</w:t>
      </w:r>
      <w:r w:rsidR="002374BA">
        <w:rPr>
          <w:rFonts w:ascii="Times New Roman" w:eastAsia="Times New Roman" w:hAnsi="Times New Roman" w:cs="Times New Roman"/>
          <w:sz w:val="28"/>
          <w:szCs w:val="28"/>
          <w:lang w:eastAsia="ru-RU"/>
        </w:rPr>
        <w:t xml:space="preserve"> 16 </w:t>
      </w:r>
      <w:r w:rsidR="0052224F">
        <w:rPr>
          <w:rFonts w:ascii="Times New Roman" w:eastAsia="Times New Roman" w:hAnsi="Times New Roman" w:cs="Times New Roman"/>
          <w:sz w:val="28"/>
          <w:szCs w:val="28"/>
          <w:lang w:eastAsia="ru-RU"/>
        </w:rPr>
        <w:t>мая</w:t>
      </w:r>
      <w:r w:rsidR="00801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2013 года.</w:t>
      </w:r>
    </w:p>
    <w:p w:rsidR="005D2163" w:rsidRDefault="005D2163" w:rsidP="005D2163">
      <w:pPr>
        <w:pStyle w:val="Standard"/>
        <w:keepNext/>
        <w:spacing w:after="0" w:line="240" w:lineRule="auto"/>
        <w:jc w:val="both"/>
        <w:rPr>
          <w:rFonts w:ascii="Times New Roman" w:eastAsia="Times New Roman" w:hAnsi="Times New Roman" w:cs="Times New Roman"/>
          <w:bCs/>
          <w:sz w:val="27"/>
          <w:szCs w:val="27"/>
          <w:lang w:eastAsia="ru-RU"/>
        </w:rPr>
      </w:pPr>
    </w:p>
    <w:p w:rsidR="005D2163" w:rsidRDefault="005D2163" w:rsidP="005D2163">
      <w:pPr>
        <w:pStyle w:val="Standard"/>
        <w:keepNext/>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7"/>
          <w:szCs w:val="27"/>
          <w:lang w:eastAsia="ru-RU"/>
        </w:rPr>
        <w:tab/>
      </w:r>
      <w:r>
        <w:rPr>
          <w:rFonts w:ascii="Times New Roman" w:eastAsia="Times New Roman" w:hAnsi="Times New Roman" w:cs="Times New Roman"/>
          <w:bCs/>
          <w:sz w:val="28"/>
          <w:szCs w:val="28"/>
          <w:lang w:eastAsia="ru-RU"/>
        </w:rPr>
        <w:t xml:space="preserve">Комиссия Управления Федеральной антимонопольной службы по Чувашской Республике - Чувашии по контролю в сфере размещения заказов, </w:t>
      </w:r>
      <w:proofErr w:type="gramStart"/>
      <w:r>
        <w:rPr>
          <w:rFonts w:ascii="Times New Roman" w:eastAsia="Times New Roman" w:hAnsi="Times New Roman" w:cs="Times New Roman"/>
          <w:bCs/>
          <w:sz w:val="28"/>
          <w:szCs w:val="28"/>
          <w:lang w:eastAsia="ru-RU"/>
        </w:rPr>
        <w:t>созданная</w:t>
      </w:r>
      <w:proofErr w:type="gramEnd"/>
      <w:r>
        <w:rPr>
          <w:rFonts w:ascii="Times New Roman" w:eastAsia="Times New Roman" w:hAnsi="Times New Roman" w:cs="Times New Roman"/>
          <w:bCs/>
          <w:sz w:val="28"/>
          <w:szCs w:val="28"/>
          <w:lang w:eastAsia="ru-RU"/>
        </w:rPr>
        <w:t xml:space="preserve"> на основании приказ</w:t>
      </w:r>
      <w:r w:rsidR="0052224F">
        <w:rPr>
          <w:rFonts w:ascii="Times New Roman" w:eastAsia="Times New Roman" w:hAnsi="Times New Roman" w:cs="Times New Roman"/>
          <w:bCs/>
          <w:sz w:val="28"/>
          <w:szCs w:val="28"/>
          <w:lang w:eastAsia="ru-RU"/>
        </w:rPr>
        <w:t>ов</w:t>
      </w:r>
      <w:r>
        <w:rPr>
          <w:rFonts w:ascii="Times New Roman" w:eastAsia="Times New Roman" w:hAnsi="Times New Roman" w:cs="Times New Roman"/>
          <w:bCs/>
          <w:sz w:val="28"/>
          <w:szCs w:val="28"/>
          <w:lang w:eastAsia="ru-RU"/>
        </w:rPr>
        <w:t xml:space="preserve"> Чувашского УФАС России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sz w:val="28"/>
          <w:szCs w:val="28"/>
          <w:lang w:eastAsia="ru-RU"/>
        </w:rPr>
        <w:t>от 01.08.2012 № 300,</w:t>
      </w:r>
      <w:r w:rsidR="0052224F">
        <w:rPr>
          <w:rFonts w:ascii="Times New Roman" w:eastAsia="Times New Roman" w:hAnsi="Times New Roman"/>
          <w:sz w:val="28"/>
          <w:szCs w:val="28"/>
          <w:lang w:eastAsia="ru-RU"/>
        </w:rPr>
        <w:t xml:space="preserve"> от 30.05.2013 № 154</w:t>
      </w:r>
      <w:r>
        <w:rPr>
          <w:rFonts w:ascii="Times New Roman" w:eastAsia="Times New Roman" w:hAnsi="Times New Roman" w:cs="Times New Roman"/>
          <w:sz w:val="28"/>
          <w:szCs w:val="28"/>
          <w:lang w:eastAsia="ru-RU"/>
        </w:rPr>
        <w:t xml:space="preserve">   в составе:</w:t>
      </w:r>
    </w:p>
    <w:p w:rsidR="005D2163" w:rsidRDefault="0052224F" w:rsidP="005D2163">
      <w:pPr>
        <w:pStyle w:val="Standard"/>
        <w:spacing w:after="0" w:line="240" w:lineRule="auto"/>
        <w:ind w:left="709"/>
        <w:jc w:val="both"/>
      </w:pPr>
      <w:r>
        <w:rPr>
          <w:rFonts w:ascii="Times New Roman" w:eastAsia="Times New Roman" w:hAnsi="Times New Roman" w:cs="Times New Roman"/>
          <w:sz w:val="28"/>
          <w:szCs w:val="28"/>
          <w:lang w:eastAsia="ru-RU"/>
        </w:rPr>
        <w:t>Борисова В.А.</w:t>
      </w:r>
      <w:r w:rsidR="00FA3BCC">
        <w:rPr>
          <w:rFonts w:ascii="Times New Roman" w:eastAsia="Times New Roman" w:hAnsi="Times New Roman" w:cs="Times New Roman"/>
          <w:sz w:val="28"/>
          <w:szCs w:val="28"/>
          <w:lang w:eastAsia="ru-RU"/>
        </w:rPr>
        <w:t xml:space="preserve">    -</w:t>
      </w:r>
      <w:r w:rsidR="005D2163">
        <w:rPr>
          <w:rFonts w:ascii="Times New Roman" w:eastAsia="Times New Roman" w:hAnsi="Times New Roman" w:cs="Times New Roman"/>
          <w:sz w:val="28"/>
          <w:szCs w:val="28"/>
          <w:lang w:eastAsia="ru-RU"/>
        </w:rPr>
        <w:t>руководителя</w:t>
      </w:r>
      <w:r w:rsidR="00FA3BCC">
        <w:rPr>
          <w:rFonts w:ascii="Times New Roman" w:eastAsia="Times New Roman" w:hAnsi="Times New Roman" w:cs="Times New Roman"/>
          <w:sz w:val="28"/>
          <w:szCs w:val="28"/>
          <w:lang w:eastAsia="ru-RU"/>
        </w:rPr>
        <w:t xml:space="preserve"> Чувашского УФАС России </w:t>
      </w:r>
      <w:r w:rsidR="00FA3BCC">
        <w:rPr>
          <w:rFonts w:ascii="Times New Roman" w:eastAsia="Times New Roman" w:hAnsi="Times New Roman" w:cs="Times New Roman"/>
          <w:sz w:val="28"/>
          <w:szCs w:val="28"/>
          <w:lang w:eastAsia="ru-RU"/>
        </w:rPr>
        <w:tab/>
      </w:r>
      <w:r w:rsidR="00FA3BCC">
        <w:rPr>
          <w:rFonts w:ascii="Times New Roman" w:eastAsia="Times New Roman" w:hAnsi="Times New Roman" w:cs="Times New Roman"/>
          <w:sz w:val="28"/>
          <w:szCs w:val="28"/>
          <w:lang w:eastAsia="ru-RU"/>
        </w:rPr>
        <w:tab/>
      </w:r>
      <w:r w:rsidR="00FA3BCC">
        <w:rPr>
          <w:rFonts w:ascii="Times New Roman" w:eastAsia="Times New Roman" w:hAnsi="Times New Roman" w:cs="Times New Roman"/>
          <w:sz w:val="28"/>
          <w:szCs w:val="28"/>
          <w:lang w:eastAsia="ru-RU"/>
        </w:rPr>
        <w:tab/>
        <w:t xml:space="preserve">                     </w:t>
      </w:r>
      <w:r w:rsidR="00FA3BCC">
        <w:rPr>
          <w:rFonts w:ascii="Times New Roman" w:eastAsia="Times New Roman" w:hAnsi="Times New Roman" w:cs="Times New Roman"/>
          <w:sz w:val="28"/>
          <w:szCs w:val="28"/>
          <w:lang w:eastAsia="ru-RU"/>
        </w:rPr>
        <w:tab/>
        <w:t xml:space="preserve">                  (председатель к</w:t>
      </w:r>
      <w:r w:rsidR="005D2163">
        <w:rPr>
          <w:rFonts w:ascii="Times New Roman" w:eastAsia="Times New Roman" w:hAnsi="Times New Roman" w:cs="Times New Roman"/>
          <w:sz w:val="28"/>
          <w:szCs w:val="28"/>
          <w:lang w:eastAsia="ru-RU"/>
        </w:rPr>
        <w:t>омиссии);</w:t>
      </w:r>
    </w:p>
    <w:p w:rsidR="005D2163" w:rsidRDefault="005D2163" w:rsidP="005D2163">
      <w:pPr>
        <w:pStyle w:val="Standard"/>
        <w:spacing w:after="0" w:line="240" w:lineRule="auto"/>
        <w:jc w:val="both"/>
      </w:pPr>
      <w:r>
        <w:rPr>
          <w:rFonts w:ascii="Times New Roman" w:eastAsia="Times New Roman" w:hAnsi="Times New Roman" w:cs="Times New Roman"/>
          <w:sz w:val="28"/>
          <w:szCs w:val="28"/>
          <w:lang w:eastAsia="ru-RU"/>
        </w:rPr>
        <w:tab/>
      </w:r>
      <w:r w:rsidR="00FA3BCC">
        <w:rPr>
          <w:rFonts w:ascii="Times New Roman" w:eastAsia="Times New Roman" w:hAnsi="Times New Roman" w:cs="Times New Roman"/>
          <w:sz w:val="28"/>
          <w:szCs w:val="28"/>
          <w:lang w:eastAsia="ru-RU"/>
        </w:rPr>
        <w:t xml:space="preserve">Шевченко А.В.  </w:t>
      </w:r>
      <w:r w:rsidR="004035DC">
        <w:rPr>
          <w:rFonts w:ascii="Times New Roman" w:eastAsia="Times New Roman" w:hAnsi="Times New Roman" w:cs="Times New Roman"/>
          <w:sz w:val="28"/>
          <w:szCs w:val="28"/>
          <w:lang w:eastAsia="ru-RU"/>
        </w:rPr>
        <w:t xml:space="preserve">-ведущего специалиста-эксперта </w:t>
      </w:r>
      <w:r>
        <w:rPr>
          <w:rFonts w:ascii="Times New Roman" w:eastAsia="Times New Roman" w:hAnsi="Times New Roman" w:cs="Times New Roman"/>
          <w:sz w:val="28"/>
          <w:szCs w:val="28"/>
          <w:lang w:eastAsia="ru-RU"/>
        </w:rPr>
        <w:t xml:space="preserve"> отдела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w:t>
      </w:r>
      <w:r w:rsidR="004035DC">
        <w:rPr>
          <w:rFonts w:ascii="Times New Roman" w:eastAsia="Times New Roman" w:hAnsi="Times New Roman" w:cs="Times New Roman"/>
          <w:sz w:val="28"/>
          <w:szCs w:val="28"/>
          <w:lang w:eastAsia="ru-RU"/>
        </w:rPr>
        <w:tab/>
      </w:r>
      <w:r w:rsidR="004035DC">
        <w:rPr>
          <w:rFonts w:ascii="Times New Roman" w:eastAsia="Times New Roman" w:hAnsi="Times New Roman" w:cs="Times New Roman"/>
          <w:sz w:val="28"/>
          <w:szCs w:val="28"/>
          <w:lang w:eastAsia="ru-RU"/>
        </w:rPr>
        <w:tab/>
      </w:r>
      <w:r w:rsidR="004035D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размещением заказов  и торгов Чувашского УФАС  </w:t>
      </w:r>
      <w:r w:rsidR="004035DC">
        <w:rPr>
          <w:rFonts w:ascii="Times New Roman" w:eastAsia="Times New Roman" w:hAnsi="Times New Roman" w:cs="Times New Roman"/>
          <w:sz w:val="28"/>
          <w:szCs w:val="28"/>
          <w:lang w:eastAsia="ru-RU"/>
        </w:rPr>
        <w:tab/>
      </w:r>
      <w:r w:rsidR="004035DC">
        <w:rPr>
          <w:rFonts w:ascii="Times New Roman" w:eastAsia="Times New Roman" w:hAnsi="Times New Roman" w:cs="Times New Roman"/>
          <w:sz w:val="28"/>
          <w:szCs w:val="28"/>
          <w:lang w:eastAsia="ru-RU"/>
        </w:rPr>
        <w:tab/>
      </w:r>
      <w:r w:rsidR="004035DC">
        <w:rPr>
          <w:rFonts w:ascii="Times New Roman" w:eastAsia="Times New Roman" w:hAnsi="Times New Roman" w:cs="Times New Roman"/>
          <w:sz w:val="28"/>
          <w:szCs w:val="28"/>
          <w:lang w:eastAsia="ru-RU"/>
        </w:rPr>
        <w:tab/>
      </w:r>
      <w:r w:rsidR="004035D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России  (член   комиссии);</w:t>
      </w:r>
    </w:p>
    <w:p w:rsidR="005D2163" w:rsidRDefault="00FF6E32" w:rsidP="005D2163">
      <w:pPr>
        <w:pStyle w:val="Standard"/>
        <w:tabs>
          <w:tab w:val="left" w:pos="3540"/>
          <w:tab w:val="left" w:pos="4249"/>
        </w:tabs>
        <w:spacing w:after="0" w:line="240" w:lineRule="auto"/>
        <w:ind w:left="705"/>
        <w:jc w:val="both"/>
      </w:pPr>
      <w:r>
        <w:rPr>
          <w:rFonts w:ascii="Times New Roman" w:eastAsia="Times New Roman" w:hAnsi="Times New Roman" w:cs="Times New Roman"/>
          <w:sz w:val="28"/>
          <w:szCs w:val="28"/>
          <w:lang w:eastAsia="ru-RU"/>
        </w:rPr>
        <w:t xml:space="preserve">Павловой Л.В. </w:t>
      </w:r>
      <w:r w:rsidR="0040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D2163">
        <w:rPr>
          <w:rFonts w:ascii="Times New Roman" w:eastAsia="Times New Roman" w:hAnsi="Times New Roman" w:cs="Times New Roman"/>
          <w:sz w:val="28"/>
          <w:szCs w:val="28"/>
          <w:lang w:eastAsia="ru-RU"/>
        </w:rPr>
        <w:t xml:space="preserve">специалиста-эксперта отдела контроля  </w:t>
      </w:r>
      <w:proofErr w:type="gramStart"/>
      <w:r w:rsidR="005D2163">
        <w:rPr>
          <w:rFonts w:ascii="Times New Roman" w:eastAsia="Times New Roman" w:hAnsi="Times New Roman" w:cs="Times New Roman"/>
          <w:sz w:val="28"/>
          <w:szCs w:val="28"/>
          <w:lang w:eastAsia="ru-RU"/>
        </w:rPr>
        <w:t>за</w:t>
      </w:r>
      <w:proofErr w:type="gramEnd"/>
      <w:r w:rsidR="005D2163">
        <w:rPr>
          <w:rFonts w:ascii="Times New Roman" w:eastAsia="Times New Roman" w:hAnsi="Times New Roman" w:cs="Times New Roman"/>
          <w:sz w:val="28"/>
          <w:szCs w:val="28"/>
          <w:lang w:eastAsia="ru-RU"/>
        </w:rPr>
        <w:t xml:space="preserve"> </w:t>
      </w:r>
      <w:r w:rsidR="005D2163">
        <w:rPr>
          <w:rFonts w:ascii="Times New Roman" w:eastAsia="Times New Roman" w:hAnsi="Times New Roman" w:cs="Times New Roman"/>
          <w:sz w:val="28"/>
          <w:szCs w:val="28"/>
          <w:lang w:eastAsia="ru-RU"/>
        </w:rPr>
        <w:tab/>
        <w:t xml:space="preserve">  </w:t>
      </w:r>
    </w:p>
    <w:p w:rsidR="005D2163" w:rsidRDefault="005D2163" w:rsidP="005D2163">
      <w:pPr>
        <w:pStyle w:val="Standard"/>
        <w:tabs>
          <w:tab w:val="left" w:pos="3540"/>
          <w:tab w:val="left" w:pos="4249"/>
        </w:tabs>
        <w:spacing w:after="0" w:line="240" w:lineRule="auto"/>
        <w:ind w:left="705"/>
        <w:jc w:val="both"/>
      </w:pPr>
      <w:r>
        <w:rPr>
          <w:rFonts w:ascii="Times New Roman" w:eastAsia="Times New Roman" w:hAnsi="Times New Roman" w:cs="Times New Roman"/>
          <w:sz w:val="28"/>
          <w:szCs w:val="28"/>
          <w:lang w:eastAsia="ru-RU"/>
        </w:rPr>
        <w:t xml:space="preserve">                          размещением заказов и торгов  </w:t>
      </w:r>
      <w:proofErr w:type="gramStart"/>
      <w:r>
        <w:rPr>
          <w:rFonts w:ascii="Times New Roman" w:eastAsia="Times New Roman" w:hAnsi="Times New Roman" w:cs="Times New Roman"/>
          <w:sz w:val="28"/>
          <w:szCs w:val="28"/>
          <w:lang w:eastAsia="ru-RU"/>
        </w:rPr>
        <w:t>Чувашского</w:t>
      </w:r>
      <w:proofErr w:type="gramEnd"/>
      <w:r>
        <w:rPr>
          <w:rFonts w:ascii="Times New Roman" w:eastAsia="Times New Roman" w:hAnsi="Times New Roman" w:cs="Times New Roman"/>
          <w:sz w:val="28"/>
          <w:szCs w:val="28"/>
          <w:lang w:eastAsia="ru-RU"/>
        </w:rPr>
        <w:t xml:space="preserve"> УФАС</w:t>
      </w:r>
    </w:p>
    <w:p w:rsidR="005D2163" w:rsidRDefault="005D2163" w:rsidP="005D2163">
      <w:pPr>
        <w:pStyle w:val="Standard"/>
        <w:tabs>
          <w:tab w:val="left" w:pos="2835"/>
          <w:tab w:val="left" w:pos="3544"/>
        </w:tabs>
        <w:spacing w:after="0" w:line="240" w:lineRule="auto"/>
        <w:jc w:val="both"/>
      </w:pPr>
      <w:r>
        <w:rPr>
          <w:rFonts w:ascii="Times New Roman" w:eastAsia="Times New Roman" w:hAnsi="Times New Roman" w:cs="Times New Roman"/>
          <w:sz w:val="28"/>
          <w:szCs w:val="28"/>
          <w:lang w:eastAsia="ru-RU"/>
        </w:rPr>
        <w:t xml:space="preserve">                                    России </w:t>
      </w:r>
      <w:r>
        <w:rPr>
          <w:rFonts w:ascii="Times New Roman" w:eastAsia="Times New Roman" w:hAnsi="Times New Roman" w:cs="Times New Roman"/>
          <w:sz w:val="28"/>
          <w:szCs w:val="28"/>
          <w:lang w:eastAsia="ru-RU"/>
        </w:rPr>
        <w:tab/>
        <w:t xml:space="preserve">  (член комиссии)</w:t>
      </w:r>
      <w:r>
        <w:rPr>
          <w:rFonts w:ascii="Times New Roman" w:eastAsia="Times New Roman" w:hAnsi="Times New Roman" w:cs="Times New Roman"/>
          <w:sz w:val="28"/>
          <w:szCs w:val="28"/>
          <w:lang w:eastAsia="ru-RU"/>
        </w:rPr>
        <w:tab/>
      </w:r>
    </w:p>
    <w:p w:rsidR="005D2163"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представителей:</w:t>
      </w:r>
    </w:p>
    <w:p w:rsidR="007A299B" w:rsidRDefault="00C050D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6E32">
        <w:rPr>
          <w:rFonts w:ascii="Times New Roman" w:eastAsia="Times New Roman" w:hAnsi="Times New Roman" w:cs="Times New Roman"/>
          <w:sz w:val="28"/>
          <w:szCs w:val="28"/>
          <w:lang w:eastAsia="ru-RU"/>
        </w:rPr>
        <w:t xml:space="preserve">государственного заказчика </w:t>
      </w:r>
      <w:r w:rsidR="007127C9">
        <w:rPr>
          <w:rFonts w:ascii="Times New Roman" w:eastAsia="Times New Roman" w:hAnsi="Times New Roman" w:cs="Times New Roman"/>
          <w:sz w:val="28"/>
          <w:szCs w:val="28"/>
          <w:lang w:eastAsia="ru-RU"/>
        </w:rPr>
        <w:t xml:space="preserve"> Управления архитектуры и градостроительства администрации г</w:t>
      </w:r>
      <w:r w:rsidR="00917B40">
        <w:rPr>
          <w:rFonts w:ascii="Times New Roman" w:eastAsia="Times New Roman" w:hAnsi="Times New Roman" w:cs="Times New Roman"/>
          <w:sz w:val="28"/>
          <w:szCs w:val="28"/>
          <w:lang w:eastAsia="ru-RU"/>
        </w:rPr>
        <w:t xml:space="preserve">орода </w:t>
      </w:r>
      <w:r w:rsidR="007127C9">
        <w:rPr>
          <w:rFonts w:ascii="Times New Roman" w:eastAsia="Times New Roman" w:hAnsi="Times New Roman" w:cs="Times New Roman"/>
          <w:sz w:val="28"/>
          <w:szCs w:val="28"/>
          <w:lang w:eastAsia="ru-RU"/>
        </w:rPr>
        <w:t>Чебоксары</w:t>
      </w:r>
      <w:r w:rsidR="007A299B">
        <w:rPr>
          <w:rFonts w:ascii="Times New Roman" w:eastAsia="Times New Roman" w:hAnsi="Times New Roman" w:cs="Times New Roman"/>
          <w:sz w:val="28"/>
          <w:szCs w:val="28"/>
          <w:lang w:eastAsia="ru-RU"/>
        </w:rPr>
        <w:t>:</w:t>
      </w:r>
    </w:p>
    <w:p w:rsidR="007A299B" w:rsidRDefault="007A299B"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Яковлевой Эльзы Анатольевны</w:t>
      </w:r>
      <w:r w:rsidR="00184264">
        <w:rPr>
          <w:rFonts w:ascii="Times New Roman" w:eastAsia="Times New Roman" w:hAnsi="Times New Roman" w:cs="Times New Roman"/>
          <w:sz w:val="28"/>
          <w:szCs w:val="28"/>
          <w:lang w:eastAsia="ru-RU"/>
        </w:rPr>
        <w:t xml:space="preserve">-начальника </w:t>
      </w:r>
      <w:r w:rsidR="009D76B6">
        <w:rPr>
          <w:rFonts w:ascii="Times New Roman" w:eastAsia="Times New Roman" w:hAnsi="Times New Roman" w:cs="Times New Roman"/>
          <w:sz w:val="28"/>
          <w:szCs w:val="28"/>
          <w:lang w:eastAsia="ru-RU"/>
        </w:rPr>
        <w:t>правовой экспертизы правового управления по доверенности от 07.05.2013 №473-исх</w:t>
      </w:r>
      <w:r w:rsidR="00DB1E3F">
        <w:rPr>
          <w:rFonts w:ascii="Times New Roman" w:eastAsia="Times New Roman" w:hAnsi="Times New Roman" w:cs="Times New Roman"/>
          <w:sz w:val="28"/>
          <w:szCs w:val="28"/>
          <w:lang w:eastAsia="ru-RU"/>
        </w:rPr>
        <w:t>.,</w:t>
      </w:r>
    </w:p>
    <w:p w:rsidR="00DB1E3F" w:rsidRDefault="007A299B"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Андреевой Алены Аркадьевны</w:t>
      </w:r>
      <w:r w:rsidR="005F072C">
        <w:rPr>
          <w:rFonts w:ascii="Times New Roman" w:eastAsia="Times New Roman" w:hAnsi="Times New Roman" w:cs="Times New Roman"/>
          <w:sz w:val="28"/>
          <w:szCs w:val="28"/>
          <w:lang w:eastAsia="ru-RU"/>
        </w:rPr>
        <w:t xml:space="preserve"> </w:t>
      </w:r>
      <w:proofErr w:type="gramStart"/>
      <w:r w:rsidR="005F072C">
        <w:rPr>
          <w:rFonts w:ascii="Times New Roman" w:eastAsia="Times New Roman" w:hAnsi="Times New Roman" w:cs="Times New Roman"/>
          <w:sz w:val="28"/>
          <w:szCs w:val="28"/>
          <w:lang w:eastAsia="ru-RU"/>
        </w:rPr>
        <w:t>-г</w:t>
      </w:r>
      <w:proofErr w:type="gramEnd"/>
      <w:r w:rsidR="005F072C">
        <w:rPr>
          <w:rFonts w:ascii="Times New Roman" w:eastAsia="Times New Roman" w:hAnsi="Times New Roman" w:cs="Times New Roman"/>
          <w:sz w:val="28"/>
          <w:szCs w:val="28"/>
          <w:lang w:eastAsia="ru-RU"/>
        </w:rPr>
        <w:t xml:space="preserve">лавного специалиста-эксперта отдела  строительства  управления архитектуры и </w:t>
      </w:r>
      <w:r w:rsidR="00184264">
        <w:rPr>
          <w:rFonts w:ascii="Times New Roman" w:eastAsia="Times New Roman" w:hAnsi="Times New Roman" w:cs="Times New Roman"/>
          <w:sz w:val="28"/>
          <w:szCs w:val="28"/>
          <w:lang w:eastAsia="ru-RU"/>
        </w:rPr>
        <w:t>градостроительства по доверенности от 07.05.2013 №474-</w:t>
      </w:r>
      <w:r w:rsidR="00DB1E3F">
        <w:rPr>
          <w:rFonts w:ascii="Times New Roman" w:eastAsia="Times New Roman" w:hAnsi="Times New Roman" w:cs="Times New Roman"/>
          <w:sz w:val="28"/>
          <w:szCs w:val="28"/>
          <w:lang w:eastAsia="ru-RU"/>
        </w:rPr>
        <w:t>исх.,</w:t>
      </w:r>
    </w:p>
    <w:p w:rsidR="00F956A4" w:rsidRDefault="00DB1E3F"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56A4">
        <w:rPr>
          <w:rFonts w:ascii="Times New Roman" w:eastAsia="Times New Roman" w:hAnsi="Times New Roman" w:cs="Times New Roman"/>
          <w:sz w:val="28"/>
          <w:szCs w:val="28"/>
          <w:lang w:eastAsia="ru-RU"/>
        </w:rPr>
        <w:t>заявителя о</w:t>
      </w:r>
      <w:r>
        <w:rPr>
          <w:rFonts w:ascii="Times New Roman" w:eastAsia="Times New Roman" w:hAnsi="Times New Roman" w:cs="Times New Roman"/>
          <w:sz w:val="28"/>
          <w:szCs w:val="28"/>
          <w:lang w:eastAsia="ru-RU"/>
        </w:rPr>
        <w:t>бщества с ограниченной ответственно</w:t>
      </w:r>
      <w:r w:rsidR="00F956A4">
        <w:rPr>
          <w:rFonts w:ascii="Times New Roman" w:eastAsia="Times New Roman" w:hAnsi="Times New Roman" w:cs="Times New Roman"/>
          <w:sz w:val="28"/>
          <w:szCs w:val="28"/>
          <w:lang w:eastAsia="ru-RU"/>
        </w:rPr>
        <w:t>стью «</w:t>
      </w:r>
      <w:proofErr w:type="spellStart"/>
      <w:r w:rsidR="00F956A4">
        <w:rPr>
          <w:rFonts w:ascii="Times New Roman" w:eastAsia="Times New Roman" w:hAnsi="Times New Roman" w:cs="Times New Roman"/>
          <w:sz w:val="28"/>
          <w:szCs w:val="28"/>
          <w:lang w:eastAsia="ru-RU"/>
        </w:rPr>
        <w:t>Аридаль</w:t>
      </w:r>
      <w:proofErr w:type="spellEnd"/>
      <w:r w:rsidR="00F956A4">
        <w:rPr>
          <w:rFonts w:ascii="Times New Roman" w:eastAsia="Times New Roman" w:hAnsi="Times New Roman" w:cs="Times New Roman"/>
          <w:sz w:val="28"/>
          <w:szCs w:val="28"/>
          <w:lang w:eastAsia="ru-RU"/>
        </w:rPr>
        <w:t>»:</w:t>
      </w:r>
    </w:p>
    <w:p w:rsidR="007A299B" w:rsidRDefault="00F956A4"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D17A0A">
        <w:rPr>
          <w:rFonts w:ascii="Times New Roman" w:eastAsia="Times New Roman" w:hAnsi="Times New Roman" w:cs="Times New Roman"/>
          <w:sz w:val="28"/>
          <w:szCs w:val="28"/>
          <w:lang w:eastAsia="ru-RU"/>
        </w:rPr>
        <w:t>Альхимовича</w:t>
      </w:r>
      <w:proofErr w:type="spellEnd"/>
      <w:r w:rsidR="00D17A0A">
        <w:rPr>
          <w:rFonts w:ascii="Times New Roman" w:eastAsia="Times New Roman" w:hAnsi="Times New Roman" w:cs="Times New Roman"/>
          <w:sz w:val="28"/>
          <w:szCs w:val="28"/>
          <w:lang w:eastAsia="ru-RU"/>
        </w:rPr>
        <w:t xml:space="preserve"> Юрия Александровича</w:t>
      </w:r>
      <w:r w:rsidR="00B16ECB">
        <w:rPr>
          <w:rFonts w:ascii="Times New Roman" w:eastAsia="Times New Roman" w:hAnsi="Times New Roman" w:cs="Times New Roman"/>
          <w:sz w:val="28"/>
          <w:szCs w:val="28"/>
          <w:lang w:eastAsia="ru-RU"/>
        </w:rPr>
        <w:t>-директора,</w:t>
      </w:r>
    </w:p>
    <w:p w:rsidR="00D17A0A" w:rsidRDefault="00D17A0A"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16EC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аявителя о</w:t>
      </w:r>
      <w:r w:rsidR="00F956A4">
        <w:rPr>
          <w:rFonts w:ascii="Times New Roman" w:eastAsia="Times New Roman" w:hAnsi="Times New Roman" w:cs="Times New Roman"/>
          <w:sz w:val="28"/>
          <w:szCs w:val="28"/>
          <w:lang w:eastAsia="ru-RU"/>
        </w:rPr>
        <w:t xml:space="preserve">бщества с ограниченной ответственностью </w:t>
      </w:r>
      <w:r>
        <w:rPr>
          <w:rFonts w:ascii="Times New Roman" w:eastAsia="Times New Roman" w:hAnsi="Times New Roman" w:cs="Times New Roman"/>
          <w:sz w:val="28"/>
          <w:szCs w:val="28"/>
          <w:lang w:eastAsia="ru-RU"/>
        </w:rPr>
        <w:t>Строительная компания «Флагман»:</w:t>
      </w:r>
    </w:p>
    <w:p w:rsidR="00F956A4" w:rsidRDefault="00D17A0A"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Михайлова Андрея Николаевича-</w:t>
      </w:r>
      <w:r w:rsidR="00EC5FE6">
        <w:rPr>
          <w:rFonts w:ascii="Times New Roman" w:eastAsia="Times New Roman" w:hAnsi="Times New Roman" w:cs="Times New Roman"/>
          <w:sz w:val="28"/>
          <w:szCs w:val="28"/>
          <w:lang w:eastAsia="ru-RU"/>
        </w:rPr>
        <w:t>директора</w:t>
      </w:r>
      <w:r w:rsidR="00041F54">
        <w:rPr>
          <w:rFonts w:ascii="Times New Roman" w:eastAsia="Times New Roman" w:hAnsi="Times New Roman" w:cs="Times New Roman"/>
          <w:sz w:val="28"/>
          <w:szCs w:val="28"/>
          <w:lang w:eastAsia="ru-RU"/>
        </w:rPr>
        <w:t>,</w:t>
      </w:r>
    </w:p>
    <w:p w:rsidR="00D17A0A" w:rsidRDefault="00D17A0A"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6B71F8">
        <w:rPr>
          <w:rFonts w:ascii="Times New Roman" w:eastAsia="Times New Roman" w:hAnsi="Times New Roman" w:cs="Times New Roman"/>
          <w:sz w:val="28"/>
          <w:szCs w:val="28"/>
          <w:lang w:eastAsia="ru-RU"/>
        </w:rPr>
        <w:t>Каш</w:t>
      </w:r>
      <w:r w:rsidR="003E10CE">
        <w:rPr>
          <w:rFonts w:ascii="Times New Roman" w:eastAsia="Times New Roman" w:hAnsi="Times New Roman" w:cs="Times New Roman"/>
          <w:sz w:val="28"/>
          <w:szCs w:val="28"/>
          <w:lang w:eastAsia="ru-RU"/>
        </w:rPr>
        <w:t>каровой</w:t>
      </w:r>
      <w:proofErr w:type="spellEnd"/>
      <w:r w:rsidR="006B71F8">
        <w:rPr>
          <w:rFonts w:ascii="Times New Roman" w:eastAsia="Times New Roman" w:hAnsi="Times New Roman" w:cs="Times New Roman"/>
          <w:sz w:val="28"/>
          <w:szCs w:val="28"/>
          <w:lang w:eastAsia="ru-RU"/>
        </w:rPr>
        <w:t xml:space="preserve"> Анны Васильевн</w:t>
      </w:r>
      <w:proofErr w:type="gramStart"/>
      <w:r w:rsidR="006B71F8">
        <w:rPr>
          <w:rFonts w:ascii="Times New Roman" w:eastAsia="Times New Roman" w:hAnsi="Times New Roman" w:cs="Times New Roman"/>
          <w:sz w:val="28"/>
          <w:szCs w:val="28"/>
          <w:lang w:eastAsia="ru-RU"/>
        </w:rPr>
        <w:t>ы</w:t>
      </w:r>
      <w:r w:rsidR="003E10CE">
        <w:rPr>
          <w:rFonts w:ascii="Times New Roman" w:eastAsia="Times New Roman" w:hAnsi="Times New Roman" w:cs="Times New Roman"/>
          <w:sz w:val="28"/>
          <w:szCs w:val="28"/>
          <w:lang w:eastAsia="ru-RU"/>
        </w:rPr>
        <w:t>-</w:t>
      </w:r>
      <w:proofErr w:type="gramEnd"/>
      <w:r w:rsidR="003E10CE">
        <w:rPr>
          <w:rFonts w:ascii="Times New Roman" w:eastAsia="Times New Roman" w:hAnsi="Times New Roman" w:cs="Times New Roman"/>
          <w:sz w:val="28"/>
          <w:szCs w:val="28"/>
          <w:lang w:eastAsia="ru-RU"/>
        </w:rPr>
        <w:t xml:space="preserve"> по доверенности от 15.02.2013 года, </w:t>
      </w:r>
    </w:p>
    <w:p w:rsidR="00C31A36" w:rsidRDefault="00EC5FE6"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заявителя о</w:t>
      </w:r>
      <w:r w:rsidR="00F956A4">
        <w:rPr>
          <w:rFonts w:ascii="Times New Roman" w:eastAsia="Times New Roman" w:hAnsi="Times New Roman" w:cs="Times New Roman"/>
          <w:sz w:val="28"/>
          <w:szCs w:val="28"/>
          <w:lang w:eastAsia="ru-RU"/>
        </w:rPr>
        <w:t>бщества с ограниченной ответственностью «</w:t>
      </w:r>
      <w:r w:rsidR="00C31A36">
        <w:rPr>
          <w:rFonts w:ascii="Times New Roman" w:eastAsia="Times New Roman" w:hAnsi="Times New Roman" w:cs="Times New Roman"/>
          <w:sz w:val="28"/>
          <w:szCs w:val="28"/>
          <w:lang w:eastAsia="ru-RU"/>
        </w:rPr>
        <w:t>Строительная компания – Волга»:</w:t>
      </w:r>
    </w:p>
    <w:p w:rsidR="00F956A4" w:rsidRDefault="00C31A36"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Лялькова</w:t>
      </w:r>
      <w:proofErr w:type="spellEnd"/>
      <w:r>
        <w:rPr>
          <w:rFonts w:ascii="Times New Roman" w:eastAsia="Times New Roman" w:hAnsi="Times New Roman" w:cs="Times New Roman"/>
          <w:sz w:val="28"/>
          <w:szCs w:val="28"/>
          <w:lang w:eastAsia="ru-RU"/>
        </w:rPr>
        <w:t xml:space="preserve">  Александра  Геннадьевича</w:t>
      </w:r>
      <w:r w:rsidR="00F926A1">
        <w:rPr>
          <w:rFonts w:ascii="Times New Roman" w:eastAsia="Times New Roman" w:hAnsi="Times New Roman" w:cs="Times New Roman"/>
          <w:sz w:val="28"/>
          <w:szCs w:val="28"/>
          <w:lang w:eastAsia="ru-RU"/>
        </w:rPr>
        <w:t xml:space="preserve"> по доверенности от 30.04.2013 года,</w:t>
      </w:r>
    </w:p>
    <w:p w:rsidR="00C31A36" w:rsidRDefault="00C31A36"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F57ABA">
        <w:rPr>
          <w:rFonts w:ascii="Times New Roman" w:eastAsia="Times New Roman" w:hAnsi="Times New Roman" w:cs="Times New Roman"/>
          <w:sz w:val="28"/>
          <w:szCs w:val="28"/>
          <w:lang w:eastAsia="ru-RU"/>
        </w:rPr>
        <w:t>Скрипилина</w:t>
      </w:r>
      <w:proofErr w:type="spellEnd"/>
      <w:r w:rsidR="00F57ABA">
        <w:rPr>
          <w:rFonts w:ascii="Times New Roman" w:eastAsia="Times New Roman" w:hAnsi="Times New Roman" w:cs="Times New Roman"/>
          <w:sz w:val="28"/>
          <w:szCs w:val="28"/>
          <w:lang w:eastAsia="ru-RU"/>
        </w:rPr>
        <w:t xml:space="preserve">  Юрия Александровича</w:t>
      </w:r>
      <w:r w:rsidR="00F926A1">
        <w:rPr>
          <w:rFonts w:ascii="Times New Roman" w:eastAsia="Times New Roman" w:hAnsi="Times New Roman" w:cs="Times New Roman"/>
          <w:sz w:val="28"/>
          <w:szCs w:val="28"/>
          <w:lang w:eastAsia="ru-RU"/>
        </w:rPr>
        <w:t xml:space="preserve"> по доверенности  от 30.01.2013 года</w:t>
      </w:r>
      <w:r w:rsidR="00F57ABA">
        <w:rPr>
          <w:rFonts w:ascii="Times New Roman" w:eastAsia="Times New Roman" w:hAnsi="Times New Roman" w:cs="Times New Roman"/>
          <w:sz w:val="28"/>
          <w:szCs w:val="28"/>
          <w:lang w:eastAsia="ru-RU"/>
        </w:rPr>
        <w:t>,</w:t>
      </w:r>
    </w:p>
    <w:p w:rsidR="00F57ABA" w:rsidRDefault="00F57ABA"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третьего лица общества с ограниченной ответственностью «</w:t>
      </w:r>
      <w:proofErr w:type="spellStart"/>
      <w:r>
        <w:rPr>
          <w:rFonts w:ascii="Times New Roman" w:eastAsia="Times New Roman" w:hAnsi="Times New Roman" w:cs="Times New Roman"/>
          <w:sz w:val="28"/>
          <w:szCs w:val="28"/>
          <w:lang w:eastAsia="ru-RU"/>
        </w:rPr>
        <w:t>МонСтроиТ</w:t>
      </w:r>
      <w:proofErr w:type="spellEnd"/>
      <w:r>
        <w:rPr>
          <w:rFonts w:ascii="Times New Roman" w:eastAsia="Times New Roman" w:hAnsi="Times New Roman" w:cs="Times New Roman"/>
          <w:sz w:val="28"/>
          <w:szCs w:val="28"/>
          <w:lang w:eastAsia="ru-RU"/>
        </w:rPr>
        <w:t>»:</w:t>
      </w:r>
    </w:p>
    <w:p w:rsidR="00F57ABA" w:rsidRDefault="00F57ABA" w:rsidP="00F956A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Сидорова Алексея Николаевича-</w:t>
      </w:r>
      <w:r w:rsidR="00041F54">
        <w:rPr>
          <w:rFonts w:ascii="Times New Roman" w:eastAsia="Times New Roman" w:hAnsi="Times New Roman" w:cs="Times New Roman"/>
          <w:sz w:val="28"/>
          <w:szCs w:val="28"/>
          <w:lang w:eastAsia="ru-RU"/>
        </w:rPr>
        <w:t>директора,</w:t>
      </w:r>
    </w:p>
    <w:p w:rsidR="005D2163" w:rsidRDefault="00B93E3E" w:rsidP="00B93E3E">
      <w:pPr>
        <w:pStyle w:val="Standard"/>
        <w:spacing w:after="0" w:line="240" w:lineRule="auto"/>
        <w:jc w:val="both"/>
      </w:pPr>
      <w:r>
        <w:rPr>
          <w:rFonts w:ascii="Times New Roman" w:eastAsia="Times New Roman" w:hAnsi="Times New Roman" w:cs="Times New Roman"/>
          <w:sz w:val="28"/>
          <w:szCs w:val="28"/>
          <w:lang w:eastAsia="ru-RU"/>
        </w:rPr>
        <w:tab/>
      </w:r>
      <w:proofErr w:type="gramStart"/>
      <w:r w:rsidR="005D2163">
        <w:rPr>
          <w:rFonts w:ascii="Times New Roman" w:eastAsia="Times New Roman" w:hAnsi="Times New Roman" w:cs="Times New Roman"/>
          <w:sz w:val="28"/>
          <w:szCs w:val="28"/>
          <w:lang w:eastAsia="ru-RU"/>
        </w:rPr>
        <w:t>рассмотрев  жалоб</w:t>
      </w:r>
      <w:r w:rsidR="008A39F8">
        <w:rPr>
          <w:rFonts w:ascii="Times New Roman" w:eastAsia="Times New Roman" w:hAnsi="Times New Roman" w:cs="Times New Roman"/>
          <w:sz w:val="28"/>
          <w:szCs w:val="28"/>
          <w:lang w:eastAsia="ru-RU"/>
        </w:rPr>
        <w:t>ы</w:t>
      </w:r>
      <w:r w:rsidR="005D2163">
        <w:rPr>
          <w:rFonts w:ascii="Times New Roman" w:eastAsia="Times New Roman" w:hAnsi="Times New Roman" w:cs="Times New Roman"/>
          <w:sz w:val="28"/>
          <w:szCs w:val="28"/>
          <w:lang w:eastAsia="ru-RU"/>
        </w:rPr>
        <w:t xml:space="preserve"> </w:t>
      </w:r>
      <w:r w:rsidR="00F97513">
        <w:rPr>
          <w:rFonts w:ascii="Times New Roman" w:eastAsia="Times New Roman" w:hAnsi="Times New Roman" w:cs="Times New Roman"/>
          <w:sz w:val="28"/>
          <w:szCs w:val="28"/>
          <w:lang w:eastAsia="ru-RU"/>
        </w:rPr>
        <w:t>общества с ограниченной ответственностью «</w:t>
      </w:r>
      <w:proofErr w:type="spellStart"/>
      <w:r w:rsidR="00F97513">
        <w:rPr>
          <w:rFonts w:ascii="Times New Roman" w:eastAsia="Times New Roman" w:hAnsi="Times New Roman" w:cs="Times New Roman"/>
          <w:sz w:val="28"/>
          <w:szCs w:val="28"/>
          <w:lang w:eastAsia="ru-RU"/>
        </w:rPr>
        <w:t>Аридаль</w:t>
      </w:r>
      <w:proofErr w:type="spellEnd"/>
      <w:r w:rsidR="00F97513">
        <w:rPr>
          <w:rFonts w:ascii="Times New Roman" w:eastAsia="Times New Roman" w:hAnsi="Times New Roman" w:cs="Times New Roman"/>
          <w:sz w:val="28"/>
          <w:szCs w:val="28"/>
          <w:lang w:eastAsia="ru-RU"/>
        </w:rPr>
        <w:t>» (далее ООО «</w:t>
      </w:r>
      <w:proofErr w:type="spellStart"/>
      <w:r w:rsidR="00F97513">
        <w:rPr>
          <w:rFonts w:ascii="Times New Roman" w:eastAsia="Times New Roman" w:hAnsi="Times New Roman" w:cs="Times New Roman"/>
          <w:sz w:val="28"/>
          <w:szCs w:val="28"/>
          <w:lang w:eastAsia="ru-RU"/>
        </w:rPr>
        <w:t>Аридаль</w:t>
      </w:r>
      <w:proofErr w:type="spellEnd"/>
      <w:r w:rsidR="00F97513">
        <w:rPr>
          <w:rFonts w:ascii="Times New Roman" w:eastAsia="Times New Roman" w:hAnsi="Times New Roman" w:cs="Times New Roman"/>
          <w:sz w:val="28"/>
          <w:szCs w:val="28"/>
          <w:lang w:eastAsia="ru-RU"/>
        </w:rPr>
        <w:t>»),  общества с ограниченной ответственностью «Строительная компания «Флагман» (далее</w:t>
      </w:r>
      <w:r w:rsidR="00A64565">
        <w:rPr>
          <w:rFonts w:ascii="Times New Roman" w:eastAsia="Times New Roman" w:hAnsi="Times New Roman" w:cs="Times New Roman"/>
          <w:sz w:val="28"/>
          <w:szCs w:val="28"/>
          <w:lang w:eastAsia="ru-RU"/>
        </w:rPr>
        <w:t xml:space="preserve"> </w:t>
      </w:r>
      <w:r w:rsidR="00F97513">
        <w:rPr>
          <w:rFonts w:ascii="Times New Roman" w:eastAsia="Times New Roman" w:hAnsi="Times New Roman" w:cs="Times New Roman"/>
          <w:sz w:val="28"/>
          <w:szCs w:val="28"/>
          <w:lang w:eastAsia="ru-RU"/>
        </w:rPr>
        <w:t>-</w:t>
      </w:r>
      <w:r w:rsidR="00A64565">
        <w:rPr>
          <w:rFonts w:ascii="Times New Roman" w:eastAsia="Times New Roman" w:hAnsi="Times New Roman" w:cs="Times New Roman"/>
          <w:sz w:val="28"/>
          <w:szCs w:val="28"/>
          <w:lang w:eastAsia="ru-RU"/>
        </w:rPr>
        <w:t xml:space="preserve"> </w:t>
      </w:r>
      <w:r w:rsidR="00F97513">
        <w:rPr>
          <w:rFonts w:ascii="Times New Roman" w:eastAsia="Times New Roman" w:hAnsi="Times New Roman" w:cs="Times New Roman"/>
          <w:sz w:val="28"/>
          <w:szCs w:val="28"/>
          <w:lang w:eastAsia="ru-RU"/>
        </w:rPr>
        <w:t xml:space="preserve">ООО </w:t>
      </w:r>
      <w:r w:rsidR="0089374F">
        <w:rPr>
          <w:rFonts w:ascii="Times New Roman" w:eastAsia="Times New Roman" w:hAnsi="Times New Roman" w:cs="Times New Roman"/>
          <w:sz w:val="28"/>
          <w:szCs w:val="28"/>
          <w:lang w:eastAsia="ru-RU"/>
        </w:rPr>
        <w:t>СК «Флагман»</w:t>
      </w:r>
      <w:r w:rsidR="00F97513">
        <w:rPr>
          <w:rFonts w:ascii="Times New Roman" w:eastAsia="Times New Roman" w:hAnsi="Times New Roman" w:cs="Times New Roman"/>
          <w:sz w:val="28"/>
          <w:szCs w:val="28"/>
          <w:lang w:eastAsia="ru-RU"/>
        </w:rPr>
        <w:t xml:space="preserve"> и общества с ограниченной ответственностью  «Строительная компания-Волга»</w:t>
      </w:r>
      <w:r w:rsidR="0089374F">
        <w:rPr>
          <w:rFonts w:ascii="Times New Roman" w:eastAsia="Times New Roman" w:hAnsi="Times New Roman" w:cs="Times New Roman"/>
          <w:sz w:val="28"/>
          <w:szCs w:val="28"/>
          <w:lang w:eastAsia="ru-RU"/>
        </w:rPr>
        <w:t xml:space="preserve"> (далее</w:t>
      </w:r>
      <w:r w:rsidR="00A64565">
        <w:rPr>
          <w:rFonts w:ascii="Times New Roman" w:eastAsia="Times New Roman" w:hAnsi="Times New Roman" w:cs="Times New Roman"/>
          <w:sz w:val="28"/>
          <w:szCs w:val="28"/>
          <w:lang w:eastAsia="ru-RU"/>
        </w:rPr>
        <w:t xml:space="preserve"> </w:t>
      </w:r>
      <w:r w:rsidR="0089374F">
        <w:rPr>
          <w:rFonts w:ascii="Times New Roman" w:eastAsia="Times New Roman" w:hAnsi="Times New Roman" w:cs="Times New Roman"/>
          <w:sz w:val="28"/>
          <w:szCs w:val="28"/>
          <w:lang w:eastAsia="ru-RU"/>
        </w:rPr>
        <w:t>-</w:t>
      </w:r>
      <w:r w:rsidR="00A64565">
        <w:rPr>
          <w:rFonts w:ascii="Times New Roman" w:eastAsia="Times New Roman" w:hAnsi="Times New Roman" w:cs="Times New Roman"/>
          <w:sz w:val="28"/>
          <w:szCs w:val="28"/>
          <w:lang w:eastAsia="ru-RU"/>
        </w:rPr>
        <w:t xml:space="preserve"> </w:t>
      </w:r>
      <w:r w:rsidR="0089374F">
        <w:rPr>
          <w:rFonts w:ascii="Times New Roman" w:eastAsia="Times New Roman" w:hAnsi="Times New Roman" w:cs="Times New Roman"/>
          <w:sz w:val="28"/>
          <w:szCs w:val="28"/>
          <w:lang w:eastAsia="ru-RU"/>
        </w:rPr>
        <w:t xml:space="preserve">ООО «СК-Волга») </w:t>
      </w:r>
      <w:r w:rsidR="005D2163">
        <w:rPr>
          <w:rFonts w:ascii="Times New Roman" w:eastAsia="Times New Roman" w:hAnsi="Times New Roman" w:cs="Times New Roman"/>
          <w:sz w:val="28"/>
          <w:szCs w:val="28"/>
          <w:lang w:eastAsia="ru-RU"/>
        </w:rPr>
        <w:t xml:space="preserve">о  нарушении </w:t>
      </w:r>
      <w:r w:rsidR="0089374F">
        <w:rPr>
          <w:rFonts w:ascii="Times New Roman" w:eastAsia="Times New Roman" w:hAnsi="Times New Roman" w:cs="Times New Roman"/>
          <w:sz w:val="28"/>
          <w:szCs w:val="28"/>
          <w:lang w:eastAsia="ru-RU"/>
        </w:rPr>
        <w:t xml:space="preserve">аукционной комиссией  </w:t>
      </w:r>
      <w:r w:rsidR="00C740D2">
        <w:rPr>
          <w:rFonts w:ascii="Times New Roman" w:eastAsia="Times New Roman" w:hAnsi="Times New Roman" w:cs="Times New Roman"/>
          <w:sz w:val="28"/>
          <w:szCs w:val="28"/>
          <w:lang w:eastAsia="ru-RU"/>
        </w:rPr>
        <w:t>государственн</w:t>
      </w:r>
      <w:r w:rsidR="006D5B2A">
        <w:rPr>
          <w:rFonts w:ascii="Times New Roman" w:eastAsia="Times New Roman" w:hAnsi="Times New Roman" w:cs="Times New Roman"/>
          <w:sz w:val="28"/>
          <w:szCs w:val="28"/>
          <w:lang w:eastAsia="ru-RU"/>
        </w:rPr>
        <w:t>ого</w:t>
      </w:r>
      <w:r w:rsidR="00C740D2">
        <w:rPr>
          <w:rFonts w:ascii="Times New Roman" w:eastAsia="Times New Roman" w:hAnsi="Times New Roman" w:cs="Times New Roman"/>
          <w:sz w:val="28"/>
          <w:szCs w:val="28"/>
          <w:lang w:eastAsia="ru-RU"/>
        </w:rPr>
        <w:t xml:space="preserve"> заказчик</w:t>
      </w:r>
      <w:r w:rsidR="006D5B2A">
        <w:rPr>
          <w:rFonts w:ascii="Times New Roman" w:eastAsia="Times New Roman" w:hAnsi="Times New Roman" w:cs="Times New Roman"/>
          <w:sz w:val="28"/>
          <w:szCs w:val="28"/>
          <w:lang w:eastAsia="ru-RU"/>
        </w:rPr>
        <w:t xml:space="preserve">а Управления архитектуры и градостроительства администрации города Чебоксары </w:t>
      </w:r>
      <w:r w:rsidR="005D2163">
        <w:rPr>
          <w:rFonts w:ascii="Times New Roman" w:eastAsia="Times New Roman" w:hAnsi="Times New Roman" w:cs="Times New Roman"/>
          <w:sz w:val="28"/>
          <w:szCs w:val="28"/>
          <w:lang w:eastAsia="ru-RU"/>
        </w:rPr>
        <w:t>Федерального закона от 21 июля 2005 №94-ФЗ «О размещении заказов на поставки товаров, выполнение работ, оказание</w:t>
      </w:r>
      <w:proofErr w:type="gramEnd"/>
      <w:r w:rsidR="005D2163">
        <w:rPr>
          <w:rFonts w:ascii="Times New Roman" w:eastAsia="Times New Roman" w:hAnsi="Times New Roman" w:cs="Times New Roman"/>
          <w:sz w:val="28"/>
          <w:szCs w:val="28"/>
          <w:lang w:eastAsia="ru-RU"/>
        </w:rPr>
        <w:t xml:space="preserve">  услуг для государственных и муниципальных нужд» (далее - Закон о размещении заказов),</w:t>
      </w:r>
      <w:r w:rsidR="005D2163">
        <w:rPr>
          <w:rFonts w:ascii="Times New Roman" w:eastAsia="Times New Roman" w:hAnsi="Times New Roman" w:cs="Times New Roman"/>
          <w:sz w:val="28"/>
          <w:szCs w:val="28"/>
          <w:lang w:eastAsia="ru-RU"/>
        </w:rPr>
        <w:tab/>
      </w:r>
    </w:p>
    <w:p w:rsidR="005D2163" w:rsidRDefault="005D2163" w:rsidP="005D2163">
      <w:pPr>
        <w:pStyle w:val="Standard"/>
        <w:spacing w:after="0" w:line="240" w:lineRule="auto"/>
        <w:jc w:val="both"/>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5D2163" w:rsidRDefault="005D2163" w:rsidP="005D2163">
      <w:pPr>
        <w:pStyle w:val="Standard"/>
        <w:spacing w:after="0" w:line="240" w:lineRule="auto"/>
        <w:jc w:val="center"/>
      </w:pPr>
      <w:r>
        <w:rPr>
          <w:rFonts w:ascii="Times New Roman" w:eastAsia="Times New Roman" w:hAnsi="Times New Roman" w:cs="Times New Roman"/>
          <w:b/>
          <w:bCs/>
          <w:sz w:val="28"/>
          <w:szCs w:val="28"/>
          <w:lang w:eastAsia="ru-RU"/>
        </w:rPr>
        <w:t>УСТАНОВИЛА:</w:t>
      </w:r>
    </w:p>
    <w:p w:rsidR="005D2163" w:rsidRDefault="005D2163" w:rsidP="005D2163">
      <w:pPr>
        <w:pStyle w:val="Standard"/>
        <w:spacing w:after="0" w:line="240" w:lineRule="auto"/>
        <w:jc w:val="center"/>
        <w:rPr>
          <w:rFonts w:ascii="Times New Roman" w:eastAsia="Times New Roman" w:hAnsi="Times New Roman" w:cs="Times New Roman"/>
          <w:b/>
          <w:bCs/>
          <w:sz w:val="28"/>
          <w:szCs w:val="28"/>
          <w:lang w:eastAsia="ru-RU"/>
        </w:rPr>
      </w:pPr>
    </w:p>
    <w:p w:rsidR="000D1D0F" w:rsidRDefault="005D2163" w:rsidP="005D2163">
      <w:pPr>
        <w:pStyle w:val="Standard"/>
        <w:spacing w:after="0" w:line="240" w:lineRule="auto"/>
        <w:ind w:firstLine="720"/>
        <w:jc w:val="both"/>
        <w:rPr>
          <w:rFonts w:ascii="Times New Roman" w:eastAsia="Times New Roman" w:hAnsi="Times New Roman" w:cs="Times New Roman"/>
          <w:sz w:val="28"/>
          <w:szCs w:val="28"/>
          <w:lang w:eastAsia="ru-RU"/>
        </w:rPr>
      </w:pPr>
      <w:r w:rsidRPr="00426C3F">
        <w:rPr>
          <w:rFonts w:ascii="Times New Roman" w:eastAsia="Times New Roman" w:hAnsi="Times New Roman" w:cs="Times New Roman"/>
          <w:sz w:val="28"/>
          <w:szCs w:val="28"/>
          <w:lang w:eastAsia="ru-RU"/>
        </w:rPr>
        <w:t>В Управление Федеральной антимонопольной службы по Чувашской Республике - Чувашии   поступил</w:t>
      </w:r>
      <w:r w:rsidR="000F5303">
        <w:rPr>
          <w:rFonts w:ascii="Times New Roman" w:eastAsia="Times New Roman" w:hAnsi="Times New Roman" w:cs="Times New Roman"/>
          <w:sz w:val="28"/>
          <w:szCs w:val="28"/>
          <w:lang w:eastAsia="ru-RU"/>
        </w:rPr>
        <w:t>и</w:t>
      </w:r>
      <w:r w:rsidRPr="00426C3F">
        <w:rPr>
          <w:rFonts w:ascii="Times New Roman" w:eastAsia="Times New Roman" w:hAnsi="Times New Roman" w:cs="Times New Roman"/>
          <w:sz w:val="28"/>
          <w:szCs w:val="28"/>
          <w:lang w:eastAsia="ru-RU"/>
        </w:rPr>
        <w:t xml:space="preserve"> жалоб</w:t>
      </w:r>
      <w:r w:rsidR="000F5303">
        <w:rPr>
          <w:rFonts w:ascii="Times New Roman" w:eastAsia="Times New Roman" w:hAnsi="Times New Roman" w:cs="Times New Roman"/>
          <w:sz w:val="28"/>
          <w:szCs w:val="28"/>
          <w:lang w:eastAsia="ru-RU"/>
        </w:rPr>
        <w:t>ы</w:t>
      </w:r>
      <w:r w:rsidRPr="00426C3F">
        <w:rPr>
          <w:rFonts w:ascii="Times New Roman" w:eastAsia="Times New Roman" w:hAnsi="Times New Roman" w:cs="Times New Roman"/>
          <w:sz w:val="28"/>
          <w:szCs w:val="28"/>
          <w:lang w:eastAsia="ru-RU"/>
        </w:rPr>
        <w:t xml:space="preserve"> </w:t>
      </w:r>
      <w:r w:rsidR="000329DC">
        <w:rPr>
          <w:rFonts w:ascii="Times New Roman" w:eastAsia="Times New Roman" w:hAnsi="Times New Roman" w:cs="Times New Roman"/>
          <w:sz w:val="28"/>
          <w:szCs w:val="28"/>
          <w:lang w:eastAsia="ru-RU"/>
        </w:rPr>
        <w:t>ООО «СК-Волга»  (29.04. 2013 года</w:t>
      </w:r>
      <w:r w:rsidR="0059650E">
        <w:rPr>
          <w:rFonts w:ascii="Times New Roman" w:eastAsia="Times New Roman" w:hAnsi="Times New Roman" w:cs="Times New Roman"/>
          <w:sz w:val="28"/>
          <w:szCs w:val="28"/>
          <w:lang w:eastAsia="ru-RU"/>
        </w:rPr>
        <w:t>)</w:t>
      </w:r>
      <w:r w:rsidR="000329DC">
        <w:rPr>
          <w:rFonts w:ascii="Times New Roman" w:eastAsia="Times New Roman" w:hAnsi="Times New Roman" w:cs="Times New Roman"/>
          <w:sz w:val="28"/>
          <w:szCs w:val="28"/>
          <w:lang w:eastAsia="ru-RU"/>
        </w:rPr>
        <w:t>,</w:t>
      </w:r>
      <w:r w:rsidRPr="00426C3F">
        <w:rPr>
          <w:rFonts w:ascii="Times New Roman" w:eastAsia="Times New Roman" w:hAnsi="Times New Roman" w:cs="Times New Roman"/>
          <w:sz w:val="28"/>
          <w:szCs w:val="28"/>
          <w:lang w:eastAsia="ru-RU"/>
        </w:rPr>
        <w:t xml:space="preserve"> ООО «</w:t>
      </w:r>
      <w:proofErr w:type="spellStart"/>
      <w:r w:rsidR="00A64565">
        <w:rPr>
          <w:rFonts w:ascii="Times New Roman" w:eastAsia="Times New Roman" w:hAnsi="Times New Roman" w:cs="Times New Roman"/>
          <w:sz w:val="28"/>
          <w:szCs w:val="28"/>
          <w:lang w:eastAsia="ru-RU"/>
        </w:rPr>
        <w:t>Аридаль</w:t>
      </w:r>
      <w:proofErr w:type="spellEnd"/>
      <w:r w:rsidR="00A64565">
        <w:rPr>
          <w:rFonts w:ascii="Times New Roman" w:eastAsia="Times New Roman" w:hAnsi="Times New Roman" w:cs="Times New Roman"/>
          <w:sz w:val="28"/>
          <w:szCs w:val="28"/>
          <w:lang w:eastAsia="ru-RU"/>
        </w:rPr>
        <w:t>»</w:t>
      </w:r>
      <w:r w:rsidR="005C4D2C">
        <w:rPr>
          <w:rFonts w:ascii="Times New Roman" w:eastAsia="Times New Roman" w:hAnsi="Times New Roman" w:cs="Times New Roman"/>
          <w:sz w:val="28"/>
          <w:szCs w:val="28"/>
          <w:lang w:eastAsia="ru-RU"/>
        </w:rPr>
        <w:t xml:space="preserve"> (30.04.2013 года)</w:t>
      </w:r>
      <w:r w:rsidR="00B839F9">
        <w:rPr>
          <w:rFonts w:ascii="Times New Roman" w:eastAsia="Times New Roman" w:hAnsi="Times New Roman" w:cs="Times New Roman"/>
          <w:sz w:val="28"/>
          <w:szCs w:val="28"/>
          <w:lang w:eastAsia="ru-RU"/>
        </w:rPr>
        <w:t>, ООО СК «Флагман» (06.05.2013года)</w:t>
      </w:r>
      <w:r w:rsidR="0059650E">
        <w:rPr>
          <w:rFonts w:ascii="Times New Roman" w:eastAsia="Times New Roman" w:hAnsi="Times New Roman" w:cs="Times New Roman"/>
          <w:sz w:val="28"/>
          <w:szCs w:val="28"/>
          <w:lang w:eastAsia="ru-RU"/>
        </w:rPr>
        <w:t xml:space="preserve"> на действия</w:t>
      </w:r>
      <w:r w:rsidR="00B839F9">
        <w:rPr>
          <w:rFonts w:ascii="Times New Roman" w:eastAsia="Times New Roman" w:hAnsi="Times New Roman" w:cs="Times New Roman"/>
          <w:sz w:val="28"/>
          <w:szCs w:val="28"/>
          <w:lang w:eastAsia="ru-RU"/>
        </w:rPr>
        <w:t xml:space="preserve"> </w:t>
      </w:r>
      <w:r w:rsidR="0059650E">
        <w:rPr>
          <w:rFonts w:ascii="Times New Roman" w:eastAsia="Times New Roman" w:hAnsi="Times New Roman" w:cs="Times New Roman"/>
          <w:sz w:val="28"/>
          <w:szCs w:val="28"/>
          <w:lang w:eastAsia="ru-RU"/>
        </w:rPr>
        <w:t xml:space="preserve">аукционной комиссией  государственного заказчика Управления архитектуры и градостроительства администрации города Чебоксары (далее </w:t>
      </w:r>
      <w:proofErr w:type="gramStart"/>
      <w:r w:rsidR="0059650E">
        <w:rPr>
          <w:rFonts w:ascii="Times New Roman" w:eastAsia="Times New Roman" w:hAnsi="Times New Roman" w:cs="Times New Roman"/>
          <w:sz w:val="28"/>
          <w:szCs w:val="28"/>
          <w:lang w:eastAsia="ru-RU"/>
        </w:rPr>
        <w:t>-г</w:t>
      </w:r>
      <w:proofErr w:type="gramEnd"/>
      <w:r w:rsidR="0059650E">
        <w:rPr>
          <w:rFonts w:ascii="Times New Roman" w:eastAsia="Times New Roman" w:hAnsi="Times New Roman" w:cs="Times New Roman"/>
          <w:sz w:val="28"/>
          <w:szCs w:val="28"/>
          <w:lang w:eastAsia="ru-RU"/>
        </w:rPr>
        <w:t xml:space="preserve">осударственный заказчик) </w:t>
      </w:r>
      <w:r w:rsidRPr="00426C3F">
        <w:rPr>
          <w:rFonts w:ascii="Times New Roman" w:eastAsia="Times New Roman" w:hAnsi="Times New Roman" w:cs="Times New Roman"/>
          <w:sz w:val="28"/>
          <w:szCs w:val="28"/>
          <w:lang w:eastAsia="ru-RU"/>
        </w:rPr>
        <w:t xml:space="preserve">при проведении открытого аукциона в электронной форме </w:t>
      </w:r>
      <w:r w:rsidR="0087085C">
        <w:rPr>
          <w:rFonts w:ascii="Times New Roman" w:eastAsia="Times New Roman" w:hAnsi="Times New Roman" w:cs="Times New Roman"/>
          <w:sz w:val="28"/>
          <w:szCs w:val="28"/>
          <w:lang w:eastAsia="ru-RU"/>
        </w:rPr>
        <w:t xml:space="preserve"> </w:t>
      </w:r>
      <w:r w:rsidR="00864EDE">
        <w:rPr>
          <w:rFonts w:ascii="Times New Roman" w:eastAsia="Times New Roman" w:hAnsi="Times New Roman" w:cs="Times New Roman"/>
          <w:sz w:val="28"/>
          <w:szCs w:val="28"/>
          <w:lang w:eastAsia="ru-RU"/>
        </w:rPr>
        <w:t>на реконструкцию объекта «Автономное учреждение дополнительного образов</w:t>
      </w:r>
      <w:r w:rsidR="000D1D0F">
        <w:rPr>
          <w:rFonts w:ascii="Times New Roman" w:eastAsia="Times New Roman" w:hAnsi="Times New Roman" w:cs="Times New Roman"/>
          <w:sz w:val="28"/>
          <w:szCs w:val="28"/>
          <w:lang w:eastAsia="ru-RU"/>
        </w:rPr>
        <w:t>ания для детей «ЮНИТЕКС» Минобразования Чувашии под ДОУ по бульвару Юности, 21а</w:t>
      </w:r>
    </w:p>
    <w:p w:rsidR="005D2163" w:rsidRPr="00426C3F" w:rsidRDefault="005D6210" w:rsidP="00E254D9">
      <w:pPr>
        <w:pStyle w:val="Standard"/>
        <w:spacing w:after="0" w:line="240" w:lineRule="auto"/>
        <w:jc w:val="both"/>
        <w:rPr>
          <w:sz w:val="28"/>
          <w:szCs w:val="28"/>
        </w:rPr>
      </w:pPr>
      <w:r>
        <w:rPr>
          <w:rFonts w:ascii="Times New Roman" w:eastAsia="Times New Roman" w:hAnsi="Times New Roman" w:cs="Times New Roman"/>
          <w:sz w:val="28"/>
          <w:szCs w:val="28"/>
          <w:lang w:eastAsia="ru-RU"/>
        </w:rPr>
        <w:t xml:space="preserve"> </w:t>
      </w:r>
      <w:r w:rsidR="00607EB6">
        <w:rPr>
          <w:rFonts w:ascii="Times New Roman" w:eastAsia="Calibri" w:hAnsi="Times New Roman"/>
          <w:sz w:val="28"/>
          <w:szCs w:val="28"/>
        </w:rPr>
        <w:t>(извещение №0</w:t>
      </w:r>
      <w:r w:rsidR="00E254D9">
        <w:rPr>
          <w:rFonts w:ascii="Times New Roman" w:eastAsia="Calibri" w:hAnsi="Times New Roman"/>
          <w:sz w:val="28"/>
          <w:szCs w:val="28"/>
        </w:rPr>
        <w:t>315300010112000067)</w:t>
      </w:r>
      <w:r w:rsidR="00607EB6">
        <w:rPr>
          <w:rFonts w:ascii="Times New Roman" w:eastAsia="Calibri" w:hAnsi="Times New Roman"/>
          <w:sz w:val="28"/>
          <w:szCs w:val="28"/>
        </w:rPr>
        <w:t xml:space="preserve"> (</w:t>
      </w:r>
      <w:r w:rsidR="00B826CF">
        <w:rPr>
          <w:rFonts w:ascii="Times New Roman" w:eastAsia="Times New Roman" w:hAnsi="Times New Roman" w:cs="Times New Roman"/>
          <w:sz w:val="28"/>
          <w:szCs w:val="28"/>
          <w:lang w:eastAsia="ru-RU"/>
        </w:rPr>
        <w:t>далее-аукцион в электронной форме)</w:t>
      </w:r>
      <w:r w:rsidR="005D2163" w:rsidRPr="00426C3F">
        <w:rPr>
          <w:rFonts w:ascii="Times New Roman" w:eastAsia="Times New Roman" w:hAnsi="Times New Roman" w:cs="Times New Roman"/>
          <w:sz w:val="28"/>
          <w:szCs w:val="28"/>
          <w:lang w:eastAsia="ru-RU"/>
        </w:rPr>
        <w:t>.</w:t>
      </w:r>
    </w:p>
    <w:p w:rsidR="002B6E99" w:rsidRDefault="005D2163" w:rsidP="005D2163">
      <w:pPr>
        <w:pStyle w:val="Standard"/>
        <w:spacing w:after="0" w:line="240" w:lineRule="auto"/>
        <w:jc w:val="both"/>
        <w:rPr>
          <w:rFonts w:ascii="Times New Roman" w:eastAsia="Times New Roman" w:hAnsi="Times New Roman" w:cs="Times New Roman"/>
          <w:sz w:val="28"/>
          <w:szCs w:val="28"/>
          <w:lang w:eastAsia="ru-RU"/>
        </w:rPr>
      </w:pPr>
      <w:r w:rsidRPr="00426C3F">
        <w:rPr>
          <w:rFonts w:ascii="Times New Roman" w:eastAsia="Times New Roman" w:hAnsi="Times New Roman" w:cs="Times New Roman"/>
          <w:sz w:val="28"/>
          <w:szCs w:val="28"/>
          <w:lang w:eastAsia="ru-RU"/>
        </w:rPr>
        <w:tab/>
      </w:r>
      <w:r w:rsidR="00E254D9">
        <w:rPr>
          <w:rFonts w:ascii="Times New Roman" w:eastAsia="Times New Roman" w:hAnsi="Times New Roman" w:cs="Times New Roman"/>
          <w:sz w:val="28"/>
          <w:szCs w:val="28"/>
          <w:lang w:eastAsia="ru-RU"/>
        </w:rPr>
        <w:t>ООО «СК-Волга»,</w:t>
      </w:r>
      <w:r w:rsidR="00E254D9" w:rsidRPr="00426C3F">
        <w:rPr>
          <w:rFonts w:ascii="Times New Roman" w:eastAsia="Times New Roman" w:hAnsi="Times New Roman" w:cs="Times New Roman"/>
          <w:sz w:val="28"/>
          <w:szCs w:val="28"/>
          <w:lang w:eastAsia="ru-RU"/>
        </w:rPr>
        <w:t xml:space="preserve"> </w:t>
      </w:r>
      <w:r w:rsidR="00BF1844">
        <w:rPr>
          <w:rFonts w:ascii="Times New Roman" w:eastAsia="Times New Roman" w:hAnsi="Times New Roman" w:cs="Times New Roman"/>
          <w:sz w:val="28"/>
          <w:szCs w:val="28"/>
          <w:lang w:eastAsia="ru-RU"/>
        </w:rPr>
        <w:t xml:space="preserve"> </w:t>
      </w:r>
      <w:r w:rsidR="00E254D9" w:rsidRPr="00426C3F">
        <w:rPr>
          <w:rFonts w:ascii="Times New Roman" w:eastAsia="Times New Roman" w:hAnsi="Times New Roman" w:cs="Times New Roman"/>
          <w:sz w:val="28"/>
          <w:szCs w:val="28"/>
          <w:lang w:eastAsia="ru-RU"/>
        </w:rPr>
        <w:t>ООО «</w:t>
      </w:r>
      <w:proofErr w:type="spellStart"/>
      <w:r w:rsidR="00E254D9">
        <w:rPr>
          <w:rFonts w:ascii="Times New Roman" w:eastAsia="Times New Roman" w:hAnsi="Times New Roman" w:cs="Times New Roman"/>
          <w:sz w:val="28"/>
          <w:szCs w:val="28"/>
          <w:lang w:eastAsia="ru-RU"/>
        </w:rPr>
        <w:t>Аридаль</w:t>
      </w:r>
      <w:proofErr w:type="spellEnd"/>
      <w:r w:rsidR="00E254D9">
        <w:rPr>
          <w:rFonts w:ascii="Times New Roman" w:eastAsia="Times New Roman" w:hAnsi="Times New Roman" w:cs="Times New Roman"/>
          <w:sz w:val="28"/>
          <w:szCs w:val="28"/>
          <w:lang w:eastAsia="ru-RU"/>
        </w:rPr>
        <w:t>»</w:t>
      </w:r>
      <w:r w:rsidR="003D4607">
        <w:rPr>
          <w:rFonts w:ascii="Times New Roman" w:eastAsia="Times New Roman" w:hAnsi="Times New Roman" w:cs="Times New Roman"/>
          <w:sz w:val="28"/>
          <w:szCs w:val="28"/>
          <w:lang w:eastAsia="ru-RU"/>
        </w:rPr>
        <w:t>,</w:t>
      </w:r>
      <w:r w:rsidR="00BF1844">
        <w:rPr>
          <w:rFonts w:ascii="Times New Roman" w:eastAsia="Times New Roman" w:hAnsi="Times New Roman" w:cs="Times New Roman"/>
          <w:sz w:val="28"/>
          <w:szCs w:val="28"/>
          <w:lang w:eastAsia="ru-RU"/>
        </w:rPr>
        <w:t xml:space="preserve"> </w:t>
      </w:r>
      <w:r w:rsidR="00E254D9">
        <w:rPr>
          <w:rFonts w:ascii="Times New Roman" w:eastAsia="Times New Roman" w:hAnsi="Times New Roman" w:cs="Times New Roman"/>
          <w:sz w:val="28"/>
          <w:szCs w:val="28"/>
          <w:lang w:eastAsia="ru-RU"/>
        </w:rPr>
        <w:t xml:space="preserve"> ООО СК «Флагман»  </w:t>
      </w:r>
      <w:r w:rsidR="003D4607">
        <w:rPr>
          <w:rFonts w:ascii="Times New Roman" w:eastAsia="Times New Roman" w:hAnsi="Times New Roman" w:cs="Times New Roman"/>
          <w:sz w:val="28"/>
          <w:szCs w:val="28"/>
          <w:lang w:eastAsia="ru-RU"/>
        </w:rPr>
        <w:t>в жалобах не согласны с отказом</w:t>
      </w:r>
      <w:r w:rsidR="00DA61C4">
        <w:rPr>
          <w:rFonts w:ascii="Times New Roman" w:eastAsia="Times New Roman" w:hAnsi="Times New Roman" w:cs="Times New Roman"/>
          <w:sz w:val="28"/>
          <w:szCs w:val="28"/>
          <w:lang w:eastAsia="ru-RU"/>
        </w:rPr>
        <w:t xml:space="preserve"> в допуске к участию в аукционе в электронной форме по резул</w:t>
      </w:r>
      <w:r w:rsidR="002B6E99">
        <w:rPr>
          <w:rFonts w:ascii="Times New Roman" w:eastAsia="Times New Roman" w:hAnsi="Times New Roman" w:cs="Times New Roman"/>
          <w:sz w:val="28"/>
          <w:szCs w:val="28"/>
          <w:lang w:eastAsia="ru-RU"/>
        </w:rPr>
        <w:t>ьтатам  рассм</w:t>
      </w:r>
      <w:r w:rsidR="00DA61C4">
        <w:rPr>
          <w:rFonts w:ascii="Times New Roman" w:eastAsia="Times New Roman" w:hAnsi="Times New Roman" w:cs="Times New Roman"/>
          <w:sz w:val="28"/>
          <w:szCs w:val="28"/>
          <w:lang w:eastAsia="ru-RU"/>
        </w:rPr>
        <w:t>отрения вторых частей заявок</w:t>
      </w:r>
      <w:r w:rsidR="00E07D0B">
        <w:rPr>
          <w:rFonts w:ascii="Times New Roman" w:eastAsia="Times New Roman" w:hAnsi="Times New Roman" w:cs="Times New Roman"/>
          <w:sz w:val="28"/>
          <w:szCs w:val="28"/>
          <w:lang w:eastAsia="ru-RU"/>
        </w:rPr>
        <w:t xml:space="preserve"> по причине </w:t>
      </w:r>
      <w:r w:rsidR="001909D1">
        <w:rPr>
          <w:rFonts w:ascii="Times New Roman" w:eastAsia="Times New Roman" w:hAnsi="Times New Roman" w:cs="Times New Roman"/>
          <w:sz w:val="28"/>
          <w:szCs w:val="28"/>
          <w:lang w:eastAsia="ru-RU"/>
        </w:rPr>
        <w:t xml:space="preserve">непредставления  </w:t>
      </w:r>
      <w:proofErr w:type="gramStart"/>
      <w:r w:rsidR="001909D1">
        <w:rPr>
          <w:rFonts w:ascii="Times New Roman" w:eastAsia="Times New Roman" w:hAnsi="Times New Roman" w:cs="Times New Roman"/>
          <w:sz w:val="28"/>
          <w:szCs w:val="28"/>
          <w:lang w:eastAsia="ru-RU"/>
        </w:rPr>
        <w:t>документов</w:t>
      </w:r>
      <w:r w:rsidR="00A24A31">
        <w:rPr>
          <w:rFonts w:ascii="Times New Roman" w:eastAsia="Times New Roman" w:hAnsi="Times New Roman" w:cs="Times New Roman"/>
          <w:sz w:val="28"/>
          <w:szCs w:val="28"/>
          <w:lang w:eastAsia="ru-RU"/>
        </w:rPr>
        <w:t>, подтверждающих опыт работ за последние</w:t>
      </w:r>
      <w:r w:rsidR="00676CC6">
        <w:rPr>
          <w:rFonts w:ascii="Times New Roman" w:eastAsia="Times New Roman" w:hAnsi="Times New Roman" w:cs="Times New Roman"/>
          <w:sz w:val="28"/>
          <w:szCs w:val="28"/>
          <w:lang w:eastAsia="ru-RU"/>
        </w:rPr>
        <w:t xml:space="preserve"> </w:t>
      </w:r>
      <w:r w:rsidR="00676CC6">
        <w:rPr>
          <w:rFonts w:ascii="Times New Roman" w:eastAsia="Times New Roman" w:hAnsi="Times New Roman" w:cs="Times New Roman"/>
          <w:sz w:val="28"/>
          <w:szCs w:val="28"/>
          <w:lang w:eastAsia="ru-RU"/>
        </w:rPr>
        <w:lastRenderedPageBreak/>
        <w:t>пять</w:t>
      </w:r>
      <w:proofErr w:type="gramEnd"/>
      <w:r w:rsidR="00676CC6">
        <w:rPr>
          <w:rFonts w:ascii="Times New Roman" w:eastAsia="Times New Roman" w:hAnsi="Times New Roman" w:cs="Times New Roman"/>
          <w:sz w:val="28"/>
          <w:szCs w:val="28"/>
          <w:lang w:eastAsia="ru-RU"/>
        </w:rPr>
        <w:t xml:space="preserve"> лет, предшествующие дате окончания срока подачи заявок на участие в аукционе</w:t>
      </w:r>
      <w:r w:rsidR="00DA61C4">
        <w:rPr>
          <w:rFonts w:ascii="Times New Roman" w:eastAsia="Times New Roman" w:hAnsi="Times New Roman" w:cs="Times New Roman"/>
          <w:sz w:val="28"/>
          <w:szCs w:val="28"/>
          <w:lang w:eastAsia="ru-RU"/>
        </w:rPr>
        <w:t>.</w:t>
      </w:r>
    </w:p>
    <w:p w:rsidR="003B3EFB" w:rsidRDefault="002B6E99"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ООО «</w:t>
      </w:r>
      <w:proofErr w:type="spellStart"/>
      <w:r w:rsidR="00DA0D6F">
        <w:rPr>
          <w:rFonts w:ascii="Times New Roman" w:eastAsia="Times New Roman" w:hAnsi="Times New Roman" w:cs="Times New Roman"/>
          <w:sz w:val="28"/>
          <w:szCs w:val="28"/>
          <w:lang w:eastAsia="ru-RU"/>
        </w:rPr>
        <w:t>Аридаль</w:t>
      </w:r>
      <w:proofErr w:type="spellEnd"/>
      <w:r w:rsidR="00DA0D6F">
        <w:rPr>
          <w:rFonts w:ascii="Times New Roman" w:eastAsia="Times New Roman" w:hAnsi="Times New Roman" w:cs="Times New Roman"/>
          <w:sz w:val="28"/>
          <w:szCs w:val="28"/>
          <w:lang w:eastAsia="ru-RU"/>
        </w:rPr>
        <w:t>»</w:t>
      </w:r>
      <w:r w:rsidR="009652E4">
        <w:rPr>
          <w:rFonts w:ascii="Times New Roman" w:eastAsia="Times New Roman" w:hAnsi="Times New Roman" w:cs="Times New Roman"/>
          <w:sz w:val="28"/>
          <w:szCs w:val="28"/>
          <w:lang w:eastAsia="ru-RU"/>
        </w:rPr>
        <w:t xml:space="preserve"> сообщает</w:t>
      </w:r>
      <w:r>
        <w:rPr>
          <w:rFonts w:ascii="Times New Roman" w:eastAsia="Times New Roman" w:hAnsi="Times New Roman" w:cs="Times New Roman"/>
          <w:sz w:val="28"/>
          <w:szCs w:val="28"/>
          <w:lang w:eastAsia="ru-RU"/>
        </w:rPr>
        <w:t xml:space="preserve">, что во второй части заявки </w:t>
      </w:r>
      <w:r w:rsidR="009652E4">
        <w:rPr>
          <w:rFonts w:ascii="Times New Roman" w:eastAsia="Times New Roman" w:hAnsi="Times New Roman" w:cs="Times New Roman"/>
          <w:sz w:val="28"/>
          <w:szCs w:val="28"/>
          <w:lang w:eastAsia="ru-RU"/>
        </w:rPr>
        <w:t xml:space="preserve">для  доказательства  выполнения работ </w:t>
      </w:r>
      <w:r w:rsidR="0027767D">
        <w:rPr>
          <w:rFonts w:ascii="Times New Roman" w:eastAsia="Times New Roman" w:hAnsi="Times New Roman" w:cs="Times New Roman"/>
          <w:sz w:val="28"/>
          <w:szCs w:val="28"/>
          <w:lang w:eastAsia="ru-RU"/>
        </w:rPr>
        <w:t xml:space="preserve"> за последние  пять лет, предшествующие дате окончания срока подачи заявок на участие в аукционе в электронной форме</w:t>
      </w:r>
      <w:r w:rsidR="00455615">
        <w:rPr>
          <w:rFonts w:ascii="Times New Roman" w:eastAsia="Times New Roman" w:hAnsi="Times New Roman" w:cs="Times New Roman"/>
          <w:sz w:val="28"/>
          <w:szCs w:val="28"/>
          <w:lang w:eastAsia="ru-RU"/>
        </w:rPr>
        <w:t>,</w:t>
      </w:r>
      <w:r w:rsidR="002776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представило </w:t>
      </w:r>
      <w:r w:rsidR="00843A57">
        <w:rPr>
          <w:rFonts w:ascii="Times New Roman" w:eastAsia="Times New Roman" w:hAnsi="Times New Roman" w:cs="Times New Roman"/>
          <w:sz w:val="28"/>
          <w:szCs w:val="28"/>
          <w:lang w:eastAsia="ru-RU"/>
        </w:rPr>
        <w:t>акт приемк</w:t>
      </w:r>
      <w:r w:rsidR="009652E4">
        <w:rPr>
          <w:rFonts w:ascii="Times New Roman" w:eastAsia="Times New Roman" w:hAnsi="Times New Roman" w:cs="Times New Roman"/>
          <w:sz w:val="28"/>
          <w:szCs w:val="28"/>
          <w:lang w:eastAsia="ru-RU"/>
        </w:rPr>
        <w:t>и</w:t>
      </w:r>
      <w:r w:rsidR="00843A57">
        <w:rPr>
          <w:rFonts w:ascii="Times New Roman" w:eastAsia="Times New Roman" w:hAnsi="Times New Roman" w:cs="Times New Roman"/>
          <w:sz w:val="28"/>
          <w:szCs w:val="28"/>
          <w:lang w:eastAsia="ru-RU"/>
        </w:rPr>
        <w:t xml:space="preserve">  в эксплуатацию рабочей комиссии законченного  капитального ремонта</w:t>
      </w:r>
      <w:r w:rsidR="00455615">
        <w:rPr>
          <w:rFonts w:ascii="Times New Roman" w:eastAsia="Times New Roman" w:hAnsi="Times New Roman" w:cs="Times New Roman"/>
          <w:sz w:val="28"/>
          <w:szCs w:val="28"/>
          <w:lang w:eastAsia="ru-RU"/>
        </w:rPr>
        <w:t>. Приложенный акт  также свидетельствует, что стоимость работ составляет не мен</w:t>
      </w:r>
      <w:r w:rsidR="009F3A36">
        <w:rPr>
          <w:rFonts w:ascii="Times New Roman" w:eastAsia="Times New Roman" w:hAnsi="Times New Roman" w:cs="Times New Roman"/>
          <w:sz w:val="28"/>
          <w:szCs w:val="28"/>
          <w:lang w:eastAsia="ru-RU"/>
        </w:rPr>
        <w:t>ее</w:t>
      </w:r>
      <w:r w:rsidR="00455615">
        <w:rPr>
          <w:rFonts w:ascii="Times New Roman" w:eastAsia="Times New Roman" w:hAnsi="Times New Roman" w:cs="Times New Roman"/>
          <w:sz w:val="28"/>
          <w:szCs w:val="28"/>
          <w:lang w:eastAsia="ru-RU"/>
        </w:rPr>
        <w:t xml:space="preserve"> чем 20% начальной (максимальной</w:t>
      </w:r>
      <w:r w:rsidR="009F3A36">
        <w:rPr>
          <w:rFonts w:ascii="Times New Roman" w:eastAsia="Times New Roman" w:hAnsi="Times New Roman" w:cs="Times New Roman"/>
          <w:sz w:val="28"/>
          <w:szCs w:val="28"/>
          <w:lang w:eastAsia="ru-RU"/>
        </w:rPr>
        <w:t>)</w:t>
      </w:r>
      <w:r w:rsidR="00455615">
        <w:rPr>
          <w:rFonts w:ascii="Times New Roman" w:eastAsia="Times New Roman" w:hAnsi="Times New Roman" w:cs="Times New Roman"/>
          <w:sz w:val="28"/>
          <w:szCs w:val="28"/>
          <w:lang w:eastAsia="ru-RU"/>
        </w:rPr>
        <w:t xml:space="preserve"> цены контракта</w:t>
      </w:r>
      <w:r w:rsidR="009F3A36">
        <w:rPr>
          <w:rFonts w:ascii="Times New Roman" w:eastAsia="Times New Roman" w:hAnsi="Times New Roman" w:cs="Times New Roman"/>
          <w:sz w:val="28"/>
          <w:szCs w:val="28"/>
          <w:lang w:eastAsia="ru-RU"/>
        </w:rPr>
        <w:t>,</w:t>
      </w:r>
      <w:r w:rsidR="00455615">
        <w:rPr>
          <w:rFonts w:ascii="Times New Roman" w:eastAsia="Times New Roman" w:hAnsi="Times New Roman" w:cs="Times New Roman"/>
          <w:sz w:val="28"/>
          <w:szCs w:val="28"/>
          <w:lang w:eastAsia="ru-RU"/>
        </w:rPr>
        <w:t xml:space="preserve"> на </w:t>
      </w:r>
      <w:proofErr w:type="gramStart"/>
      <w:r w:rsidR="00455615">
        <w:rPr>
          <w:rFonts w:ascii="Times New Roman" w:eastAsia="Times New Roman" w:hAnsi="Times New Roman" w:cs="Times New Roman"/>
          <w:sz w:val="28"/>
          <w:szCs w:val="28"/>
          <w:lang w:eastAsia="ru-RU"/>
        </w:rPr>
        <w:t>право</w:t>
      </w:r>
      <w:proofErr w:type="gramEnd"/>
      <w:r w:rsidR="00455615">
        <w:rPr>
          <w:rFonts w:ascii="Times New Roman" w:eastAsia="Times New Roman" w:hAnsi="Times New Roman" w:cs="Times New Roman"/>
          <w:sz w:val="28"/>
          <w:szCs w:val="28"/>
          <w:lang w:eastAsia="ru-RU"/>
        </w:rPr>
        <w:t xml:space="preserve"> заключить котор</w:t>
      </w:r>
      <w:r w:rsidR="009F3A36">
        <w:rPr>
          <w:rFonts w:ascii="Times New Roman" w:eastAsia="Times New Roman" w:hAnsi="Times New Roman" w:cs="Times New Roman"/>
          <w:sz w:val="28"/>
          <w:szCs w:val="28"/>
          <w:lang w:eastAsia="ru-RU"/>
        </w:rPr>
        <w:t>ого  проводится аукцион.</w:t>
      </w:r>
      <w:r w:rsidR="00AB57D9">
        <w:rPr>
          <w:rFonts w:ascii="Times New Roman" w:eastAsia="Times New Roman" w:hAnsi="Times New Roman" w:cs="Times New Roman"/>
          <w:sz w:val="28"/>
          <w:szCs w:val="28"/>
          <w:lang w:eastAsia="ru-RU"/>
        </w:rPr>
        <w:t xml:space="preserve"> </w:t>
      </w:r>
    </w:p>
    <w:p w:rsidR="004310D6" w:rsidRDefault="003B3EFB" w:rsidP="004310D6">
      <w:pPr>
        <w:pStyle w:val="ConsPlusNormal"/>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Представитель ООО «</w:t>
      </w:r>
      <w:proofErr w:type="spellStart"/>
      <w:r>
        <w:rPr>
          <w:rFonts w:ascii="Times New Roman" w:eastAsia="Times New Roman" w:hAnsi="Times New Roman" w:cs="Times New Roman"/>
          <w:sz w:val="28"/>
          <w:szCs w:val="28"/>
          <w:lang w:eastAsia="ru-RU"/>
        </w:rPr>
        <w:t>Аридаль</w:t>
      </w:r>
      <w:proofErr w:type="spellEnd"/>
      <w:r w:rsidR="009B2A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пояснил, что затребованн</w:t>
      </w:r>
      <w:r w:rsidR="002374BA">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в документации об аукционе в электронной форме копи</w:t>
      </w:r>
      <w:r w:rsidR="002374BA">
        <w:rPr>
          <w:rFonts w:ascii="Times New Roman" w:eastAsia="Times New Roman" w:hAnsi="Times New Roman" w:cs="Times New Roman"/>
          <w:sz w:val="28"/>
          <w:szCs w:val="28"/>
          <w:lang w:eastAsia="ru-RU"/>
        </w:rPr>
        <w:t>ю</w:t>
      </w:r>
      <w:r w:rsidR="00AD346E">
        <w:rPr>
          <w:rFonts w:ascii="Times New Roman" w:eastAsia="Times New Roman" w:hAnsi="Times New Roman" w:cs="Times New Roman"/>
          <w:sz w:val="28"/>
          <w:szCs w:val="28"/>
          <w:lang w:eastAsia="ru-RU"/>
        </w:rPr>
        <w:t xml:space="preserve"> р</w:t>
      </w:r>
      <w:r w:rsidR="00110E89">
        <w:rPr>
          <w:rFonts w:ascii="Times New Roman" w:eastAsia="Times New Roman" w:hAnsi="Times New Roman" w:cs="Times New Roman"/>
          <w:sz w:val="28"/>
          <w:szCs w:val="28"/>
          <w:lang w:eastAsia="ru-RU"/>
        </w:rPr>
        <w:t>азрешения</w:t>
      </w:r>
      <w:r w:rsidR="00AD346E">
        <w:rPr>
          <w:rFonts w:ascii="Times New Roman" w:eastAsia="Times New Roman" w:hAnsi="Times New Roman" w:cs="Times New Roman"/>
          <w:sz w:val="28"/>
          <w:szCs w:val="28"/>
          <w:lang w:eastAsia="ru-RU"/>
        </w:rPr>
        <w:t xml:space="preserve"> на ввод объекта капитального  строительства в эксплуатацию </w:t>
      </w:r>
      <w:r>
        <w:rPr>
          <w:rFonts w:ascii="Times New Roman" w:eastAsia="Times New Roman" w:hAnsi="Times New Roman" w:cs="Times New Roman"/>
          <w:sz w:val="28"/>
          <w:szCs w:val="28"/>
          <w:lang w:eastAsia="ru-RU"/>
        </w:rPr>
        <w:t xml:space="preserve"> не представил, поскольку при </w:t>
      </w:r>
      <w:r w:rsidR="00EC6962">
        <w:rPr>
          <w:rFonts w:ascii="Times New Roman" w:eastAsia="Times New Roman" w:hAnsi="Times New Roman" w:cs="Times New Roman"/>
          <w:sz w:val="28"/>
          <w:szCs w:val="28"/>
          <w:lang w:eastAsia="ru-RU"/>
        </w:rPr>
        <w:t xml:space="preserve"> данной работе  указанный документ </w:t>
      </w:r>
      <w:r w:rsidR="004310D6">
        <w:rPr>
          <w:rFonts w:ascii="Times New Roman" w:eastAsia="Times New Roman" w:hAnsi="Times New Roman" w:cs="Times New Roman"/>
          <w:sz w:val="28"/>
          <w:szCs w:val="28"/>
          <w:lang w:eastAsia="ru-RU"/>
        </w:rPr>
        <w:t>не требуется</w:t>
      </w:r>
      <w:r w:rsidR="009B2A42">
        <w:rPr>
          <w:rFonts w:ascii="Times New Roman" w:eastAsia="Times New Roman" w:hAnsi="Times New Roman" w:cs="Times New Roman"/>
          <w:sz w:val="28"/>
          <w:szCs w:val="28"/>
          <w:lang w:eastAsia="ru-RU"/>
        </w:rPr>
        <w:t>.</w:t>
      </w:r>
      <w:r w:rsidR="00454E54">
        <w:rPr>
          <w:rFonts w:ascii="Times New Roman" w:eastAsia="Times New Roman" w:hAnsi="Times New Roman" w:cs="Times New Roman"/>
          <w:sz w:val="28"/>
          <w:szCs w:val="28"/>
          <w:lang w:eastAsia="ru-RU"/>
        </w:rPr>
        <w:t xml:space="preserve"> Также пояснил, что </w:t>
      </w:r>
      <w:proofErr w:type="gramStart"/>
      <w:r w:rsidR="00454E54">
        <w:rPr>
          <w:rFonts w:ascii="Times New Roman" w:eastAsia="Times New Roman" w:hAnsi="Times New Roman" w:cs="Times New Roman"/>
          <w:sz w:val="28"/>
          <w:szCs w:val="28"/>
          <w:lang w:eastAsia="ru-RU"/>
        </w:rPr>
        <w:t>требование</w:t>
      </w:r>
      <w:proofErr w:type="gramEnd"/>
      <w:r w:rsidR="00454E54">
        <w:rPr>
          <w:rFonts w:ascii="Times New Roman" w:eastAsia="Times New Roman" w:hAnsi="Times New Roman" w:cs="Times New Roman"/>
          <w:sz w:val="28"/>
          <w:szCs w:val="28"/>
          <w:lang w:eastAsia="ru-RU"/>
        </w:rPr>
        <w:t xml:space="preserve"> установленное в пункте 13.1 информационной карты   представления документов в составе вторых частей заявок в части подтверждения опыта работы установлено некорректно, сделать вывод о необходимости представления документов не представляется возможным.</w:t>
      </w:r>
    </w:p>
    <w:p w:rsidR="009747DE" w:rsidRDefault="00DA0D6F" w:rsidP="004310D6">
      <w:pPr>
        <w:pStyle w:val="ConsPlusNormal"/>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07D0B">
        <w:rPr>
          <w:rFonts w:ascii="Times New Roman" w:eastAsia="Times New Roman" w:hAnsi="Times New Roman" w:cs="Times New Roman"/>
          <w:sz w:val="28"/>
          <w:szCs w:val="28"/>
          <w:lang w:eastAsia="ru-RU"/>
        </w:rPr>
        <w:t>ООО «</w:t>
      </w:r>
      <w:r w:rsidR="001909D1">
        <w:rPr>
          <w:rFonts w:ascii="Times New Roman" w:eastAsia="Times New Roman" w:hAnsi="Times New Roman" w:cs="Times New Roman"/>
          <w:sz w:val="28"/>
          <w:szCs w:val="28"/>
          <w:lang w:eastAsia="ru-RU"/>
        </w:rPr>
        <w:t xml:space="preserve">СК-Волга» </w:t>
      </w:r>
      <w:r w:rsidR="00F3469D">
        <w:rPr>
          <w:rFonts w:ascii="Times New Roman" w:eastAsia="Times New Roman" w:hAnsi="Times New Roman" w:cs="Times New Roman"/>
          <w:sz w:val="28"/>
          <w:szCs w:val="28"/>
          <w:lang w:eastAsia="ru-RU"/>
        </w:rPr>
        <w:t xml:space="preserve"> считает, что </w:t>
      </w:r>
      <w:r w:rsidR="002374BA">
        <w:rPr>
          <w:rFonts w:ascii="Times New Roman" w:eastAsia="Times New Roman" w:hAnsi="Times New Roman" w:cs="Times New Roman"/>
          <w:sz w:val="28"/>
          <w:szCs w:val="28"/>
          <w:lang w:eastAsia="ru-RU"/>
        </w:rPr>
        <w:t xml:space="preserve">обществом </w:t>
      </w:r>
      <w:r w:rsidR="00F3469D">
        <w:rPr>
          <w:rFonts w:ascii="Times New Roman" w:eastAsia="Times New Roman" w:hAnsi="Times New Roman" w:cs="Times New Roman"/>
          <w:sz w:val="28"/>
          <w:szCs w:val="28"/>
          <w:lang w:eastAsia="ru-RU"/>
        </w:rPr>
        <w:t>представлены все документы, подтвержд</w:t>
      </w:r>
      <w:r w:rsidR="004C31EB">
        <w:rPr>
          <w:rFonts w:ascii="Times New Roman" w:eastAsia="Times New Roman" w:hAnsi="Times New Roman" w:cs="Times New Roman"/>
          <w:sz w:val="28"/>
          <w:szCs w:val="28"/>
          <w:lang w:eastAsia="ru-RU"/>
        </w:rPr>
        <w:t>ающие</w:t>
      </w:r>
      <w:r w:rsidR="00DE3A85">
        <w:rPr>
          <w:rFonts w:ascii="Times New Roman" w:eastAsia="Times New Roman" w:hAnsi="Times New Roman" w:cs="Times New Roman"/>
          <w:sz w:val="28"/>
          <w:szCs w:val="28"/>
          <w:lang w:eastAsia="ru-RU"/>
        </w:rPr>
        <w:t xml:space="preserve"> </w:t>
      </w:r>
      <w:r w:rsidR="00527209">
        <w:rPr>
          <w:rFonts w:ascii="Times New Roman" w:eastAsia="Times New Roman" w:hAnsi="Times New Roman" w:cs="Times New Roman"/>
          <w:sz w:val="28"/>
          <w:szCs w:val="28"/>
          <w:lang w:eastAsia="ru-RU"/>
        </w:rPr>
        <w:t xml:space="preserve"> наличие</w:t>
      </w:r>
      <w:r w:rsidR="00F3469D">
        <w:rPr>
          <w:rFonts w:ascii="Times New Roman" w:eastAsia="Times New Roman" w:hAnsi="Times New Roman" w:cs="Times New Roman"/>
          <w:sz w:val="28"/>
          <w:szCs w:val="28"/>
          <w:lang w:eastAsia="ru-RU"/>
        </w:rPr>
        <w:t xml:space="preserve"> опыта выполнения  работ</w:t>
      </w:r>
      <w:r w:rsidR="00454E54">
        <w:rPr>
          <w:rFonts w:ascii="Times New Roman" w:eastAsia="Times New Roman" w:hAnsi="Times New Roman" w:cs="Times New Roman"/>
          <w:sz w:val="28"/>
          <w:szCs w:val="28"/>
          <w:lang w:eastAsia="ru-RU"/>
        </w:rPr>
        <w:t>, в силу чего отказ в допуске к участию в аукционе является неправомерным. Представитель общества поддержал доводы представителя ООО «</w:t>
      </w:r>
      <w:proofErr w:type="spellStart"/>
      <w:r w:rsidR="00454E54">
        <w:rPr>
          <w:rFonts w:ascii="Times New Roman" w:eastAsia="Times New Roman" w:hAnsi="Times New Roman" w:cs="Times New Roman"/>
          <w:sz w:val="28"/>
          <w:szCs w:val="28"/>
          <w:lang w:eastAsia="ru-RU"/>
        </w:rPr>
        <w:t>Аридаль</w:t>
      </w:r>
      <w:proofErr w:type="spellEnd"/>
      <w:r w:rsidR="00454E54">
        <w:rPr>
          <w:rFonts w:ascii="Times New Roman" w:eastAsia="Times New Roman" w:hAnsi="Times New Roman" w:cs="Times New Roman"/>
          <w:sz w:val="28"/>
          <w:szCs w:val="28"/>
          <w:lang w:eastAsia="ru-RU"/>
        </w:rPr>
        <w:t xml:space="preserve">», указал, что </w:t>
      </w:r>
      <w:r w:rsidR="002F2A1D">
        <w:rPr>
          <w:rFonts w:ascii="Times New Roman" w:eastAsia="Times New Roman" w:hAnsi="Times New Roman" w:cs="Times New Roman"/>
          <w:sz w:val="28"/>
          <w:szCs w:val="28"/>
          <w:lang w:eastAsia="ru-RU"/>
        </w:rPr>
        <w:t xml:space="preserve"> </w:t>
      </w:r>
      <w:r w:rsidR="00454E54">
        <w:rPr>
          <w:rFonts w:ascii="Times New Roman" w:eastAsia="Times New Roman" w:hAnsi="Times New Roman" w:cs="Times New Roman"/>
          <w:sz w:val="28"/>
          <w:szCs w:val="28"/>
          <w:lang w:eastAsia="ru-RU"/>
        </w:rPr>
        <w:t>требование представления копий разрешения на ввод объекта капитального строительства в эксплуатацию, копия акта</w:t>
      </w:r>
      <w:r w:rsidR="001F7C7B">
        <w:rPr>
          <w:rFonts w:ascii="Times New Roman" w:eastAsia="Times New Roman" w:hAnsi="Times New Roman" w:cs="Times New Roman"/>
          <w:sz w:val="28"/>
          <w:szCs w:val="28"/>
          <w:lang w:eastAsia="ru-RU"/>
        </w:rPr>
        <w:t xml:space="preserve"> приемки объекта капитального строительства требуются при условии, что заказчик установил такое требование в соответствии с пунктом 20  информационной карты. Однако указанный пункт не содержит требования подтверждения опыта работ за последние пять лет.</w:t>
      </w:r>
    </w:p>
    <w:p w:rsidR="00EC45F2" w:rsidRDefault="009747DE"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BE6D7E">
        <w:rPr>
          <w:rFonts w:ascii="Times New Roman" w:eastAsia="Times New Roman" w:hAnsi="Times New Roman" w:cs="Times New Roman"/>
          <w:sz w:val="28"/>
          <w:szCs w:val="28"/>
          <w:lang w:eastAsia="ru-RU"/>
        </w:rPr>
        <w:t>ООО  СК «Флагман»</w:t>
      </w:r>
      <w:r w:rsidR="00AD7291">
        <w:rPr>
          <w:rFonts w:ascii="Times New Roman" w:eastAsia="Times New Roman" w:hAnsi="Times New Roman" w:cs="Times New Roman"/>
          <w:sz w:val="28"/>
          <w:szCs w:val="28"/>
          <w:lang w:eastAsia="ru-RU"/>
        </w:rPr>
        <w:t xml:space="preserve"> </w:t>
      </w:r>
      <w:r w:rsidR="001D3D9C">
        <w:rPr>
          <w:rFonts w:ascii="Times New Roman" w:eastAsia="Times New Roman" w:hAnsi="Times New Roman" w:cs="Times New Roman"/>
          <w:sz w:val="28"/>
          <w:szCs w:val="28"/>
          <w:lang w:eastAsia="ru-RU"/>
        </w:rPr>
        <w:t xml:space="preserve"> </w:t>
      </w:r>
      <w:r w:rsidR="00AD7291">
        <w:rPr>
          <w:rFonts w:ascii="Times New Roman" w:eastAsia="Times New Roman" w:hAnsi="Times New Roman" w:cs="Times New Roman"/>
          <w:sz w:val="28"/>
          <w:szCs w:val="28"/>
          <w:lang w:eastAsia="ru-RU"/>
        </w:rPr>
        <w:t xml:space="preserve">в жалобе </w:t>
      </w:r>
      <w:r w:rsidR="00BE6D7E">
        <w:rPr>
          <w:rFonts w:ascii="Times New Roman" w:eastAsia="Times New Roman" w:hAnsi="Times New Roman" w:cs="Times New Roman"/>
          <w:sz w:val="28"/>
          <w:szCs w:val="28"/>
          <w:lang w:eastAsia="ru-RU"/>
        </w:rPr>
        <w:t xml:space="preserve"> сообщает, что </w:t>
      </w:r>
      <w:r w:rsidR="00994CE6">
        <w:rPr>
          <w:rFonts w:ascii="Times New Roman" w:eastAsia="Times New Roman" w:hAnsi="Times New Roman" w:cs="Times New Roman"/>
          <w:sz w:val="28"/>
          <w:szCs w:val="28"/>
          <w:lang w:eastAsia="ru-RU"/>
        </w:rPr>
        <w:t>для подтверждения опыта работ представлены документы по ст</w:t>
      </w:r>
      <w:r w:rsidR="00A72A74">
        <w:rPr>
          <w:rFonts w:ascii="Times New Roman" w:eastAsia="Times New Roman" w:hAnsi="Times New Roman" w:cs="Times New Roman"/>
          <w:sz w:val="28"/>
          <w:szCs w:val="28"/>
          <w:lang w:eastAsia="ru-RU"/>
        </w:rPr>
        <w:t>р</w:t>
      </w:r>
      <w:r w:rsidR="00994CE6">
        <w:rPr>
          <w:rFonts w:ascii="Times New Roman" w:eastAsia="Times New Roman" w:hAnsi="Times New Roman" w:cs="Times New Roman"/>
          <w:sz w:val="28"/>
          <w:szCs w:val="28"/>
          <w:lang w:eastAsia="ru-RU"/>
        </w:rPr>
        <w:t>оительству сетей инженерно-технического обеспечения</w:t>
      </w:r>
      <w:r w:rsidR="00E56E08">
        <w:rPr>
          <w:rFonts w:ascii="Times New Roman" w:eastAsia="Times New Roman" w:hAnsi="Times New Roman" w:cs="Times New Roman"/>
          <w:sz w:val="28"/>
          <w:szCs w:val="28"/>
          <w:lang w:eastAsia="ru-RU"/>
        </w:rPr>
        <w:t xml:space="preserve"> на общую сумму 40 536 428,02руб</w:t>
      </w:r>
      <w:r w:rsidR="00A72A74">
        <w:rPr>
          <w:rFonts w:ascii="Times New Roman" w:eastAsia="Times New Roman" w:hAnsi="Times New Roman" w:cs="Times New Roman"/>
          <w:sz w:val="28"/>
          <w:szCs w:val="28"/>
          <w:lang w:eastAsia="ru-RU"/>
        </w:rPr>
        <w:t>.</w:t>
      </w:r>
      <w:r w:rsidR="001F6646">
        <w:rPr>
          <w:rFonts w:ascii="Times New Roman" w:eastAsia="Times New Roman" w:hAnsi="Times New Roman" w:cs="Times New Roman"/>
          <w:sz w:val="28"/>
          <w:szCs w:val="28"/>
          <w:lang w:eastAsia="ru-RU"/>
        </w:rPr>
        <w:t xml:space="preserve"> при строительстве торгового  комплекса «Метро </w:t>
      </w:r>
      <w:r w:rsidR="001F6646">
        <w:rPr>
          <w:rFonts w:ascii="Times New Roman" w:eastAsia="Times New Roman" w:hAnsi="Times New Roman" w:cs="Times New Roman"/>
          <w:sz w:val="28"/>
          <w:szCs w:val="28"/>
          <w:lang w:val="en-US" w:eastAsia="ru-RU"/>
        </w:rPr>
        <w:t>Cash</w:t>
      </w:r>
      <w:r w:rsidR="001F6646" w:rsidRPr="001F6646">
        <w:rPr>
          <w:rFonts w:ascii="Times New Roman" w:eastAsia="Times New Roman" w:hAnsi="Times New Roman" w:cs="Times New Roman"/>
          <w:sz w:val="28"/>
          <w:szCs w:val="28"/>
          <w:lang w:eastAsia="ru-RU"/>
        </w:rPr>
        <w:t>&amp;</w:t>
      </w:r>
      <w:r w:rsidR="001F6646">
        <w:rPr>
          <w:rFonts w:ascii="Times New Roman" w:eastAsia="Times New Roman" w:hAnsi="Times New Roman" w:cs="Times New Roman"/>
          <w:sz w:val="28"/>
          <w:szCs w:val="28"/>
          <w:lang w:val="en-US" w:eastAsia="ru-RU"/>
        </w:rPr>
        <w:t>Carry</w:t>
      </w:r>
      <w:r w:rsidR="001F6646">
        <w:rPr>
          <w:rFonts w:ascii="Times New Roman" w:eastAsia="Times New Roman" w:hAnsi="Times New Roman" w:cs="Times New Roman"/>
          <w:sz w:val="28"/>
          <w:szCs w:val="28"/>
          <w:lang w:eastAsia="ru-RU"/>
        </w:rPr>
        <w:t>»</w:t>
      </w:r>
      <w:r w:rsidR="001865BA">
        <w:rPr>
          <w:rFonts w:ascii="Times New Roman" w:eastAsia="Times New Roman" w:hAnsi="Times New Roman" w:cs="Times New Roman"/>
          <w:sz w:val="28"/>
          <w:szCs w:val="28"/>
          <w:lang w:eastAsia="ru-RU"/>
        </w:rPr>
        <w:t xml:space="preserve"> (договор строительного подряда от 17.08.2011г, акт о приемке выполненных работ по форме КС-2  №001 от </w:t>
      </w:r>
      <w:r w:rsidR="00130E0F">
        <w:rPr>
          <w:rFonts w:ascii="Times New Roman" w:eastAsia="Times New Roman" w:hAnsi="Times New Roman" w:cs="Times New Roman"/>
          <w:sz w:val="28"/>
          <w:szCs w:val="28"/>
          <w:lang w:eastAsia="ru-RU"/>
        </w:rPr>
        <w:t>22.09.2011г., справка о стоимости  выполнен</w:t>
      </w:r>
      <w:r w:rsidR="00EC45F2">
        <w:rPr>
          <w:rFonts w:ascii="Times New Roman" w:eastAsia="Times New Roman" w:hAnsi="Times New Roman" w:cs="Times New Roman"/>
          <w:sz w:val="28"/>
          <w:szCs w:val="28"/>
          <w:lang w:eastAsia="ru-RU"/>
        </w:rPr>
        <w:t>ных работ  и затрат  по форме КС</w:t>
      </w:r>
      <w:r w:rsidR="00130E0F">
        <w:rPr>
          <w:rFonts w:ascii="Times New Roman" w:eastAsia="Times New Roman" w:hAnsi="Times New Roman" w:cs="Times New Roman"/>
          <w:sz w:val="28"/>
          <w:szCs w:val="28"/>
          <w:lang w:eastAsia="ru-RU"/>
        </w:rPr>
        <w:t>-3</w:t>
      </w:r>
      <w:proofErr w:type="gramEnd"/>
      <w:r w:rsidR="00130E0F">
        <w:rPr>
          <w:rFonts w:ascii="Times New Roman" w:eastAsia="Times New Roman" w:hAnsi="Times New Roman" w:cs="Times New Roman"/>
          <w:sz w:val="28"/>
          <w:szCs w:val="28"/>
          <w:lang w:eastAsia="ru-RU"/>
        </w:rPr>
        <w:t xml:space="preserve"> №</w:t>
      </w:r>
      <w:proofErr w:type="gramStart"/>
      <w:r w:rsidR="00130E0F">
        <w:rPr>
          <w:rFonts w:ascii="Times New Roman" w:eastAsia="Times New Roman" w:hAnsi="Times New Roman" w:cs="Times New Roman"/>
          <w:sz w:val="28"/>
          <w:szCs w:val="28"/>
          <w:lang w:eastAsia="ru-RU"/>
        </w:rPr>
        <w:t xml:space="preserve">001 от 22.09.2011 </w:t>
      </w:r>
      <w:r w:rsidR="00375621">
        <w:rPr>
          <w:rFonts w:ascii="Times New Roman" w:eastAsia="Times New Roman" w:hAnsi="Times New Roman" w:cs="Times New Roman"/>
          <w:sz w:val="28"/>
          <w:szCs w:val="28"/>
          <w:lang w:eastAsia="ru-RU"/>
        </w:rPr>
        <w:t xml:space="preserve">г., акт </w:t>
      </w:r>
      <w:r w:rsidR="00EC45F2">
        <w:rPr>
          <w:rFonts w:ascii="Times New Roman" w:eastAsia="Times New Roman" w:hAnsi="Times New Roman" w:cs="Times New Roman"/>
          <w:sz w:val="28"/>
          <w:szCs w:val="28"/>
          <w:lang w:eastAsia="ru-RU"/>
        </w:rPr>
        <w:t xml:space="preserve"> о приемке выполненных работ по форме КС-</w:t>
      </w:r>
      <w:r w:rsidR="00A860CC">
        <w:rPr>
          <w:rFonts w:ascii="Times New Roman" w:eastAsia="Times New Roman" w:hAnsi="Times New Roman" w:cs="Times New Roman"/>
          <w:sz w:val="28"/>
          <w:szCs w:val="28"/>
          <w:lang w:eastAsia="ru-RU"/>
        </w:rPr>
        <w:t>2  №002 от 06.10.2011г.  и т.д.)</w:t>
      </w:r>
      <w:r w:rsidR="00BE39B1">
        <w:rPr>
          <w:rFonts w:ascii="Times New Roman" w:eastAsia="Times New Roman" w:hAnsi="Times New Roman" w:cs="Times New Roman"/>
          <w:sz w:val="28"/>
          <w:szCs w:val="28"/>
          <w:lang w:eastAsia="ru-RU"/>
        </w:rPr>
        <w:t xml:space="preserve"> </w:t>
      </w:r>
      <w:r w:rsidR="00B74BE5">
        <w:rPr>
          <w:rFonts w:ascii="Times New Roman" w:eastAsia="Times New Roman" w:hAnsi="Times New Roman" w:cs="Times New Roman"/>
          <w:sz w:val="28"/>
          <w:szCs w:val="28"/>
          <w:lang w:eastAsia="ru-RU"/>
        </w:rPr>
        <w:t xml:space="preserve"> и, следовательно, аукционная комиссия заказчика  необоснованно отказала в допуске к участию в аукционе в электронной форме </w:t>
      </w:r>
      <w:r w:rsidR="00BE39B1">
        <w:rPr>
          <w:rFonts w:ascii="Times New Roman" w:eastAsia="Times New Roman" w:hAnsi="Times New Roman" w:cs="Times New Roman"/>
          <w:sz w:val="28"/>
          <w:szCs w:val="28"/>
          <w:lang w:eastAsia="ru-RU"/>
        </w:rPr>
        <w:t xml:space="preserve">  ООО СК «Флагман»</w:t>
      </w:r>
      <w:r w:rsidR="00B74BE5">
        <w:rPr>
          <w:rFonts w:ascii="Times New Roman" w:eastAsia="Times New Roman" w:hAnsi="Times New Roman" w:cs="Times New Roman"/>
          <w:sz w:val="28"/>
          <w:szCs w:val="28"/>
          <w:lang w:eastAsia="ru-RU"/>
        </w:rPr>
        <w:t>.</w:t>
      </w:r>
      <w:r w:rsidR="00A860CC">
        <w:rPr>
          <w:rFonts w:ascii="Times New Roman" w:eastAsia="Times New Roman" w:hAnsi="Times New Roman" w:cs="Times New Roman"/>
          <w:sz w:val="28"/>
          <w:szCs w:val="28"/>
          <w:lang w:eastAsia="ru-RU"/>
        </w:rPr>
        <w:t xml:space="preserve"> </w:t>
      </w:r>
      <w:proofErr w:type="gramEnd"/>
    </w:p>
    <w:p w:rsidR="00E31903" w:rsidRDefault="00195116" w:rsidP="004310D6">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7B40">
        <w:rPr>
          <w:rFonts w:ascii="Times New Roman" w:eastAsia="Times New Roman" w:hAnsi="Times New Roman" w:cs="Times New Roman"/>
          <w:sz w:val="28"/>
          <w:szCs w:val="28"/>
          <w:lang w:eastAsia="ru-RU"/>
        </w:rPr>
        <w:t>Представители Управления архитектуры и градостроительства администрации города Чебоксары</w:t>
      </w:r>
      <w:r w:rsidR="005B4FC2">
        <w:rPr>
          <w:rFonts w:ascii="Times New Roman" w:eastAsia="Times New Roman" w:hAnsi="Times New Roman" w:cs="Times New Roman"/>
          <w:sz w:val="28"/>
          <w:szCs w:val="28"/>
          <w:lang w:eastAsia="ru-RU"/>
        </w:rPr>
        <w:t xml:space="preserve"> не согласны с доводами заявителей.</w:t>
      </w:r>
      <w:r w:rsidR="00414520">
        <w:rPr>
          <w:rFonts w:ascii="Times New Roman" w:eastAsia="Times New Roman" w:hAnsi="Times New Roman" w:cs="Times New Roman"/>
          <w:sz w:val="28"/>
          <w:szCs w:val="28"/>
          <w:lang w:eastAsia="ru-RU"/>
        </w:rPr>
        <w:t xml:space="preserve"> Заказчик  в</w:t>
      </w:r>
      <w:r w:rsidR="005B4FC2">
        <w:rPr>
          <w:rFonts w:ascii="Times New Roman" w:eastAsia="Times New Roman" w:hAnsi="Times New Roman" w:cs="Times New Roman"/>
          <w:sz w:val="28"/>
          <w:szCs w:val="28"/>
          <w:lang w:eastAsia="ru-RU"/>
        </w:rPr>
        <w:t xml:space="preserve"> соответствии с частью</w:t>
      </w:r>
      <w:r w:rsidR="00414520">
        <w:rPr>
          <w:rFonts w:ascii="Times New Roman" w:eastAsia="Times New Roman" w:hAnsi="Times New Roman" w:cs="Times New Roman"/>
          <w:sz w:val="28"/>
          <w:szCs w:val="28"/>
          <w:lang w:eastAsia="ru-RU"/>
        </w:rPr>
        <w:t xml:space="preserve"> </w:t>
      </w:r>
      <w:r w:rsidR="005B4FC2">
        <w:rPr>
          <w:rFonts w:ascii="Times New Roman" w:eastAsia="Times New Roman" w:hAnsi="Times New Roman" w:cs="Times New Roman"/>
          <w:sz w:val="28"/>
          <w:szCs w:val="28"/>
          <w:lang w:eastAsia="ru-RU"/>
        </w:rPr>
        <w:t xml:space="preserve"> 2.1 статьи 11 Закона о размещении заказов</w:t>
      </w:r>
      <w:r w:rsidR="00414520">
        <w:rPr>
          <w:rFonts w:ascii="Times New Roman" w:eastAsia="Times New Roman" w:hAnsi="Times New Roman" w:cs="Times New Roman"/>
          <w:sz w:val="28"/>
          <w:szCs w:val="28"/>
          <w:lang w:eastAsia="ru-RU"/>
        </w:rPr>
        <w:t xml:space="preserve"> </w:t>
      </w:r>
      <w:r w:rsidR="009043E4">
        <w:rPr>
          <w:rFonts w:ascii="Times New Roman" w:eastAsia="Times New Roman" w:hAnsi="Times New Roman" w:cs="Times New Roman"/>
          <w:sz w:val="28"/>
          <w:szCs w:val="28"/>
          <w:lang w:eastAsia="ru-RU"/>
        </w:rPr>
        <w:t xml:space="preserve">для подтверждения опыта работ </w:t>
      </w:r>
      <w:r w:rsidR="00414520">
        <w:rPr>
          <w:rFonts w:ascii="Times New Roman" w:eastAsia="Times New Roman" w:hAnsi="Times New Roman" w:cs="Times New Roman"/>
          <w:sz w:val="28"/>
          <w:szCs w:val="28"/>
          <w:lang w:eastAsia="ru-RU"/>
        </w:rPr>
        <w:t>установил требование  о представлении  в составе второй части заявки   копии разрешения</w:t>
      </w:r>
      <w:r w:rsidR="009043E4">
        <w:rPr>
          <w:rFonts w:ascii="Times New Roman" w:eastAsia="Times New Roman" w:hAnsi="Times New Roman" w:cs="Times New Roman"/>
          <w:sz w:val="28"/>
          <w:szCs w:val="28"/>
          <w:lang w:eastAsia="ru-RU"/>
        </w:rPr>
        <w:t xml:space="preserve"> на ввод объекта капитального строительства в эксплуатацию</w:t>
      </w:r>
      <w:r w:rsidR="00E31903">
        <w:rPr>
          <w:rFonts w:ascii="Times New Roman" w:eastAsia="Times New Roman" w:hAnsi="Times New Roman" w:cs="Times New Roman"/>
          <w:sz w:val="28"/>
          <w:szCs w:val="28"/>
          <w:lang w:eastAsia="ru-RU"/>
        </w:rPr>
        <w:t xml:space="preserve"> и</w:t>
      </w:r>
      <w:r w:rsidR="009043E4">
        <w:rPr>
          <w:rFonts w:ascii="Times New Roman" w:eastAsia="Times New Roman" w:hAnsi="Times New Roman" w:cs="Times New Roman"/>
          <w:sz w:val="28"/>
          <w:szCs w:val="28"/>
          <w:lang w:eastAsia="ru-RU"/>
        </w:rPr>
        <w:t xml:space="preserve"> копии акта приемки объекта капитального строительства. </w:t>
      </w:r>
    </w:p>
    <w:p w:rsidR="001F7C7B" w:rsidRDefault="00E31903" w:rsidP="004310D6">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E7379">
        <w:rPr>
          <w:rFonts w:ascii="Times New Roman" w:eastAsia="Times New Roman" w:hAnsi="Times New Roman" w:cs="Times New Roman"/>
          <w:sz w:val="28"/>
          <w:szCs w:val="28"/>
          <w:lang w:eastAsia="ru-RU"/>
        </w:rPr>
        <w:t xml:space="preserve"> </w:t>
      </w:r>
      <w:r w:rsidR="009043E4">
        <w:rPr>
          <w:rFonts w:ascii="Times New Roman" w:eastAsia="Times New Roman" w:hAnsi="Times New Roman" w:cs="Times New Roman"/>
          <w:sz w:val="28"/>
          <w:szCs w:val="28"/>
          <w:lang w:eastAsia="ru-RU"/>
        </w:rPr>
        <w:t>ООО «</w:t>
      </w:r>
      <w:proofErr w:type="spellStart"/>
      <w:r w:rsidR="009043E4">
        <w:rPr>
          <w:rFonts w:ascii="Times New Roman" w:eastAsia="Times New Roman" w:hAnsi="Times New Roman" w:cs="Times New Roman"/>
          <w:sz w:val="28"/>
          <w:szCs w:val="28"/>
          <w:lang w:eastAsia="ru-RU"/>
        </w:rPr>
        <w:t>Аридаль</w:t>
      </w:r>
      <w:proofErr w:type="spellEnd"/>
      <w:r w:rsidR="009043E4">
        <w:rPr>
          <w:rFonts w:ascii="Times New Roman" w:eastAsia="Times New Roman" w:hAnsi="Times New Roman" w:cs="Times New Roman"/>
          <w:sz w:val="28"/>
          <w:szCs w:val="28"/>
          <w:lang w:eastAsia="ru-RU"/>
        </w:rPr>
        <w:t>»</w:t>
      </w:r>
      <w:r w:rsidR="001F7C7B">
        <w:rPr>
          <w:rFonts w:ascii="Times New Roman" w:eastAsia="Times New Roman" w:hAnsi="Times New Roman" w:cs="Times New Roman"/>
          <w:sz w:val="28"/>
          <w:szCs w:val="28"/>
          <w:lang w:eastAsia="ru-RU"/>
        </w:rPr>
        <w:t xml:space="preserve"> </w:t>
      </w:r>
      <w:r w:rsidR="00683440">
        <w:rPr>
          <w:rFonts w:ascii="Times New Roman" w:eastAsia="Times New Roman" w:hAnsi="Times New Roman" w:cs="Times New Roman"/>
          <w:sz w:val="28"/>
          <w:szCs w:val="28"/>
          <w:lang w:eastAsia="ru-RU"/>
        </w:rPr>
        <w:t xml:space="preserve">отклонено по причине представления в составе вторых частей заявки акт приемки в эксплуатацию рабочей комиссии законченного капитального ремонта не в соответствии с утвержденной формой КС-11, также не представлена копия разрешения на ввод объекта капитального строительства в эксплуатацию. </w:t>
      </w:r>
    </w:p>
    <w:p w:rsidR="00683440" w:rsidRDefault="002574EC" w:rsidP="0068344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4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ООО «СК-Волга»,  ООО СК «Флагман» </w:t>
      </w:r>
      <w:r w:rsidR="00683440">
        <w:rPr>
          <w:rFonts w:ascii="Times New Roman" w:eastAsia="Times New Roman" w:hAnsi="Times New Roman" w:cs="Times New Roman"/>
          <w:sz w:val="28"/>
          <w:szCs w:val="28"/>
          <w:lang w:eastAsia="ru-RU"/>
        </w:rPr>
        <w:t>также не  представили в составе вторых частей заявок  документы подтверждающие опыт работ (ООО «СК-Волга» -</w:t>
      </w:r>
      <w:r w:rsidR="00683440" w:rsidRPr="00683440">
        <w:rPr>
          <w:rFonts w:ascii="Times New Roman" w:eastAsia="Times New Roman" w:hAnsi="Times New Roman" w:cs="Times New Roman"/>
          <w:sz w:val="28"/>
          <w:szCs w:val="28"/>
          <w:lang w:eastAsia="ru-RU"/>
        </w:rPr>
        <w:t xml:space="preserve"> </w:t>
      </w:r>
      <w:r w:rsidR="00683440">
        <w:rPr>
          <w:rFonts w:ascii="Times New Roman" w:eastAsia="Times New Roman" w:hAnsi="Times New Roman" w:cs="Times New Roman"/>
          <w:sz w:val="28"/>
          <w:szCs w:val="28"/>
          <w:lang w:eastAsia="ru-RU"/>
        </w:rPr>
        <w:t>копии разрешения на ввод объекта капитального строительства в эксплуатацию, ООО СК «Флагман»  - копии разрешения на ввод объекта капитального строительства в эксплуатацию и копии акта приемки объекта капитального строительства).</w:t>
      </w:r>
    </w:p>
    <w:p w:rsidR="004310D6" w:rsidRDefault="00673A62" w:rsidP="004310D6">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A4266" w:rsidRDefault="005D2163" w:rsidP="004310D6">
      <w:pPr>
        <w:pStyle w:val="Standard"/>
        <w:spacing w:after="0" w:line="240" w:lineRule="auto"/>
        <w:jc w:val="both"/>
      </w:pPr>
      <w:r>
        <w:rPr>
          <w:rFonts w:ascii="Times New Roman" w:eastAsia="Times New Roman" w:hAnsi="Times New Roman" w:cs="Times New Roman"/>
          <w:sz w:val="28"/>
          <w:szCs w:val="28"/>
          <w:lang w:eastAsia="ru-RU"/>
        </w:rPr>
        <w:tab/>
        <w:t xml:space="preserve">Изучив представленные документы, заслушав пояснения лиц, участвующих  в рассмотрении дела, </w:t>
      </w:r>
      <w:r w:rsidR="002E3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Комиссия Чувашского УФАС России по контролю в сфере размещения заказов приходит к следующему.</w:t>
      </w:r>
    </w:p>
    <w:p w:rsidR="00432009" w:rsidRDefault="00FB16FF" w:rsidP="005D2163">
      <w:pPr>
        <w:pStyle w:val="Standard"/>
        <w:spacing w:after="0" w:line="240" w:lineRule="auto"/>
        <w:ind w:firstLine="720"/>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 xml:space="preserve">Государственным заказчиком Управлением архитектуры и градостроительства администрации города Чебоксары </w:t>
      </w:r>
      <w:r w:rsidR="00432009">
        <w:rPr>
          <w:rFonts w:ascii="Times New Roman" w:eastAsia="Times New Roman" w:hAnsi="Times New Roman" w:cs="Times New Roman"/>
          <w:sz w:val="28"/>
          <w:szCs w:val="28"/>
          <w:lang w:eastAsia="ru-RU"/>
        </w:rPr>
        <w:t>21.02</w:t>
      </w:r>
      <w:r w:rsidR="00BE4905">
        <w:rPr>
          <w:rFonts w:ascii="Times New Roman" w:eastAsia="Times New Roman" w:hAnsi="Times New Roman" w:cs="Times New Roman"/>
          <w:sz w:val="28"/>
          <w:szCs w:val="28"/>
          <w:lang w:eastAsia="ru-RU"/>
        </w:rPr>
        <w:t xml:space="preserve">.2013года </w:t>
      </w:r>
      <w:r w:rsidR="005D2163">
        <w:rPr>
          <w:rFonts w:ascii="Times New Roman" w:eastAsia="Times New Roman" w:hAnsi="Times New Roman" w:cs="Times New Roman"/>
          <w:sz w:val="28"/>
          <w:szCs w:val="28"/>
          <w:lang w:eastAsia="ru-RU"/>
        </w:rPr>
        <w:t xml:space="preserve"> на официальном сайте </w:t>
      </w:r>
      <w:r w:rsidR="00FE71E5">
        <w:rPr>
          <w:rFonts w:ascii="Times New Roman" w:eastAsia="Times New Roman" w:hAnsi="Times New Roman" w:cs="Times New Roman"/>
          <w:sz w:val="28"/>
          <w:szCs w:val="28"/>
          <w:lang w:val="en-US" w:eastAsia="ru-RU"/>
        </w:rPr>
        <w:t>www</w:t>
      </w:r>
      <w:r w:rsidR="00FE71E5" w:rsidRPr="00FE71E5">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zakupki</w:t>
      </w:r>
      <w:proofErr w:type="spellEnd"/>
      <w:r w:rsidR="005D2163">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gov</w:t>
      </w:r>
      <w:proofErr w:type="spellEnd"/>
      <w:r w:rsidR="005D2163">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ru</w:t>
      </w:r>
      <w:proofErr w:type="spellEnd"/>
      <w:r w:rsidR="006D1D5F">
        <w:rPr>
          <w:rFonts w:ascii="Times New Roman" w:eastAsia="Times New Roman" w:hAnsi="Times New Roman" w:cs="Times New Roman"/>
          <w:sz w:val="28"/>
          <w:szCs w:val="28"/>
          <w:lang w:eastAsia="ru-RU"/>
        </w:rPr>
        <w:t xml:space="preserve"> </w:t>
      </w:r>
      <w:r w:rsidR="00234430">
        <w:rPr>
          <w:rFonts w:ascii="Times New Roman" w:eastAsia="Times New Roman" w:hAnsi="Times New Roman" w:cs="Times New Roman"/>
          <w:sz w:val="28"/>
          <w:szCs w:val="28"/>
          <w:lang w:eastAsia="ru-RU"/>
        </w:rPr>
        <w:t xml:space="preserve"> </w:t>
      </w:r>
      <w:r w:rsidR="005D2163">
        <w:rPr>
          <w:rFonts w:ascii="Times New Roman" w:eastAsia="Times New Roman" w:hAnsi="Times New Roman" w:cs="Times New Roman"/>
          <w:sz w:val="28"/>
          <w:szCs w:val="28"/>
          <w:lang w:eastAsia="ru-RU"/>
        </w:rPr>
        <w:t xml:space="preserve">размещено извещение № </w:t>
      </w:r>
      <w:r w:rsidR="00C50402">
        <w:rPr>
          <w:rFonts w:ascii="Times New Roman" w:eastAsia="Times New Roman" w:hAnsi="Times New Roman" w:cs="Times New Roman"/>
          <w:sz w:val="28"/>
          <w:szCs w:val="28"/>
          <w:lang w:eastAsia="ru-RU"/>
        </w:rPr>
        <w:t>0</w:t>
      </w:r>
      <w:r w:rsidR="00432009">
        <w:rPr>
          <w:rFonts w:ascii="Times New Roman" w:eastAsia="Times New Roman" w:hAnsi="Times New Roman" w:cs="Times New Roman"/>
          <w:sz w:val="28"/>
          <w:szCs w:val="28"/>
          <w:lang w:eastAsia="ru-RU"/>
        </w:rPr>
        <w:t>315300010112000067</w:t>
      </w:r>
      <w:r w:rsidR="005D2163">
        <w:rPr>
          <w:rFonts w:ascii="Times New Roman" w:eastAsia="Times New Roman" w:hAnsi="Times New Roman" w:cs="Times New Roman"/>
          <w:sz w:val="28"/>
          <w:szCs w:val="28"/>
          <w:lang w:eastAsia="ru-RU"/>
        </w:rPr>
        <w:t xml:space="preserve"> </w:t>
      </w:r>
      <w:r w:rsidR="0087568E">
        <w:rPr>
          <w:rFonts w:ascii="Times New Roman" w:eastAsia="Times New Roman" w:hAnsi="Times New Roman" w:cs="Times New Roman"/>
          <w:sz w:val="28"/>
          <w:szCs w:val="28"/>
          <w:lang w:eastAsia="ru-RU"/>
        </w:rPr>
        <w:t xml:space="preserve"> </w:t>
      </w:r>
      <w:r w:rsidR="005D2163">
        <w:rPr>
          <w:rFonts w:ascii="Times New Roman" w:eastAsia="Times New Roman" w:hAnsi="Times New Roman" w:cs="Times New Roman"/>
          <w:sz w:val="28"/>
          <w:szCs w:val="28"/>
          <w:lang w:eastAsia="ru-RU"/>
        </w:rPr>
        <w:t xml:space="preserve">  о проведении открытого аукциона </w:t>
      </w:r>
      <w:r w:rsidR="00C50402" w:rsidRPr="00426C3F">
        <w:rPr>
          <w:rFonts w:ascii="Times New Roman" w:eastAsia="Times New Roman" w:hAnsi="Times New Roman" w:cs="Times New Roman"/>
          <w:sz w:val="28"/>
          <w:szCs w:val="28"/>
          <w:lang w:eastAsia="ru-RU"/>
        </w:rPr>
        <w:t xml:space="preserve"> в электронной форме </w:t>
      </w:r>
      <w:r w:rsidR="00432009">
        <w:rPr>
          <w:rFonts w:ascii="Times New Roman" w:eastAsia="Times New Roman" w:hAnsi="Times New Roman" w:cs="Times New Roman"/>
          <w:sz w:val="28"/>
          <w:szCs w:val="28"/>
          <w:lang w:eastAsia="ru-RU"/>
        </w:rPr>
        <w:t>на реконструкцию объекта «Автономное учреждение дополнительного образования для детей «ЮНИТЕКС»</w:t>
      </w:r>
      <w:r w:rsidR="007B1C31">
        <w:rPr>
          <w:rFonts w:ascii="Times New Roman" w:eastAsia="Times New Roman" w:hAnsi="Times New Roman" w:cs="Times New Roman"/>
          <w:sz w:val="28"/>
          <w:szCs w:val="28"/>
          <w:lang w:eastAsia="ru-RU"/>
        </w:rPr>
        <w:t xml:space="preserve"> </w:t>
      </w:r>
      <w:r w:rsidR="00432009">
        <w:rPr>
          <w:rFonts w:ascii="Times New Roman" w:eastAsia="Times New Roman" w:hAnsi="Times New Roman" w:cs="Times New Roman"/>
          <w:sz w:val="28"/>
          <w:szCs w:val="28"/>
          <w:lang w:eastAsia="ru-RU"/>
        </w:rPr>
        <w:t xml:space="preserve"> Минобразования Чувашии под ДОУ по бульвару Юности, 21а</w:t>
      </w:r>
      <w:r w:rsidR="00273062">
        <w:rPr>
          <w:rFonts w:ascii="Times New Roman" w:eastAsia="Times New Roman" w:hAnsi="Times New Roman" w:cs="Times New Roman"/>
          <w:sz w:val="28"/>
          <w:szCs w:val="28"/>
          <w:lang w:eastAsia="ru-RU"/>
        </w:rPr>
        <w:t xml:space="preserve"> с начальной (максимальной) ценой контракта  80 195 600,00руб.</w:t>
      </w:r>
      <w:proofErr w:type="gramEnd"/>
    </w:p>
    <w:p w:rsidR="00053C49" w:rsidRDefault="00F35D36" w:rsidP="005D2163">
      <w:pPr>
        <w:pStyle w:val="Standard"/>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На данный а</w:t>
      </w:r>
      <w:r w:rsidR="005D2163">
        <w:rPr>
          <w:rFonts w:ascii="Times New Roman" w:hAnsi="Times New Roman" w:cs="Times New Roman"/>
          <w:bCs/>
          <w:sz w:val="28"/>
          <w:szCs w:val="28"/>
        </w:rPr>
        <w:t>укцион</w:t>
      </w:r>
      <w:r>
        <w:rPr>
          <w:rFonts w:ascii="Times New Roman" w:hAnsi="Times New Roman" w:cs="Times New Roman"/>
          <w:bCs/>
          <w:sz w:val="28"/>
          <w:szCs w:val="28"/>
        </w:rPr>
        <w:t xml:space="preserve"> поданы 15 заявок,   одному из</w:t>
      </w:r>
      <w:r w:rsidR="00053C49">
        <w:rPr>
          <w:rFonts w:ascii="Times New Roman" w:hAnsi="Times New Roman" w:cs="Times New Roman"/>
          <w:bCs/>
          <w:sz w:val="28"/>
          <w:szCs w:val="28"/>
        </w:rPr>
        <w:t xml:space="preserve"> которых </w:t>
      </w:r>
      <w:r>
        <w:rPr>
          <w:rFonts w:ascii="Times New Roman" w:hAnsi="Times New Roman" w:cs="Times New Roman"/>
          <w:bCs/>
          <w:sz w:val="28"/>
          <w:szCs w:val="28"/>
        </w:rPr>
        <w:t xml:space="preserve"> отказано в допуске к участию в аукционе в электронной форме, что отражено в протоколе рассмотрения </w:t>
      </w:r>
      <w:r w:rsidR="00E36F98">
        <w:rPr>
          <w:rFonts w:ascii="Times New Roman" w:hAnsi="Times New Roman" w:cs="Times New Roman"/>
          <w:bCs/>
          <w:sz w:val="28"/>
          <w:szCs w:val="28"/>
        </w:rPr>
        <w:t xml:space="preserve">первых частей </w:t>
      </w:r>
      <w:r w:rsidR="00F16334">
        <w:rPr>
          <w:rFonts w:ascii="Times New Roman" w:hAnsi="Times New Roman" w:cs="Times New Roman"/>
          <w:bCs/>
          <w:sz w:val="28"/>
          <w:szCs w:val="28"/>
        </w:rPr>
        <w:t xml:space="preserve"> заявок  от 15.03.2013 года</w:t>
      </w:r>
      <w:r w:rsidR="00053C49">
        <w:rPr>
          <w:rFonts w:ascii="Times New Roman" w:hAnsi="Times New Roman" w:cs="Times New Roman"/>
          <w:bCs/>
          <w:sz w:val="28"/>
          <w:szCs w:val="28"/>
        </w:rPr>
        <w:t>.</w:t>
      </w:r>
    </w:p>
    <w:p w:rsidR="009D1875" w:rsidRDefault="00053C49" w:rsidP="005D2163">
      <w:pPr>
        <w:pStyle w:val="Standard"/>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Из п</w:t>
      </w:r>
      <w:r w:rsidR="00175485">
        <w:rPr>
          <w:rFonts w:ascii="Times New Roman" w:hAnsi="Times New Roman" w:cs="Times New Roman"/>
          <w:bCs/>
          <w:sz w:val="28"/>
          <w:szCs w:val="28"/>
        </w:rPr>
        <w:t>р</w:t>
      </w:r>
      <w:r>
        <w:rPr>
          <w:rFonts w:ascii="Times New Roman" w:hAnsi="Times New Roman" w:cs="Times New Roman"/>
          <w:bCs/>
          <w:sz w:val="28"/>
          <w:szCs w:val="28"/>
        </w:rPr>
        <w:t xml:space="preserve">отокола </w:t>
      </w:r>
      <w:r w:rsidR="00175485">
        <w:rPr>
          <w:rFonts w:ascii="Times New Roman" w:hAnsi="Times New Roman" w:cs="Times New Roman"/>
          <w:bCs/>
          <w:sz w:val="28"/>
          <w:szCs w:val="28"/>
        </w:rPr>
        <w:t>подведения итогов открытого аукциона в электронной форме  от</w:t>
      </w:r>
      <w:r w:rsidR="002B00CB">
        <w:rPr>
          <w:rFonts w:ascii="Times New Roman" w:hAnsi="Times New Roman" w:cs="Times New Roman"/>
          <w:bCs/>
          <w:sz w:val="28"/>
          <w:szCs w:val="28"/>
        </w:rPr>
        <w:t xml:space="preserve"> </w:t>
      </w:r>
      <w:r w:rsidR="00175485">
        <w:rPr>
          <w:rFonts w:ascii="Times New Roman" w:hAnsi="Times New Roman" w:cs="Times New Roman"/>
          <w:bCs/>
          <w:sz w:val="28"/>
          <w:szCs w:val="28"/>
        </w:rPr>
        <w:t xml:space="preserve"> 26.04.2013 года  следует, что </w:t>
      </w:r>
      <w:r w:rsidR="00960285">
        <w:rPr>
          <w:rFonts w:ascii="Times New Roman" w:hAnsi="Times New Roman" w:cs="Times New Roman"/>
          <w:bCs/>
          <w:sz w:val="28"/>
          <w:szCs w:val="28"/>
        </w:rPr>
        <w:t xml:space="preserve">  </w:t>
      </w:r>
      <w:r w:rsidR="002B00CB">
        <w:rPr>
          <w:rFonts w:ascii="Times New Roman" w:hAnsi="Times New Roman" w:cs="Times New Roman"/>
          <w:bCs/>
          <w:sz w:val="28"/>
          <w:szCs w:val="28"/>
        </w:rPr>
        <w:t>рассмотрены семь вторых частей заявок на участие в аукционе в электронной форме</w:t>
      </w:r>
      <w:r w:rsidR="00960285">
        <w:rPr>
          <w:rFonts w:ascii="Times New Roman" w:hAnsi="Times New Roman" w:cs="Times New Roman"/>
          <w:bCs/>
          <w:sz w:val="28"/>
          <w:szCs w:val="28"/>
        </w:rPr>
        <w:t>, шес</w:t>
      </w:r>
      <w:r w:rsidR="000258BC">
        <w:rPr>
          <w:rFonts w:ascii="Times New Roman" w:hAnsi="Times New Roman" w:cs="Times New Roman"/>
          <w:bCs/>
          <w:sz w:val="28"/>
          <w:szCs w:val="28"/>
        </w:rPr>
        <w:t xml:space="preserve">терым из которых аукционной комиссией отказано в допуске, в том числе </w:t>
      </w:r>
      <w:r w:rsidR="009D1875">
        <w:rPr>
          <w:rFonts w:ascii="Times New Roman" w:hAnsi="Times New Roman" w:cs="Times New Roman"/>
          <w:bCs/>
          <w:sz w:val="28"/>
          <w:szCs w:val="28"/>
        </w:rPr>
        <w:t xml:space="preserve"> ООО «</w:t>
      </w:r>
      <w:proofErr w:type="spellStart"/>
      <w:r w:rsidR="009D1875">
        <w:rPr>
          <w:rFonts w:ascii="Times New Roman" w:hAnsi="Times New Roman" w:cs="Times New Roman"/>
          <w:bCs/>
          <w:sz w:val="28"/>
          <w:szCs w:val="28"/>
        </w:rPr>
        <w:t>Аридаль</w:t>
      </w:r>
      <w:proofErr w:type="spellEnd"/>
      <w:r w:rsidR="008862B1">
        <w:rPr>
          <w:rFonts w:ascii="Times New Roman" w:hAnsi="Times New Roman" w:cs="Times New Roman"/>
          <w:bCs/>
          <w:sz w:val="28"/>
          <w:szCs w:val="28"/>
        </w:rPr>
        <w:t>»</w:t>
      </w:r>
      <w:r w:rsidR="009D1875">
        <w:rPr>
          <w:rFonts w:ascii="Times New Roman" w:hAnsi="Times New Roman" w:cs="Times New Roman"/>
          <w:bCs/>
          <w:sz w:val="28"/>
          <w:szCs w:val="28"/>
        </w:rPr>
        <w:t xml:space="preserve"> (№23),  ООО СК «Флагман»  (№26),  ООО «СК-Волга» (№35).</w:t>
      </w:r>
    </w:p>
    <w:p w:rsidR="002B00CB" w:rsidRDefault="009D1875" w:rsidP="005D2163">
      <w:pPr>
        <w:pStyle w:val="Standard"/>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Победителем признан</w:t>
      </w:r>
      <w:proofErr w:type="gramStart"/>
      <w:r>
        <w:rPr>
          <w:rFonts w:ascii="Times New Roman" w:hAnsi="Times New Roman" w:cs="Times New Roman"/>
          <w:bCs/>
          <w:sz w:val="28"/>
          <w:szCs w:val="28"/>
        </w:rPr>
        <w:t>о</w:t>
      </w:r>
      <w:r w:rsidR="00ED17ED">
        <w:rPr>
          <w:rFonts w:ascii="Times New Roman" w:hAnsi="Times New Roman" w:cs="Times New Roman"/>
          <w:bCs/>
          <w:sz w:val="28"/>
          <w:szCs w:val="28"/>
        </w:rPr>
        <w:t xml:space="preserve"> </w:t>
      </w:r>
      <w:r>
        <w:rPr>
          <w:rFonts w:ascii="Times New Roman" w:hAnsi="Times New Roman" w:cs="Times New Roman"/>
          <w:bCs/>
          <w:sz w:val="28"/>
          <w:szCs w:val="28"/>
        </w:rPr>
        <w:t xml:space="preserve"> ООО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МонСтриТ</w:t>
      </w:r>
      <w:proofErr w:type="spellEnd"/>
      <w:r>
        <w:rPr>
          <w:rFonts w:ascii="Times New Roman" w:hAnsi="Times New Roman" w:cs="Times New Roman"/>
          <w:bCs/>
          <w:sz w:val="28"/>
          <w:szCs w:val="28"/>
        </w:rPr>
        <w:t>» (№28)</w:t>
      </w:r>
      <w:r w:rsidR="002B00CB">
        <w:rPr>
          <w:rFonts w:ascii="Times New Roman" w:hAnsi="Times New Roman" w:cs="Times New Roman"/>
          <w:bCs/>
          <w:sz w:val="28"/>
          <w:szCs w:val="28"/>
        </w:rPr>
        <w:t xml:space="preserve"> с предлагаемой ценой контракта 75 783 800,00руб.</w:t>
      </w:r>
    </w:p>
    <w:p w:rsidR="00FD513C" w:rsidRDefault="008862B1" w:rsidP="00FD513C">
      <w:pPr>
        <w:pStyle w:val="Standard"/>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Причиной</w:t>
      </w:r>
      <w:r w:rsidR="0021490A">
        <w:rPr>
          <w:rFonts w:ascii="Times New Roman" w:hAnsi="Times New Roman" w:cs="Times New Roman"/>
          <w:bCs/>
          <w:sz w:val="28"/>
          <w:szCs w:val="28"/>
        </w:rPr>
        <w:t xml:space="preserve"> </w:t>
      </w:r>
      <w:r>
        <w:rPr>
          <w:rFonts w:ascii="Times New Roman" w:hAnsi="Times New Roman" w:cs="Times New Roman"/>
          <w:bCs/>
          <w:sz w:val="28"/>
          <w:szCs w:val="28"/>
        </w:rPr>
        <w:t xml:space="preserve"> отказ</w:t>
      </w:r>
      <w:proofErr w:type="gramStart"/>
      <w:r>
        <w:rPr>
          <w:rFonts w:ascii="Times New Roman" w:hAnsi="Times New Roman" w:cs="Times New Roman"/>
          <w:bCs/>
          <w:sz w:val="28"/>
          <w:szCs w:val="28"/>
        </w:rPr>
        <w:t xml:space="preserve">а </w:t>
      </w:r>
      <w:r w:rsidR="00F32D71">
        <w:rPr>
          <w:rFonts w:ascii="Times New Roman" w:hAnsi="Times New Roman" w:cs="Times New Roman"/>
          <w:bCs/>
          <w:sz w:val="28"/>
          <w:szCs w:val="28"/>
        </w:rPr>
        <w:t xml:space="preserve"> </w:t>
      </w:r>
      <w:r>
        <w:rPr>
          <w:rFonts w:ascii="Times New Roman" w:hAnsi="Times New Roman" w:cs="Times New Roman"/>
          <w:bCs/>
          <w:sz w:val="28"/>
          <w:szCs w:val="28"/>
        </w:rPr>
        <w:t>ООО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Аридаль</w:t>
      </w:r>
      <w:proofErr w:type="spellEnd"/>
      <w:r>
        <w:rPr>
          <w:rFonts w:ascii="Times New Roman" w:hAnsi="Times New Roman" w:cs="Times New Roman"/>
          <w:bCs/>
          <w:sz w:val="28"/>
          <w:szCs w:val="28"/>
        </w:rPr>
        <w:t>» (№23)</w:t>
      </w:r>
      <w:r w:rsidR="006C33A1">
        <w:rPr>
          <w:rFonts w:ascii="Times New Roman" w:hAnsi="Times New Roman" w:cs="Times New Roman"/>
          <w:bCs/>
          <w:sz w:val="28"/>
          <w:szCs w:val="28"/>
        </w:rPr>
        <w:t xml:space="preserve"> и ООО СК «Флагман»</w:t>
      </w:r>
      <w:r w:rsidR="00A32955">
        <w:rPr>
          <w:rFonts w:ascii="Times New Roman" w:hAnsi="Times New Roman" w:cs="Times New Roman"/>
          <w:bCs/>
          <w:sz w:val="28"/>
          <w:szCs w:val="28"/>
        </w:rPr>
        <w:t>(№26)</w:t>
      </w:r>
      <w:r w:rsidR="006C33A1">
        <w:rPr>
          <w:rFonts w:ascii="Times New Roman" w:hAnsi="Times New Roman" w:cs="Times New Roman"/>
          <w:bCs/>
          <w:sz w:val="28"/>
          <w:szCs w:val="28"/>
        </w:rPr>
        <w:t xml:space="preserve"> </w:t>
      </w:r>
      <w:r>
        <w:rPr>
          <w:rFonts w:ascii="Times New Roman" w:hAnsi="Times New Roman" w:cs="Times New Roman"/>
          <w:bCs/>
          <w:sz w:val="28"/>
          <w:szCs w:val="28"/>
        </w:rPr>
        <w:t xml:space="preserve"> указано</w:t>
      </w:r>
      <w:r w:rsidR="00FD513C">
        <w:rPr>
          <w:rFonts w:ascii="Times New Roman" w:hAnsi="Times New Roman" w:cs="Times New Roman"/>
          <w:bCs/>
          <w:sz w:val="28"/>
          <w:szCs w:val="28"/>
        </w:rPr>
        <w:t xml:space="preserve"> отсутствие копии разрешения на ввод  объекта  капитального строительства в эксплуатацию, копии акта  приемки  объекта капитального строительства</w:t>
      </w:r>
      <w:r w:rsidR="00145F7A">
        <w:rPr>
          <w:rFonts w:ascii="Times New Roman" w:hAnsi="Times New Roman" w:cs="Times New Roman"/>
          <w:bCs/>
          <w:sz w:val="28"/>
          <w:szCs w:val="28"/>
        </w:rPr>
        <w:t>;</w:t>
      </w:r>
      <w:r w:rsidR="006C33A1">
        <w:rPr>
          <w:rFonts w:ascii="Times New Roman" w:hAnsi="Times New Roman" w:cs="Times New Roman"/>
          <w:bCs/>
          <w:sz w:val="28"/>
          <w:szCs w:val="28"/>
        </w:rPr>
        <w:t xml:space="preserve"> </w:t>
      </w:r>
      <w:r w:rsidR="00FD513C">
        <w:rPr>
          <w:rFonts w:ascii="Times New Roman" w:hAnsi="Times New Roman" w:cs="Times New Roman"/>
          <w:bCs/>
          <w:sz w:val="28"/>
          <w:szCs w:val="28"/>
        </w:rPr>
        <w:t xml:space="preserve">  </w:t>
      </w:r>
      <w:r w:rsidR="00E31903">
        <w:rPr>
          <w:rFonts w:ascii="Times New Roman" w:hAnsi="Times New Roman" w:cs="Times New Roman"/>
          <w:bCs/>
          <w:sz w:val="28"/>
          <w:szCs w:val="28"/>
        </w:rPr>
        <w:t xml:space="preserve">причиной отказа </w:t>
      </w:r>
      <w:r w:rsidR="00ED17ED">
        <w:rPr>
          <w:rFonts w:ascii="Times New Roman" w:hAnsi="Times New Roman" w:cs="Times New Roman"/>
          <w:bCs/>
          <w:sz w:val="28"/>
          <w:szCs w:val="28"/>
        </w:rPr>
        <w:t xml:space="preserve"> </w:t>
      </w:r>
      <w:r w:rsidR="00FD513C">
        <w:rPr>
          <w:rFonts w:ascii="Times New Roman" w:hAnsi="Times New Roman" w:cs="Times New Roman"/>
          <w:bCs/>
          <w:sz w:val="28"/>
          <w:szCs w:val="28"/>
        </w:rPr>
        <w:t>ООО «СК-Волга» (№35)</w:t>
      </w:r>
      <w:r w:rsidR="00AC1EDA">
        <w:rPr>
          <w:rFonts w:ascii="Times New Roman" w:hAnsi="Times New Roman" w:cs="Times New Roman"/>
          <w:bCs/>
          <w:sz w:val="28"/>
          <w:szCs w:val="28"/>
        </w:rPr>
        <w:t>-</w:t>
      </w:r>
      <w:r w:rsidR="006C33A1">
        <w:rPr>
          <w:rFonts w:ascii="Times New Roman" w:hAnsi="Times New Roman" w:cs="Times New Roman"/>
          <w:bCs/>
          <w:sz w:val="28"/>
          <w:szCs w:val="28"/>
        </w:rPr>
        <w:t xml:space="preserve"> отсутствие  коп</w:t>
      </w:r>
      <w:r w:rsidR="00AC1EDA">
        <w:rPr>
          <w:rFonts w:ascii="Times New Roman" w:hAnsi="Times New Roman" w:cs="Times New Roman"/>
          <w:bCs/>
          <w:sz w:val="28"/>
          <w:szCs w:val="28"/>
        </w:rPr>
        <w:t>и</w:t>
      </w:r>
      <w:r w:rsidR="006C33A1">
        <w:rPr>
          <w:rFonts w:ascii="Times New Roman" w:hAnsi="Times New Roman" w:cs="Times New Roman"/>
          <w:bCs/>
          <w:sz w:val="28"/>
          <w:szCs w:val="28"/>
        </w:rPr>
        <w:t>и разрешения  на ввод объекта капитального строительства в</w:t>
      </w:r>
      <w:r w:rsidR="00AC1EDA">
        <w:rPr>
          <w:rFonts w:ascii="Times New Roman" w:hAnsi="Times New Roman" w:cs="Times New Roman"/>
          <w:bCs/>
          <w:sz w:val="28"/>
          <w:szCs w:val="28"/>
        </w:rPr>
        <w:t xml:space="preserve"> эксплуат</w:t>
      </w:r>
      <w:r w:rsidR="007049C0">
        <w:rPr>
          <w:rFonts w:ascii="Times New Roman" w:hAnsi="Times New Roman" w:cs="Times New Roman"/>
          <w:bCs/>
          <w:sz w:val="28"/>
          <w:szCs w:val="28"/>
        </w:rPr>
        <w:t>аци</w:t>
      </w:r>
      <w:r w:rsidR="00AC1EDA">
        <w:rPr>
          <w:rFonts w:ascii="Times New Roman" w:hAnsi="Times New Roman" w:cs="Times New Roman"/>
          <w:bCs/>
          <w:sz w:val="28"/>
          <w:szCs w:val="28"/>
        </w:rPr>
        <w:t>ю</w:t>
      </w:r>
      <w:r w:rsidR="00FD513C">
        <w:rPr>
          <w:rFonts w:ascii="Times New Roman" w:hAnsi="Times New Roman" w:cs="Times New Roman"/>
          <w:bCs/>
          <w:sz w:val="28"/>
          <w:szCs w:val="28"/>
        </w:rPr>
        <w:t>.</w:t>
      </w:r>
    </w:p>
    <w:p w:rsidR="00BF439E" w:rsidRDefault="007049C0" w:rsidP="007049C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Arial" w:eastAsiaTheme="minorHAnsi" w:hAnsi="Arial" w:cs="Arial"/>
          <w:kern w:val="0"/>
          <w:sz w:val="20"/>
          <w:szCs w:val="20"/>
        </w:rPr>
        <w:tab/>
      </w:r>
      <w:proofErr w:type="gramStart"/>
      <w:r w:rsidRPr="007049C0">
        <w:rPr>
          <w:rFonts w:ascii="Times New Roman" w:eastAsiaTheme="minorHAnsi" w:hAnsi="Times New Roman" w:cs="Times New Roman"/>
          <w:kern w:val="0"/>
          <w:sz w:val="28"/>
          <w:szCs w:val="28"/>
        </w:rPr>
        <w:t xml:space="preserve">Согласно части 2.1 статьи 11 Закона о размещении заказов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w:t>
      </w:r>
      <w:r w:rsidRPr="007049C0">
        <w:rPr>
          <w:rFonts w:ascii="Times New Roman" w:eastAsiaTheme="minorHAnsi" w:hAnsi="Times New Roman" w:cs="Times New Roman"/>
          <w:kern w:val="0"/>
          <w:sz w:val="28"/>
          <w:szCs w:val="28"/>
        </w:rPr>
        <w:lastRenderedPageBreak/>
        <w:t>заказа требование выполнения ими за последние пять лет, предшествующие дате окончания</w:t>
      </w:r>
      <w:proofErr w:type="gramEnd"/>
      <w:r w:rsidRPr="007049C0">
        <w:rPr>
          <w:rFonts w:ascii="Times New Roman" w:eastAsiaTheme="minorHAnsi" w:hAnsi="Times New Roman" w:cs="Times New Roman"/>
          <w:kern w:val="0"/>
          <w:sz w:val="28"/>
          <w:szCs w:val="28"/>
        </w:rPr>
        <w:t xml:space="preserve"> </w:t>
      </w:r>
      <w:proofErr w:type="gramStart"/>
      <w:r w:rsidRPr="007049C0">
        <w:rPr>
          <w:rFonts w:ascii="Times New Roman" w:eastAsiaTheme="minorHAnsi" w:hAnsi="Times New Roman" w:cs="Times New Roman"/>
          <w:kern w:val="0"/>
          <w:sz w:val="28"/>
          <w:szCs w:val="28"/>
        </w:rPr>
        <w:t xml:space="preserve">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8" w:history="1">
        <w:r w:rsidRPr="007049C0">
          <w:rPr>
            <w:rFonts w:ascii="Times New Roman" w:eastAsiaTheme="minorHAnsi" w:hAnsi="Times New Roman" w:cs="Times New Roman"/>
            <w:color w:val="0000FF"/>
            <w:kern w:val="0"/>
            <w:sz w:val="28"/>
            <w:szCs w:val="28"/>
          </w:rPr>
          <w:t>номенклатурой</w:t>
        </w:r>
      </w:hyperlink>
      <w:r w:rsidRPr="007049C0">
        <w:rPr>
          <w:rFonts w:ascii="Times New Roman" w:eastAsiaTheme="minorHAnsi" w:hAnsi="Times New Roman" w:cs="Times New Roman"/>
          <w:kern w:val="0"/>
          <w:sz w:val="28"/>
          <w:szCs w:val="28"/>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w:t>
      </w:r>
      <w:proofErr w:type="gramEnd"/>
      <w:r w:rsidRPr="007049C0">
        <w:rPr>
          <w:rFonts w:ascii="Times New Roman" w:eastAsiaTheme="minorHAnsi" w:hAnsi="Times New Roman" w:cs="Times New Roman"/>
          <w:kern w:val="0"/>
          <w:sz w:val="28"/>
          <w:szCs w:val="28"/>
        </w:rPr>
        <w:t xml:space="preserve"> не менее чем двадцать процентов начальной (максимальной) цены контракта (цены лота), на </w:t>
      </w:r>
      <w:proofErr w:type="gramStart"/>
      <w:r w:rsidRPr="007049C0">
        <w:rPr>
          <w:rFonts w:ascii="Times New Roman" w:eastAsiaTheme="minorHAnsi" w:hAnsi="Times New Roman" w:cs="Times New Roman"/>
          <w:kern w:val="0"/>
          <w:sz w:val="28"/>
          <w:szCs w:val="28"/>
        </w:rPr>
        <w:t>право</w:t>
      </w:r>
      <w:proofErr w:type="gramEnd"/>
      <w:r w:rsidRPr="007049C0">
        <w:rPr>
          <w:rFonts w:ascii="Times New Roman" w:eastAsiaTheme="minorHAnsi" w:hAnsi="Times New Roman" w:cs="Times New Roman"/>
          <w:kern w:val="0"/>
          <w:sz w:val="28"/>
          <w:szCs w:val="28"/>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875AA" w:rsidRDefault="006875AA" w:rsidP="007049C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Заказчиком  в пункте </w:t>
      </w:r>
      <w:r w:rsidR="0071075E">
        <w:rPr>
          <w:rFonts w:ascii="Times New Roman" w:eastAsiaTheme="minorHAnsi" w:hAnsi="Times New Roman" w:cs="Times New Roman"/>
          <w:kern w:val="0"/>
          <w:sz w:val="28"/>
          <w:szCs w:val="28"/>
        </w:rPr>
        <w:t xml:space="preserve"> 3.5 раздела  </w:t>
      </w:r>
      <w:r w:rsidR="0071075E">
        <w:rPr>
          <w:rFonts w:ascii="Times New Roman" w:eastAsiaTheme="minorHAnsi" w:hAnsi="Times New Roman" w:cs="Times New Roman"/>
          <w:kern w:val="0"/>
          <w:sz w:val="28"/>
          <w:szCs w:val="28"/>
          <w:lang w:val="en-US"/>
        </w:rPr>
        <w:t>I</w:t>
      </w:r>
      <w:r w:rsidR="0071075E" w:rsidRPr="0071075E">
        <w:rPr>
          <w:rFonts w:ascii="Times New Roman" w:eastAsiaTheme="minorHAnsi" w:hAnsi="Times New Roman" w:cs="Times New Roman"/>
          <w:kern w:val="0"/>
          <w:sz w:val="28"/>
          <w:szCs w:val="28"/>
        </w:rPr>
        <w:t xml:space="preserve"> </w:t>
      </w:r>
      <w:r w:rsidR="0071075E">
        <w:rPr>
          <w:rFonts w:ascii="Times New Roman" w:eastAsiaTheme="minorHAnsi" w:hAnsi="Times New Roman" w:cs="Times New Roman"/>
          <w:kern w:val="0"/>
          <w:sz w:val="28"/>
          <w:szCs w:val="28"/>
        </w:rPr>
        <w:t xml:space="preserve"> документации об аукционе в электронной форме</w:t>
      </w:r>
      <w:r w:rsidR="00432377" w:rsidRPr="00432377">
        <w:rPr>
          <w:rFonts w:ascii="Times New Roman" w:eastAsiaTheme="minorHAnsi" w:hAnsi="Times New Roman" w:cs="Times New Roman"/>
          <w:kern w:val="0"/>
          <w:sz w:val="28"/>
          <w:szCs w:val="28"/>
        </w:rPr>
        <w:t xml:space="preserve"> </w:t>
      </w:r>
      <w:r w:rsidR="00432377">
        <w:rPr>
          <w:rFonts w:ascii="Times New Roman" w:eastAsiaTheme="minorHAnsi" w:hAnsi="Times New Roman" w:cs="Times New Roman"/>
          <w:kern w:val="0"/>
          <w:sz w:val="28"/>
          <w:szCs w:val="28"/>
        </w:rPr>
        <w:t xml:space="preserve"> установлено требование к участникам размещения</w:t>
      </w:r>
      <w:r w:rsidR="002D61B4">
        <w:rPr>
          <w:rFonts w:ascii="Times New Roman" w:eastAsiaTheme="minorHAnsi" w:hAnsi="Times New Roman" w:cs="Times New Roman"/>
          <w:kern w:val="0"/>
          <w:sz w:val="28"/>
          <w:szCs w:val="28"/>
        </w:rPr>
        <w:t>, а именно:</w:t>
      </w:r>
      <w:r w:rsidR="000F7A5B">
        <w:rPr>
          <w:rFonts w:ascii="Times New Roman" w:eastAsiaTheme="minorHAnsi" w:hAnsi="Times New Roman" w:cs="Times New Roman"/>
          <w:kern w:val="0"/>
          <w:sz w:val="28"/>
          <w:szCs w:val="28"/>
        </w:rPr>
        <w:t xml:space="preserve"> </w:t>
      </w:r>
      <w:r w:rsidR="002D61B4">
        <w:rPr>
          <w:rFonts w:ascii="Times New Roman" w:eastAsiaTheme="minorHAnsi" w:hAnsi="Times New Roman" w:cs="Times New Roman"/>
          <w:kern w:val="0"/>
          <w:sz w:val="28"/>
          <w:szCs w:val="28"/>
        </w:rPr>
        <w:t>вторая часть заявки должна  содержать копию  разрешения  на ввод объекта капитального строительства</w:t>
      </w:r>
      <w:r w:rsidR="00DF0BB0">
        <w:rPr>
          <w:rFonts w:ascii="Times New Roman" w:eastAsiaTheme="minorHAnsi" w:hAnsi="Times New Roman" w:cs="Times New Roman"/>
          <w:kern w:val="0"/>
          <w:sz w:val="28"/>
          <w:szCs w:val="28"/>
        </w:rPr>
        <w:t>, копию акта приемки объекта капитального строительства</w:t>
      </w:r>
      <w:r w:rsidR="002D61B4">
        <w:rPr>
          <w:rFonts w:ascii="Times New Roman" w:eastAsiaTheme="minorHAnsi" w:hAnsi="Times New Roman" w:cs="Times New Roman"/>
          <w:kern w:val="0"/>
          <w:sz w:val="28"/>
          <w:szCs w:val="28"/>
        </w:rPr>
        <w:t xml:space="preserve"> (за исключением  случая, если  застройщик является лицом,  осуществляющим </w:t>
      </w:r>
      <w:r w:rsidR="001D4152">
        <w:rPr>
          <w:rFonts w:ascii="Times New Roman" w:eastAsiaTheme="minorHAnsi" w:hAnsi="Times New Roman" w:cs="Times New Roman"/>
          <w:kern w:val="0"/>
          <w:sz w:val="28"/>
          <w:szCs w:val="28"/>
        </w:rPr>
        <w:t xml:space="preserve"> строительство) при условии, что заказчиком, уполномоченным органом  установлено требование, предусмотренное частью 2.1 статьи 11 Закона</w:t>
      </w:r>
      <w:proofErr w:type="gramEnd"/>
      <w:r w:rsidR="001D4152">
        <w:rPr>
          <w:rFonts w:ascii="Times New Roman" w:eastAsiaTheme="minorHAnsi" w:hAnsi="Times New Roman" w:cs="Times New Roman"/>
          <w:kern w:val="0"/>
          <w:sz w:val="28"/>
          <w:szCs w:val="28"/>
        </w:rPr>
        <w:t xml:space="preserve"> о размещении заказов</w:t>
      </w:r>
      <w:r w:rsidR="00E41989">
        <w:rPr>
          <w:rFonts w:ascii="Times New Roman" w:eastAsiaTheme="minorHAnsi" w:hAnsi="Times New Roman" w:cs="Times New Roman"/>
          <w:kern w:val="0"/>
          <w:sz w:val="28"/>
          <w:szCs w:val="28"/>
        </w:rPr>
        <w:t>.</w:t>
      </w:r>
      <w:r w:rsidR="0071075E" w:rsidRPr="0071075E">
        <w:rPr>
          <w:rFonts w:ascii="Times New Roman" w:eastAsiaTheme="minorHAnsi" w:hAnsi="Times New Roman" w:cs="Times New Roman"/>
          <w:kern w:val="0"/>
          <w:sz w:val="28"/>
          <w:szCs w:val="28"/>
        </w:rPr>
        <w:t xml:space="preserve"> </w:t>
      </w:r>
    </w:p>
    <w:p w:rsidR="00432377" w:rsidRDefault="00432377" w:rsidP="007049C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Пунктом 13.1 раздела </w:t>
      </w:r>
      <w:r>
        <w:rPr>
          <w:rFonts w:ascii="Times New Roman" w:eastAsiaTheme="minorHAnsi" w:hAnsi="Times New Roman" w:cs="Times New Roman"/>
          <w:kern w:val="0"/>
          <w:sz w:val="28"/>
          <w:szCs w:val="28"/>
          <w:lang w:val="en-US"/>
        </w:rPr>
        <w:t>II</w:t>
      </w:r>
      <w:r>
        <w:rPr>
          <w:rFonts w:ascii="Times New Roman" w:eastAsiaTheme="minorHAnsi" w:hAnsi="Times New Roman" w:cs="Times New Roman"/>
          <w:kern w:val="0"/>
          <w:sz w:val="28"/>
          <w:szCs w:val="28"/>
        </w:rPr>
        <w:t xml:space="preserve"> Информационная карта документации об аукционе установлено, что </w:t>
      </w:r>
      <w:r w:rsidR="00FC0634">
        <w:rPr>
          <w:rFonts w:ascii="Times New Roman" w:eastAsiaTheme="minorHAnsi" w:hAnsi="Times New Roman" w:cs="Times New Roman"/>
          <w:kern w:val="0"/>
          <w:sz w:val="28"/>
          <w:szCs w:val="28"/>
        </w:rPr>
        <w:t xml:space="preserve">вторая часть заявки на участие в аукционе </w:t>
      </w:r>
      <w:r w:rsidR="00DF0BB0">
        <w:rPr>
          <w:rFonts w:ascii="Times New Roman" w:eastAsiaTheme="minorHAnsi" w:hAnsi="Times New Roman" w:cs="Times New Roman"/>
          <w:kern w:val="0"/>
          <w:sz w:val="28"/>
          <w:szCs w:val="28"/>
        </w:rPr>
        <w:t>должна содержать копию  разрешения  на ввод объекта капитального строительства, копию акта приемки объекта капитального строительства (за исключением  случая, если  застройщик является лицом,  осуществляющим  строительство) при условии, что заказчиком, уполномоченным органом  установлено требование, предусмотренное частью 2.1 статьи 11 Закона о размещении заказов (в</w:t>
      </w:r>
      <w:proofErr w:type="gramEnd"/>
      <w:r w:rsidR="00DF0BB0">
        <w:rPr>
          <w:rFonts w:ascii="Times New Roman" w:eastAsiaTheme="minorHAnsi" w:hAnsi="Times New Roman" w:cs="Times New Roman"/>
          <w:kern w:val="0"/>
          <w:sz w:val="28"/>
          <w:szCs w:val="28"/>
        </w:rPr>
        <w:t xml:space="preserve"> </w:t>
      </w:r>
      <w:proofErr w:type="gramStart"/>
      <w:r w:rsidR="00DF0BB0">
        <w:rPr>
          <w:rFonts w:ascii="Times New Roman" w:eastAsiaTheme="minorHAnsi" w:hAnsi="Times New Roman" w:cs="Times New Roman"/>
          <w:kern w:val="0"/>
          <w:sz w:val="28"/>
          <w:szCs w:val="28"/>
        </w:rPr>
        <w:t>соответствии</w:t>
      </w:r>
      <w:proofErr w:type="gramEnd"/>
      <w:r w:rsidR="00DF0BB0">
        <w:rPr>
          <w:rFonts w:ascii="Times New Roman" w:eastAsiaTheme="minorHAnsi" w:hAnsi="Times New Roman" w:cs="Times New Roman"/>
          <w:kern w:val="0"/>
          <w:sz w:val="28"/>
          <w:szCs w:val="28"/>
        </w:rPr>
        <w:t xml:space="preserve"> с пунктом 20 настоящего раздела документации).</w:t>
      </w:r>
    </w:p>
    <w:p w:rsidR="00DF0BB0" w:rsidRDefault="00DF0BB0" w:rsidP="007049C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Пунктом 20 раздела </w:t>
      </w:r>
      <w:r>
        <w:rPr>
          <w:rFonts w:ascii="Times New Roman" w:eastAsiaTheme="minorHAnsi" w:hAnsi="Times New Roman" w:cs="Times New Roman"/>
          <w:kern w:val="0"/>
          <w:sz w:val="28"/>
          <w:szCs w:val="28"/>
          <w:lang w:val="en-US"/>
        </w:rPr>
        <w:t>II</w:t>
      </w:r>
      <w:r>
        <w:rPr>
          <w:rFonts w:ascii="Times New Roman" w:eastAsiaTheme="minorHAnsi" w:hAnsi="Times New Roman" w:cs="Times New Roman"/>
          <w:kern w:val="0"/>
          <w:sz w:val="28"/>
          <w:szCs w:val="28"/>
        </w:rPr>
        <w:t xml:space="preserve"> Информационная карта документации об аукционе не содержит требование</w:t>
      </w:r>
      <w:r w:rsidRPr="007049C0">
        <w:rPr>
          <w:rFonts w:ascii="Times New Roman" w:eastAsiaTheme="minorHAnsi" w:hAnsi="Times New Roman" w:cs="Times New Roman"/>
          <w:kern w:val="0"/>
          <w:sz w:val="28"/>
          <w:szCs w:val="28"/>
        </w:rPr>
        <w:t xml:space="preserve"> выполнения </w:t>
      </w:r>
      <w:r>
        <w:rPr>
          <w:rFonts w:ascii="Times New Roman" w:eastAsiaTheme="minorHAnsi" w:hAnsi="Times New Roman" w:cs="Times New Roman"/>
          <w:kern w:val="0"/>
          <w:sz w:val="28"/>
          <w:szCs w:val="28"/>
        </w:rPr>
        <w:t>участниками</w:t>
      </w:r>
      <w:r w:rsidRPr="007049C0">
        <w:rPr>
          <w:rFonts w:ascii="Times New Roman" w:eastAsiaTheme="minorHAnsi" w:hAnsi="Times New Roman" w:cs="Times New Roman"/>
          <w:kern w:val="0"/>
          <w:sz w:val="28"/>
          <w:szCs w:val="28"/>
        </w:rPr>
        <w:t xml:space="preserve">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w:t>
      </w:r>
      <w:r>
        <w:rPr>
          <w:rFonts w:ascii="Times New Roman" w:eastAsiaTheme="minorHAnsi" w:hAnsi="Times New Roman" w:cs="Times New Roman"/>
          <w:kern w:val="0"/>
          <w:sz w:val="28"/>
          <w:szCs w:val="28"/>
        </w:rPr>
        <w:t>.</w:t>
      </w:r>
      <w:proofErr w:type="gramEnd"/>
    </w:p>
    <w:p w:rsidR="00DF0BB0" w:rsidRDefault="00DF0BB0" w:rsidP="007049C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Таким образом, требования установленные заказчиком в пунктах 3.5 раздела  </w:t>
      </w:r>
      <w:r>
        <w:rPr>
          <w:rFonts w:ascii="Times New Roman" w:eastAsiaTheme="minorHAnsi" w:hAnsi="Times New Roman" w:cs="Times New Roman"/>
          <w:kern w:val="0"/>
          <w:sz w:val="28"/>
          <w:szCs w:val="28"/>
          <w:lang w:val="en-US"/>
        </w:rPr>
        <w:t>I</w:t>
      </w:r>
      <w:r w:rsidRPr="0071075E">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документации об аукционе,</w:t>
      </w:r>
      <w:r w:rsidRPr="00DF0BB0">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13.1 раздела </w:t>
      </w:r>
      <w:r>
        <w:rPr>
          <w:rFonts w:ascii="Times New Roman" w:eastAsiaTheme="minorHAnsi" w:hAnsi="Times New Roman" w:cs="Times New Roman"/>
          <w:kern w:val="0"/>
          <w:sz w:val="28"/>
          <w:szCs w:val="28"/>
          <w:lang w:val="en-US"/>
        </w:rPr>
        <w:t>II</w:t>
      </w:r>
      <w:r>
        <w:rPr>
          <w:rFonts w:ascii="Times New Roman" w:eastAsiaTheme="minorHAnsi" w:hAnsi="Times New Roman" w:cs="Times New Roman"/>
          <w:kern w:val="0"/>
          <w:sz w:val="28"/>
          <w:szCs w:val="28"/>
        </w:rPr>
        <w:t xml:space="preserve"> Информационная карта документации об аукционе</w:t>
      </w:r>
      <w:r w:rsidR="0011604B">
        <w:rPr>
          <w:rFonts w:ascii="Times New Roman" w:eastAsiaTheme="minorHAnsi" w:hAnsi="Times New Roman" w:cs="Times New Roman"/>
          <w:kern w:val="0"/>
          <w:sz w:val="28"/>
          <w:szCs w:val="28"/>
        </w:rPr>
        <w:t xml:space="preserve"> неоднозначны и </w:t>
      </w:r>
      <w:r>
        <w:rPr>
          <w:rFonts w:ascii="Times New Roman" w:eastAsiaTheme="minorHAnsi" w:hAnsi="Times New Roman" w:cs="Times New Roman"/>
          <w:kern w:val="0"/>
          <w:sz w:val="28"/>
          <w:szCs w:val="28"/>
        </w:rPr>
        <w:t xml:space="preserve">  могли привести к </w:t>
      </w:r>
      <w:r w:rsidR="0011604B">
        <w:rPr>
          <w:rFonts w:ascii="Times New Roman" w:eastAsiaTheme="minorHAnsi" w:hAnsi="Times New Roman" w:cs="Times New Roman"/>
          <w:kern w:val="0"/>
          <w:sz w:val="28"/>
          <w:szCs w:val="28"/>
        </w:rPr>
        <w:t>двоякому</w:t>
      </w:r>
      <w:r>
        <w:rPr>
          <w:rFonts w:ascii="Times New Roman" w:eastAsiaTheme="minorHAnsi" w:hAnsi="Times New Roman" w:cs="Times New Roman"/>
          <w:kern w:val="0"/>
          <w:sz w:val="28"/>
          <w:szCs w:val="28"/>
        </w:rPr>
        <w:t xml:space="preserve"> толкованию требования подтверждения опыта и необходимости представления соответствующих документов, подтверждающих данный опыт.</w:t>
      </w:r>
    </w:p>
    <w:p w:rsidR="0011604B" w:rsidRDefault="0011604B" w:rsidP="007049C0">
      <w:pPr>
        <w:widowControl/>
        <w:suppressAutoHyphens w:val="0"/>
        <w:autoSpaceDE w:val="0"/>
        <w:adjustRightInd w:val="0"/>
        <w:spacing w:after="0" w:line="240" w:lineRule="auto"/>
        <w:ind w:firstLine="540"/>
        <w:jc w:val="both"/>
        <w:textAlignment w:val="auto"/>
        <w:rPr>
          <w:rFonts w:ascii="Times New Roman" w:hAnsi="Times New Roman" w:cs="Times New Roman"/>
          <w:bCs/>
          <w:sz w:val="28"/>
          <w:szCs w:val="28"/>
        </w:rPr>
      </w:pPr>
      <w:r>
        <w:rPr>
          <w:rFonts w:ascii="Times New Roman" w:eastAsiaTheme="minorHAnsi" w:hAnsi="Times New Roman" w:cs="Times New Roman"/>
          <w:kern w:val="0"/>
          <w:sz w:val="28"/>
          <w:szCs w:val="28"/>
        </w:rPr>
        <w:lastRenderedPageBreak/>
        <w:t xml:space="preserve">В данной части </w:t>
      </w:r>
      <w:r w:rsidR="00980920">
        <w:rPr>
          <w:rFonts w:ascii="Times New Roman" w:eastAsiaTheme="minorHAnsi" w:hAnsi="Times New Roman" w:cs="Times New Roman"/>
          <w:kern w:val="0"/>
          <w:sz w:val="28"/>
          <w:szCs w:val="28"/>
        </w:rPr>
        <w:t>жалоб</w:t>
      </w:r>
      <w:proofErr w:type="gramStart"/>
      <w:r w:rsidR="00980920">
        <w:rPr>
          <w:rFonts w:ascii="Times New Roman" w:eastAsiaTheme="minorHAnsi" w:hAnsi="Times New Roman" w:cs="Times New Roman"/>
          <w:kern w:val="0"/>
          <w:sz w:val="28"/>
          <w:szCs w:val="28"/>
        </w:rPr>
        <w:t>ы</w:t>
      </w:r>
      <w:r>
        <w:rPr>
          <w:rFonts w:ascii="Times New Roman" w:eastAsiaTheme="minorHAnsi" w:hAnsi="Times New Roman" w:cs="Times New Roman"/>
          <w:kern w:val="0"/>
          <w:sz w:val="28"/>
          <w:szCs w:val="28"/>
        </w:rPr>
        <w:t xml:space="preserve"> ООО</w:t>
      </w:r>
      <w:proofErr w:type="gram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Аридаль</w:t>
      </w:r>
      <w:proofErr w:type="spellEnd"/>
      <w:r>
        <w:rPr>
          <w:rFonts w:ascii="Times New Roman" w:eastAsiaTheme="minorHAnsi" w:hAnsi="Times New Roman" w:cs="Times New Roman"/>
          <w:kern w:val="0"/>
          <w:sz w:val="28"/>
          <w:szCs w:val="28"/>
        </w:rPr>
        <w:t xml:space="preserve">» и ООО </w:t>
      </w:r>
      <w:r>
        <w:rPr>
          <w:rFonts w:ascii="Times New Roman" w:hAnsi="Times New Roman" w:cs="Times New Roman"/>
          <w:bCs/>
          <w:sz w:val="28"/>
          <w:szCs w:val="28"/>
        </w:rPr>
        <w:t>«СК-Волга» являются обоснованными.</w:t>
      </w:r>
    </w:p>
    <w:p w:rsidR="00A00042" w:rsidRDefault="0011604B" w:rsidP="0011604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hAnsi="Times New Roman" w:cs="Times New Roman"/>
          <w:bCs/>
          <w:sz w:val="28"/>
          <w:szCs w:val="28"/>
        </w:rPr>
        <w:t xml:space="preserve">Однако заказчиком </w:t>
      </w:r>
      <w:r w:rsidR="005F66A8">
        <w:rPr>
          <w:rFonts w:ascii="Times New Roman" w:eastAsiaTheme="minorHAnsi" w:hAnsi="Times New Roman" w:cs="Times New Roman"/>
          <w:kern w:val="0"/>
          <w:sz w:val="28"/>
          <w:szCs w:val="28"/>
        </w:rPr>
        <w:t>в пункте 13 раздела</w:t>
      </w:r>
      <w:r w:rsidR="005F66A8" w:rsidRPr="0071075E">
        <w:rPr>
          <w:rFonts w:ascii="Times New Roman" w:eastAsiaTheme="minorHAnsi" w:hAnsi="Times New Roman" w:cs="Times New Roman"/>
          <w:kern w:val="0"/>
          <w:sz w:val="28"/>
          <w:szCs w:val="28"/>
        </w:rPr>
        <w:t xml:space="preserve"> </w:t>
      </w:r>
      <w:r w:rsidR="005F66A8">
        <w:rPr>
          <w:rFonts w:ascii="Times New Roman" w:eastAsiaTheme="minorHAnsi" w:hAnsi="Times New Roman" w:cs="Times New Roman"/>
          <w:kern w:val="0"/>
          <w:sz w:val="28"/>
          <w:szCs w:val="28"/>
          <w:lang w:val="en-US"/>
        </w:rPr>
        <w:t>II</w:t>
      </w:r>
      <w:r w:rsidR="005F66A8">
        <w:rPr>
          <w:rFonts w:ascii="Times New Roman" w:eastAsiaTheme="minorHAnsi" w:hAnsi="Times New Roman" w:cs="Times New Roman"/>
          <w:kern w:val="0"/>
          <w:sz w:val="28"/>
          <w:szCs w:val="28"/>
        </w:rPr>
        <w:t xml:space="preserve"> информационной карты документации об аукционе в электронной форме</w:t>
      </w:r>
      <w:r w:rsidR="00A65BD9">
        <w:rPr>
          <w:rFonts w:ascii="Times New Roman" w:eastAsiaTheme="minorHAnsi" w:hAnsi="Times New Roman" w:cs="Times New Roman"/>
          <w:kern w:val="0"/>
          <w:sz w:val="28"/>
          <w:szCs w:val="28"/>
        </w:rPr>
        <w:t xml:space="preserve"> одним из требований к участникам размещения заказа </w:t>
      </w:r>
      <w:r w:rsidR="00F73B03">
        <w:rPr>
          <w:rFonts w:ascii="Times New Roman" w:eastAsiaTheme="minorHAnsi" w:hAnsi="Times New Roman" w:cs="Times New Roman"/>
          <w:kern w:val="0"/>
          <w:sz w:val="28"/>
          <w:szCs w:val="28"/>
        </w:rPr>
        <w:t xml:space="preserve">установлено </w:t>
      </w:r>
      <w:r w:rsidR="009C6CCB">
        <w:rPr>
          <w:rFonts w:ascii="Times New Roman" w:eastAsiaTheme="minorHAnsi" w:hAnsi="Times New Roman" w:cs="Times New Roman"/>
          <w:kern w:val="0"/>
          <w:sz w:val="28"/>
          <w:szCs w:val="28"/>
        </w:rPr>
        <w:t xml:space="preserve"> выполнение  за последние 5 лет, предшествующие дате окончания   срока подачи заявок  </w:t>
      </w:r>
      <w:r w:rsidR="00BD7AF0">
        <w:rPr>
          <w:rFonts w:ascii="Times New Roman" w:eastAsiaTheme="minorHAnsi" w:hAnsi="Times New Roman" w:cs="Times New Roman"/>
          <w:kern w:val="0"/>
          <w:sz w:val="28"/>
          <w:szCs w:val="28"/>
        </w:rPr>
        <w:t xml:space="preserve">на участие в аукционе в электронной форме,  работ по строительству, реконструкции, капитальному ремонту объекта </w:t>
      </w:r>
      <w:r w:rsidR="007726BF">
        <w:rPr>
          <w:rFonts w:ascii="Times New Roman" w:eastAsiaTheme="minorHAnsi" w:hAnsi="Times New Roman" w:cs="Times New Roman"/>
          <w:kern w:val="0"/>
          <w:sz w:val="28"/>
          <w:szCs w:val="28"/>
        </w:rPr>
        <w:t xml:space="preserve"> капитального строительства,</w:t>
      </w:r>
      <w:r w:rsidR="00F73B03" w:rsidRPr="00F73B03">
        <w:rPr>
          <w:rFonts w:ascii="Times New Roman" w:eastAsiaTheme="minorHAnsi" w:hAnsi="Times New Roman" w:cs="Times New Roman"/>
          <w:kern w:val="0"/>
          <w:sz w:val="28"/>
          <w:szCs w:val="28"/>
        </w:rPr>
        <w:t xml:space="preserve"> </w:t>
      </w:r>
      <w:r w:rsidR="00F73B03" w:rsidRPr="007049C0">
        <w:rPr>
          <w:rFonts w:ascii="Times New Roman" w:eastAsiaTheme="minorHAnsi" w:hAnsi="Times New Roman" w:cs="Times New Roman"/>
          <w:kern w:val="0"/>
          <w:sz w:val="28"/>
          <w:szCs w:val="28"/>
        </w:rPr>
        <w:t xml:space="preserve"> относящихся к той же группе, подгруппе или одной из нескольких</w:t>
      </w:r>
      <w:proofErr w:type="gramEnd"/>
      <w:r w:rsidR="00F73B03" w:rsidRPr="007049C0">
        <w:rPr>
          <w:rFonts w:ascii="Times New Roman" w:eastAsiaTheme="minorHAnsi" w:hAnsi="Times New Roman" w:cs="Times New Roman"/>
          <w:kern w:val="0"/>
          <w:sz w:val="28"/>
          <w:szCs w:val="28"/>
        </w:rPr>
        <w:t xml:space="preserve"> групп, подгрупп работ, на выполнение которых размещается заказ, в соответствии с </w:t>
      </w:r>
      <w:hyperlink r:id="rId9" w:history="1">
        <w:r w:rsidR="00F73B03" w:rsidRPr="007049C0">
          <w:rPr>
            <w:rFonts w:ascii="Times New Roman" w:eastAsiaTheme="minorHAnsi" w:hAnsi="Times New Roman" w:cs="Times New Roman"/>
            <w:color w:val="0000FF"/>
            <w:kern w:val="0"/>
            <w:sz w:val="28"/>
            <w:szCs w:val="28"/>
          </w:rPr>
          <w:t>номенклатурой</w:t>
        </w:r>
      </w:hyperlink>
      <w:r w:rsidR="00F73B03" w:rsidRPr="007049C0">
        <w:rPr>
          <w:rFonts w:ascii="Times New Roman" w:eastAsiaTheme="minorHAnsi" w:hAnsi="Times New Roman" w:cs="Times New Roman"/>
          <w:kern w:val="0"/>
          <w:sz w:val="28"/>
          <w:szCs w:val="28"/>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r w:rsidR="00325C5F">
        <w:rPr>
          <w:rFonts w:ascii="Times New Roman" w:eastAsiaTheme="minorHAnsi" w:hAnsi="Times New Roman" w:cs="Times New Roman"/>
          <w:kern w:val="0"/>
          <w:sz w:val="28"/>
          <w:szCs w:val="28"/>
        </w:rPr>
        <w:t xml:space="preserve"> </w:t>
      </w:r>
      <w:proofErr w:type="gramStart"/>
      <w:r w:rsidR="00F73B03" w:rsidRPr="007049C0">
        <w:rPr>
          <w:rFonts w:ascii="Times New Roman" w:eastAsiaTheme="minorHAnsi" w:hAnsi="Times New Roman" w:cs="Times New Roman"/>
          <w:kern w:val="0"/>
          <w:sz w:val="28"/>
          <w:szCs w:val="28"/>
        </w:rPr>
        <w:t>право</w:t>
      </w:r>
      <w:proofErr w:type="gramEnd"/>
      <w:r w:rsidR="00F73B03" w:rsidRPr="007049C0">
        <w:rPr>
          <w:rFonts w:ascii="Times New Roman" w:eastAsiaTheme="minorHAnsi" w:hAnsi="Times New Roman" w:cs="Times New Roman"/>
          <w:kern w:val="0"/>
          <w:sz w:val="28"/>
          <w:szCs w:val="28"/>
        </w:rPr>
        <w:t xml:space="preserve"> заключить который проводится аукцион</w:t>
      </w:r>
      <w:r w:rsidR="00C6354C">
        <w:rPr>
          <w:rFonts w:ascii="Times New Roman" w:eastAsiaTheme="minorHAnsi" w:hAnsi="Times New Roman" w:cs="Times New Roman"/>
          <w:kern w:val="0"/>
          <w:sz w:val="28"/>
          <w:szCs w:val="28"/>
        </w:rPr>
        <w:t xml:space="preserve"> в электронной форме.</w:t>
      </w:r>
      <w:r>
        <w:rPr>
          <w:rFonts w:ascii="Times New Roman" w:eastAsiaTheme="minorHAnsi" w:hAnsi="Times New Roman" w:cs="Times New Roman"/>
          <w:kern w:val="0"/>
          <w:sz w:val="28"/>
          <w:szCs w:val="28"/>
        </w:rPr>
        <w:t xml:space="preserve"> </w:t>
      </w:r>
      <w:r w:rsidR="00C6354C">
        <w:rPr>
          <w:rFonts w:ascii="Times New Roman" w:eastAsiaTheme="minorHAnsi" w:hAnsi="Times New Roman" w:cs="Times New Roman"/>
          <w:kern w:val="0"/>
          <w:sz w:val="28"/>
          <w:szCs w:val="28"/>
        </w:rPr>
        <w:t xml:space="preserve">Стоимость таких работ по рассматриваемому аукциону установлена в размере  </w:t>
      </w:r>
      <w:r w:rsidR="00A00042">
        <w:rPr>
          <w:rFonts w:ascii="Times New Roman" w:eastAsiaTheme="minorHAnsi" w:hAnsi="Times New Roman" w:cs="Times New Roman"/>
          <w:kern w:val="0"/>
          <w:sz w:val="28"/>
          <w:szCs w:val="28"/>
        </w:rPr>
        <w:t xml:space="preserve">не  менее </w:t>
      </w:r>
      <w:r w:rsidR="00C6354C">
        <w:rPr>
          <w:rFonts w:ascii="Times New Roman" w:eastAsiaTheme="minorHAnsi" w:hAnsi="Times New Roman" w:cs="Times New Roman"/>
          <w:kern w:val="0"/>
          <w:sz w:val="28"/>
          <w:szCs w:val="28"/>
        </w:rPr>
        <w:t>16 039 120,00руб</w:t>
      </w:r>
      <w:r w:rsidR="00A00042">
        <w:rPr>
          <w:rFonts w:ascii="Times New Roman" w:eastAsiaTheme="minorHAnsi" w:hAnsi="Times New Roman" w:cs="Times New Roman"/>
          <w:kern w:val="0"/>
          <w:sz w:val="28"/>
          <w:szCs w:val="28"/>
        </w:rPr>
        <w:t>.</w:t>
      </w:r>
    </w:p>
    <w:p w:rsidR="0011604B" w:rsidRDefault="0011604B" w:rsidP="0011604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В силу установленного требования к участникам размещения заказа и того, что участники размещения заказа представили в составе вторых частей заявок копии  разрешения  на ввод объекта капитального строительства и копии акта приемки объекта капитального строительства, Комиссия Чувашского УФАС России приходит к выводу, что</w:t>
      </w:r>
      <w:r w:rsidRPr="0011604B">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установленные в пунктах 3.5 раздела  </w:t>
      </w:r>
      <w:r>
        <w:rPr>
          <w:rFonts w:ascii="Times New Roman" w:eastAsiaTheme="minorHAnsi" w:hAnsi="Times New Roman" w:cs="Times New Roman"/>
          <w:kern w:val="0"/>
          <w:sz w:val="28"/>
          <w:szCs w:val="28"/>
          <w:lang w:val="en-US"/>
        </w:rPr>
        <w:t>I</w:t>
      </w:r>
      <w:r w:rsidRPr="0071075E">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документации об аукционе,</w:t>
      </w:r>
      <w:r w:rsidRPr="00DF0BB0">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13.1 раздела </w:t>
      </w:r>
      <w:r>
        <w:rPr>
          <w:rFonts w:ascii="Times New Roman" w:eastAsiaTheme="minorHAnsi" w:hAnsi="Times New Roman" w:cs="Times New Roman"/>
          <w:kern w:val="0"/>
          <w:sz w:val="28"/>
          <w:szCs w:val="28"/>
          <w:lang w:val="en-US"/>
        </w:rPr>
        <w:t>II</w:t>
      </w:r>
      <w:r>
        <w:rPr>
          <w:rFonts w:ascii="Times New Roman" w:eastAsiaTheme="minorHAnsi" w:hAnsi="Times New Roman" w:cs="Times New Roman"/>
          <w:kern w:val="0"/>
          <w:sz w:val="28"/>
          <w:szCs w:val="28"/>
        </w:rPr>
        <w:t xml:space="preserve"> Информационная карта документации об аукционе требования</w:t>
      </w:r>
      <w:proofErr w:type="gramEnd"/>
      <w:r>
        <w:rPr>
          <w:rFonts w:ascii="Times New Roman" w:eastAsiaTheme="minorHAnsi" w:hAnsi="Times New Roman" w:cs="Times New Roman"/>
          <w:kern w:val="0"/>
          <w:sz w:val="28"/>
          <w:szCs w:val="28"/>
        </w:rPr>
        <w:t xml:space="preserve"> </w:t>
      </w:r>
      <w:proofErr w:type="gramStart"/>
      <w:r>
        <w:rPr>
          <w:rFonts w:ascii="Times New Roman" w:eastAsiaTheme="minorHAnsi" w:hAnsi="Times New Roman" w:cs="Times New Roman"/>
          <w:kern w:val="0"/>
          <w:sz w:val="28"/>
          <w:szCs w:val="28"/>
        </w:rPr>
        <w:t>не привели к неоднозначному толкованию и  фактически требовани</w:t>
      </w:r>
      <w:r w:rsidR="00980920">
        <w:rPr>
          <w:rFonts w:ascii="Times New Roman" w:eastAsiaTheme="minorHAnsi" w:hAnsi="Times New Roman" w:cs="Times New Roman"/>
          <w:kern w:val="0"/>
          <w:sz w:val="28"/>
          <w:szCs w:val="28"/>
        </w:rPr>
        <w:t>е</w:t>
      </w:r>
      <w:r>
        <w:rPr>
          <w:rFonts w:ascii="Times New Roman" w:eastAsiaTheme="minorHAnsi" w:hAnsi="Times New Roman" w:cs="Times New Roman"/>
          <w:kern w:val="0"/>
          <w:sz w:val="28"/>
          <w:szCs w:val="28"/>
        </w:rPr>
        <w:t xml:space="preserve"> </w:t>
      </w:r>
      <w:r w:rsidR="00980920" w:rsidRPr="007049C0">
        <w:rPr>
          <w:rFonts w:ascii="Times New Roman" w:eastAsiaTheme="minorHAnsi" w:hAnsi="Times New Roman" w:cs="Times New Roman"/>
          <w:kern w:val="0"/>
          <w:sz w:val="28"/>
          <w:szCs w:val="28"/>
        </w:rPr>
        <w:t xml:space="preserve">выполнения </w:t>
      </w:r>
      <w:r w:rsidR="00980920">
        <w:rPr>
          <w:rFonts w:ascii="Times New Roman" w:eastAsiaTheme="minorHAnsi" w:hAnsi="Times New Roman" w:cs="Times New Roman"/>
          <w:kern w:val="0"/>
          <w:sz w:val="28"/>
          <w:szCs w:val="28"/>
        </w:rPr>
        <w:t>участниками</w:t>
      </w:r>
      <w:r w:rsidR="00980920" w:rsidRPr="007049C0">
        <w:rPr>
          <w:rFonts w:ascii="Times New Roman" w:eastAsiaTheme="minorHAnsi" w:hAnsi="Times New Roman" w:cs="Times New Roman"/>
          <w:kern w:val="0"/>
          <w:sz w:val="28"/>
          <w:szCs w:val="28"/>
        </w:rPr>
        <w:t xml:space="preserve">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w:t>
      </w:r>
      <w:r>
        <w:rPr>
          <w:rFonts w:ascii="Times New Roman" w:eastAsiaTheme="minorHAnsi" w:hAnsi="Times New Roman" w:cs="Times New Roman"/>
          <w:kern w:val="0"/>
          <w:sz w:val="28"/>
          <w:szCs w:val="28"/>
        </w:rPr>
        <w:t xml:space="preserve"> установлен</w:t>
      </w:r>
      <w:r w:rsidR="00980920">
        <w:rPr>
          <w:rFonts w:ascii="Times New Roman" w:eastAsiaTheme="minorHAnsi" w:hAnsi="Times New Roman" w:cs="Times New Roman"/>
          <w:kern w:val="0"/>
          <w:sz w:val="28"/>
          <w:szCs w:val="28"/>
        </w:rPr>
        <w:t>о</w:t>
      </w:r>
      <w:r>
        <w:rPr>
          <w:rFonts w:ascii="Times New Roman" w:eastAsiaTheme="minorHAnsi" w:hAnsi="Times New Roman" w:cs="Times New Roman"/>
          <w:kern w:val="0"/>
          <w:sz w:val="28"/>
          <w:szCs w:val="28"/>
        </w:rPr>
        <w:t>.</w:t>
      </w:r>
      <w:proofErr w:type="gramEnd"/>
    </w:p>
    <w:p w:rsidR="003E1046" w:rsidRDefault="003E1046" w:rsidP="003E104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Также в ходе заседания  представители заказчика пояснили, что    запросы о разъяснении положений документации об аукционе в электронной форме  по  рассматриваемому  вопросу со стороны участников размещения заказов или других лиц, желающих участвовать в аукционе, не поступали.</w:t>
      </w:r>
    </w:p>
    <w:p w:rsidR="00980920" w:rsidRDefault="00980920" w:rsidP="0011604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жалоб</w:t>
      </w:r>
      <w:proofErr w:type="gramStart"/>
      <w:r>
        <w:rPr>
          <w:rFonts w:ascii="Times New Roman" w:eastAsiaTheme="minorHAnsi" w:hAnsi="Times New Roman" w:cs="Times New Roman"/>
          <w:kern w:val="0"/>
          <w:sz w:val="28"/>
          <w:szCs w:val="28"/>
        </w:rPr>
        <w:t>ы  ООО</w:t>
      </w:r>
      <w:proofErr w:type="gram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Аридаль</w:t>
      </w:r>
      <w:proofErr w:type="spellEnd"/>
      <w:r>
        <w:rPr>
          <w:rFonts w:ascii="Times New Roman" w:eastAsiaTheme="minorHAnsi" w:hAnsi="Times New Roman" w:cs="Times New Roman"/>
          <w:kern w:val="0"/>
          <w:sz w:val="28"/>
          <w:szCs w:val="28"/>
        </w:rPr>
        <w:t xml:space="preserve">» и ООО </w:t>
      </w:r>
      <w:r>
        <w:rPr>
          <w:rFonts w:ascii="Times New Roman" w:hAnsi="Times New Roman" w:cs="Times New Roman"/>
          <w:bCs/>
          <w:sz w:val="28"/>
          <w:szCs w:val="28"/>
        </w:rPr>
        <w:t>«СК-Волга» в части не установления заказчиком требования выполнения работ относящихся</w:t>
      </w:r>
      <w:r w:rsidRPr="00980920">
        <w:rPr>
          <w:rFonts w:ascii="Times New Roman" w:eastAsiaTheme="minorHAnsi" w:hAnsi="Times New Roman" w:cs="Times New Roman"/>
          <w:kern w:val="0"/>
          <w:sz w:val="28"/>
          <w:szCs w:val="28"/>
        </w:rPr>
        <w:t xml:space="preserve"> </w:t>
      </w:r>
      <w:r w:rsidRPr="007049C0">
        <w:rPr>
          <w:rFonts w:ascii="Times New Roman" w:eastAsiaTheme="minorHAnsi" w:hAnsi="Times New Roman" w:cs="Times New Roman"/>
          <w:kern w:val="0"/>
          <w:sz w:val="28"/>
          <w:szCs w:val="28"/>
        </w:rPr>
        <w:t>к той же группе, подгруппе или одной из нескольких групп, подгрупп работ, на выполнение которых размещается заказ</w:t>
      </w:r>
      <w:r>
        <w:rPr>
          <w:rFonts w:ascii="Times New Roman" w:eastAsiaTheme="minorHAnsi" w:hAnsi="Times New Roman" w:cs="Times New Roman"/>
          <w:kern w:val="0"/>
          <w:sz w:val="28"/>
          <w:szCs w:val="28"/>
        </w:rPr>
        <w:t xml:space="preserve"> необоснованы.</w:t>
      </w:r>
      <w:r>
        <w:rPr>
          <w:rFonts w:ascii="Times New Roman" w:hAnsi="Times New Roman" w:cs="Times New Roman"/>
          <w:bCs/>
          <w:sz w:val="28"/>
          <w:szCs w:val="28"/>
        </w:rPr>
        <w:t xml:space="preserve"> </w:t>
      </w:r>
    </w:p>
    <w:p w:rsidR="005B4D0A" w:rsidRPr="005B4D0A" w:rsidRDefault="002B6D6C" w:rsidP="00980920">
      <w:pPr>
        <w:pStyle w:val="Standard"/>
        <w:spacing w:after="0" w:line="240" w:lineRule="auto"/>
        <w:jc w:val="both"/>
        <w:rPr>
          <w:rFonts w:ascii="Times New Roman" w:eastAsiaTheme="minorHAnsi" w:hAnsi="Times New Roman" w:cs="Times New Roman"/>
          <w:kern w:val="0"/>
          <w:sz w:val="28"/>
          <w:szCs w:val="28"/>
        </w:rPr>
      </w:pPr>
      <w:r>
        <w:rPr>
          <w:rFonts w:ascii="Times New Roman" w:eastAsia="Times New Roman" w:hAnsi="Times New Roman" w:cs="Times New Roman"/>
          <w:sz w:val="28"/>
          <w:szCs w:val="28"/>
          <w:lang w:eastAsia="ru-RU"/>
        </w:rPr>
        <w:tab/>
      </w:r>
      <w:r w:rsidR="003B3922" w:rsidRPr="003B3922">
        <w:rPr>
          <w:rFonts w:ascii="Times New Roman" w:eastAsiaTheme="minorHAnsi" w:hAnsi="Times New Roman" w:cs="Times New Roman"/>
          <w:kern w:val="0"/>
          <w:sz w:val="28"/>
          <w:szCs w:val="28"/>
        </w:rPr>
        <w:t>В соответствии с частью 6 статьи 41.11 Закона о размещении заказов з</w:t>
      </w:r>
      <w:r w:rsidR="005B4D0A" w:rsidRPr="005B4D0A">
        <w:rPr>
          <w:rFonts w:ascii="Times New Roman" w:eastAsiaTheme="minorHAnsi" w:hAnsi="Times New Roman" w:cs="Times New Roman"/>
          <w:kern w:val="0"/>
          <w:sz w:val="28"/>
          <w:szCs w:val="28"/>
        </w:rPr>
        <w:t>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113C36" w:rsidRDefault="005B4D0A" w:rsidP="005B4D0A">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sidRPr="005B4D0A">
        <w:rPr>
          <w:rFonts w:ascii="Times New Roman" w:eastAsiaTheme="minorHAnsi" w:hAnsi="Times New Roman" w:cs="Times New Roman"/>
          <w:kern w:val="0"/>
          <w:sz w:val="28"/>
          <w:szCs w:val="28"/>
        </w:rPr>
        <w:t xml:space="preserve">1) непредставления документов, определенных </w:t>
      </w:r>
      <w:hyperlink r:id="rId10" w:history="1">
        <w:r w:rsidRPr="005B4D0A">
          <w:rPr>
            <w:rFonts w:ascii="Times New Roman" w:eastAsiaTheme="minorHAnsi" w:hAnsi="Times New Roman" w:cs="Times New Roman"/>
            <w:color w:val="0000FF"/>
            <w:kern w:val="0"/>
            <w:sz w:val="28"/>
            <w:szCs w:val="28"/>
          </w:rPr>
          <w:t>частью 6 статьи 41.8</w:t>
        </w:r>
      </w:hyperlink>
      <w:r w:rsidRPr="005B4D0A">
        <w:rPr>
          <w:rFonts w:ascii="Times New Roman" w:eastAsiaTheme="minorHAnsi" w:hAnsi="Times New Roman" w:cs="Times New Roman"/>
          <w:kern w:val="0"/>
          <w:sz w:val="28"/>
          <w:szCs w:val="28"/>
        </w:rPr>
        <w:t xml:space="preserve"> настоящего Федерального закона, с учетом документов, ранее представленных в составе первых частей заявок на участие в открытом </w:t>
      </w:r>
      <w:r w:rsidRPr="005B4D0A">
        <w:rPr>
          <w:rFonts w:ascii="Times New Roman" w:eastAsiaTheme="minorHAnsi" w:hAnsi="Times New Roman" w:cs="Times New Roman"/>
          <w:kern w:val="0"/>
          <w:sz w:val="28"/>
          <w:szCs w:val="28"/>
        </w:rPr>
        <w:lastRenderedPageBreak/>
        <w:t>аукционе,</w:t>
      </w:r>
      <w:r w:rsidR="00113C36">
        <w:rPr>
          <w:rFonts w:ascii="Times New Roman" w:eastAsiaTheme="minorHAnsi" w:hAnsi="Times New Roman" w:cs="Times New Roman"/>
          <w:kern w:val="0"/>
          <w:sz w:val="28"/>
          <w:szCs w:val="28"/>
        </w:rPr>
        <w:t xml:space="preserve"> </w:t>
      </w:r>
      <w:r w:rsidRPr="005B4D0A">
        <w:rPr>
          <w:rFonts w:ascii="Times New Roman" w:eastAsiaTheme="minorHAnsi" w:hAnsi="Times New Roman" w:cs="Times New Roman"/>
          <w:kern w:val="0"/>
          <w:sz w:val="28"/>
          <w:szCs w:val="28"/>
        </w:rPr>
        <w:t xml:space="preserve"> отсутствия документов, предусмотренных </w:t>
      </w:r>
      <w:hyperlink r:id="rId11" w:history="1">
        <w:r w:rsidRPr="005B4D0A">
          <w:rPr>
            <w:rFonts w:ascii="Times New Roman" w:eastAsiaTheme="minorHAnsi" w:hAnsi="Times New Roman" w:cs="Times New Roman"/>
            <w:color w:val="0000FF"/>
            <w:kern w:val="0"/>
            <w:sz w:val="28"/>
            <w:szCs w:val="28"/>
          </w:rPr>
          <w:t>пунктами 1</w:t>
        </w:r>
      </w:hyperlink>
      <w:r w:rsidRPr="005B4D0A">
        <w:rPr>
          <w:rFonts w:ascii="Times New Roman" w:eastAsiaTheme="minorHAnsi" w:hAnsi="Times New Roman" w:cs="Times New Roman"/>
          <w:kern w:val="0"/>
          <w:sz w:val="28"/>
          <w:szCs w:val="28"/>
        </w:rPr>
        <w:t xml:space="preserve">, </w:t>
      </w:r>
      <w:hyperlink r:id="rId12" w:history="1">
        <w:r w:rsidRPr="005B4D0A">
          <w:rPr>
            <w:rFonts w:ascii="Times New Roman" w:eastAsiaTheme="minorHAnsi" w:hAnsi="Times New Roman" w:cs="Times New Roman"/>
            <w:color w:val="0000FF"/>
            <w:kern w:val="0"/>
            <w:sz w:val="28"/>
            <w:szCs w:val="28"/>
          </w:rPr>
          <w:t>3</w:t>
        </w:r>
      </w:hyperlink>
      <w:r w:rsidRPr="005B4D0A">
        <w:rPr>
          <w:rFonts w:ascii="Times New Roman" w:eastAsiaTheme="minorHAnsi" w:hAnsi="Times New Roman" w:cs="Times New Roman"/>
          <w:kern w:val="0"/>
          <w:sz w:val="28"/>
          <w:szCs w:val="28"/>
        </w:rPr>
        <w:t xml:space="preserve"> - </w:t>
      </w:r>
      <w:hyperlink r:id="rId13" w:history="1">
        <w:r w:rsidRPr="005B4D0A">
          <w:rPr>
            <w:rFonts w:ascii="Times New Roman" w:eastAsiaTheme="minorHAnsi" w:hAnsi="Times New Roman" w:cs="Times New Roman"/>
            <w:color w:val="0000FF"/>
            <w:kern w:val="0"/>
            <w:sz w:val="28"/>
            <w:szCs w:val="28"/>
          </w:rPr>
          <w:t>5</w:t>
        </w:r>
      </w:hyperlink>
      <w:r w:rsidRPr="005B4D0A">
        <w:rPr>
          <w:rFonts w:ascii="Times New Roman" w:eastAsiaTheme="minorHAnsi" w:hAnsi="Times New Roman" w:cs="Times New Roman"/>
          <w:kern w:val="0"/>
          <w:sz w:val="28"/>
          <w:szCs w:val="28"/>
        </w:rPr>
        <w:t xml:space="preserve">, </w:t>
      </w:r>
      <w:hyperlink r:id="rId14" w:history="1">
        <w:r w:rsidRPr="005B4D0A">
          <w:rPr>
            <w:rFonts w:ascii="Times New Roman" w:eastAsiaTheme="minorHAnsi" w:hAnsi="Times New Roman" w:cs="Times New Roman"/>
            <w:color w:val="0000FF"/>
            <w:kern w:val="0"/>
            <w:sz w:val="28"/>
            <w:szCs w:val="28"/>
          </w:rPr>
          <w:t>7</w:t>
        </w:r>
      </w:hyperlink>
      <w:r w:rsidRPr="005B4D0A">
        <w:rPr>
          <w:rFonts w:ascii="Times New Roman" w:eastAsiaTheme="minorHAnsi" w:hAnsi="Times New Roman" w:cs="Times New Roman"/>
          <w:kern w:val="0"/>
          <w:sz w:val="28"/>
          <w:szCs w:val="28"/>
        </w:rPr>
        <w:t xml:space="preserve"> и </w:t>
      </w:r>
      <w:hyperlink r:id="rId15" w:history="1">
        <w:r w:rsidRPr="005B4D0A">
          <w:rPr>
            <w:rFonts w:ascii="Times New Roman" w:eastAsiaTheme="minorHAnsi" w:hAnsi="Times New Roman" w:cs="Times New Roman"/>
            <w:color w:val="0000FF"/>
            <w:kern w:val="0"/>
            <w:sz w:val="28"/>
            <w:szCs w:val="28"/>
          </w:rPr>
          <w:t>8 части 2 статьи 41.4</w:t>
        </w:r>
      </w:hyperlink>
      <w:r w:rsidRPr="005B4D0A">
        <w:rPr>
          <w:rFonts w:ascii="Times New Roman" w:eastAsiaTheme="minorHAnsi" w:hAnsi="Times New Roman" w:cs="Times New Roman"/>
          <w:kern w:val="0"/>
          <w:sz w:val="28"/>
          <w:szCs w:val="28"/>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w:t>
      </w:r>
      <w:proofErr w:type="gramEnd"/>
      <w:r w:rsidRPr="005B4D0A">
        <w:rPr>
          <w:rFonts w:ascii="Times New Roman" w:eastAsiaTheme="minorHAnsi" w:hAnsi="Times New Roman" w:cs="Times New Roman"/>
          <w:kern w:val="0"/>
          <w:sz w:val="28"/>
          <w:szCs w:val="28"/>
        </w:rPr>
        <w:t xml:space="preserve"> </w:t>
      </w:r>
      <w:proofErr w:type="gramStart"/>
      <w:r w:rsidRPr="005B4D0A">
        <w:rPr>
          <w:rFonts w:ascii="Times New Roman" w:eastAsiaTheme="minorHAnsi" w:hAnsi="Times New Roman" w:cs="Times New Roman"/>
          <w:kern w:val="0"/>
          <w:sz w:val="28"/>
          <w:szCs w:val="28"/>
        </w:rPr>
        <w:t>участнике</w:t>
      </w:r>
      <w:proofErr w:type="gramEnd"/>
      <w:r w:rsidRPr="005B4D0A">
        <w:rPr>
          <w:rFonts w:ascii="Times New Roman" w:eastAsiaTheme="minorHAnsi" w:hAnsi="Times New Roman" w:cs="Times New Roman"/>
          <w:kern w:val="0"/>
          <w:sz w:val="28"/>
          <w:szCs w:val="28"/>
        </w:rPr>
        <w:t xml:space="preserve"> размещения заказа</w:t>
      </w:r>
      <w:r w:rsidR="00113C36">
        <w:rPr>
          <w:rFonts w:ascii="Times New Roman" w:eastAsiaTheme="minorHAnsi" w:hAnsi="Times New Roman" w:cs="Times New Roman"/>
          <w:kern w:val="0"/>
          <w:sz w:val="28"/>
          <w:szCs w:val="28"/>
        </w:rPr>
        <w:t>;</w:t>
      </w:r>
    </w:p>
    <w:p w:rsidR="005B4D0A" w:rsidRPr="005B4D0A" w:rsidRDefault="00113C36" w:rsidP="005B4D0A">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2)</w:t>
      </w:r>
      <w:r w:rsidR="003670D4">
        <w:rPr>
          <w:rFonts w:ascii="Times New Roman" w:eastAsiaTheme="minorHAnsi" w:hAnsi="Times New Roman" w:cs="Times New Roman"/>
          <w:kern w:val="0"/>
          <w:sz w:val="28"/>
          <w:szCs w:val="28"/>
        </w:rPr>
        <w:t xml:space="preserve"> </w:t>
      </w:r>
      <w:r w:rsidR="005B4D0A" w:rsidRPr="005B4D0A">
        <w:rPr>
          <w:rFonts w:ascii="Times New Roman" w:eastAsiaTheme="minorHAnsi" w:hAnsi="Times New Roman" w:cs="Times New Roman"/>
          <w:kern w:val="0"/>
          <w:sz w:val="28"/>
          <w:szCs w:val="28"/>
        </w:rPr>
        <w:t xml:space="preserve">несоответствия участника размещения заказа требованиям, установленным в соответствии со </w:t>
      </w:r>
      <w:hyperlink r:id="rId16" w:history="1">
        <w:r w:rsidR="005B4D0A" w:rsidRPr="005B4D0A">
          <w:rPr>
            <w:rFonts w:ascii="Times New Roman" w:eastAsiaTheme="minorHAnsi" w:hAnsi="Times New Roman" w:cs="Times New Roman"/>
            <w:color w:val="0000FF"/>
            <w:kern w:val="0"/>
            <w:sz w:val="28"/>
            <w:szCs w:val="28"/>
          </w:rPr>
          <w:t>статьей 11</w:t>
        </w:r>
      </w:hyperlink>
      <w:r w:rsidR="005B4D0A" w:rsidRPr="005B4D0A">
        <w:rPr>
          <w:rFonts w:ascii="Times New Roman" w:eastAsiaTheme="minorHAnsi" w:hAnsi="Times New Roman" w:cs="Times New Roman"/>
          <w:kern w:val="0"/>
          <w:sz w:val="28"/>
          <w:szCs w:val="28"/>
        </w:rPr>
        <w:t xml:space="preserve"> настоящего Федерального закона.</w:t>
      </w:r>
    </w:p>
    <w:p w:rsidR="005B4D0A" w:rsidRDefault="005B4D0A" w:rsidP="003670D4">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5B4D0A">
        <w:rPr>
          <w:rFonts w:ascii="Times New Roman" w:eastAsiaTheme="minorHAnsi" w:hAnsi="Times New Roman" w:cs="Times New Roman"/>
          <w:kern w:val="0"/>
          <w:sz w:val="28"/>
          <w:szCs w:val="28"/>
        </w:rPr>
        <w:t xml:space="preserve">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17" w:history="1">
        <w:r w:rsidRPr="005B4D0A">
          <w:rPr>
            <w:rFonts w:ascii="Times New Roman" w:eastAsiaTheme="minorHAnsi" w:hAnsi="Times New Roman" w:cs="Times New Roman"/>
            <w:color w:val="0000FF"/>
            <w:kern w:val="0"/>
            <w:sz w:val="28"/>
            <w:szCs w:val="28"/>
          </w:rPr>
          <w:t>частью 6</w:t>
        </w:r>
      </w:hyperlink>
      <w:r w:rsidRPr="005B4D0A">
        <w:rPr>
          <w:rFonts w:ascii="Times New Roman" w:eastAsiaTheme="minorHAnsi" w:hAnsi="Times New Roman" w:cs="Times New Roman"/>
          <w:kern w:val="0"/>
          <w:sz w:val="28"/>
          <w:szCs w:val="28"/>
        </w:rPr>
        <w:t xml:space="preserve"> настоящей статьи, не допускается</w:t>
      </w:r>
      <w:r w:rsidR="00113C36">
        <w:rPr>
          <w:rFonts w:ascii="Times New Roman" w:eastAsiaTheme="minorHAnsi" w:hAnsi="Times New Roman" w:cs="Times New Roman"/>
          <w:kern w:val="0"/>
          <w:sz w:val="28"/>
          <w:szCs w:val="28"/>
        </w:rPr>
        <w:t xml:space="preserve"> (часть 7 статьи 41.11 Закона о размещении заказов)</w:t>
      </w:r>
      <w:r w:rsidRPr="005B4D0A">
        <w:rPr>
          <w:rFonts w:ascii="Times New Roman" w:eastAsiaTheme="minorHAnsi" w:hAnsi="Times New Roman" w:cs="Times New Roman"/>
          <w:kern w:val="0"/>
          <w:sz w:val="28"/>
          <w:szCs w:val="28"/>
        </w:rPr>
        <w:t>.</w:t>
      </w:r>
    </w:p>
    <w:p w:rsidR="00791AA8" w:rsidRPr="00E80528" w:rsidRDefault="00F15F43" w:rsidP="003670D4">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Из протокола  подведения итогов </w:t>
      </w:r>
      <w:r w:rsidR="00B253C2">
        <w:rPr>
          <w:rFonts w:ascii="Times New Roman" w:eastAsiaTheme="minorHAnsi" w:hAnsi="Times New Roman" w:cs="Times New Roman"/>
          <w:kern w:val="0"/>
          <w:sz w:val="28"/>
          <w:szCs w:val="28"/>
        </w:rPr>
        <w:t xml:space="preserve"> открытого аукциона от 26.04.2013</w:t>
      </w:r>
      <w:r w:rsidR="00E80528">
        <w:rPr>
          <w:rFonts w:ascii="Times New Roman" w:eastAsiaTheme="minorHAnsi" w:hAnsi="Times New Roman" w:cs="Times New Roman"/>
          <w:kern w:val="0"/>
          <w:sz w:val="28"/>
          <w:szCs w:val="28"/>
        </w:rPr>
        <w:t xml:space="preserve"> года </w:t>
      </w:r>
      <w:r>
        <w:rPr>
          <w:rFonts w:ascii="Times New Roman" w:eastAsiaTheme="minorHAnsi" w:hAnsi="Times New Roman" w:cs="Times New Roman"/>
          <w:kern w:val="0"/>
          <w:sz w:val="28"/>
          <w:szCs w:val="28"/>
        </w:rPr>
        <w:t>ООО «</w:t>
      </w:r>
      <w:proofErr w:type="spellStart"/>
      <w:r>
        <w:rPr>
          <w:rFonts w:ascii="Times New Roman" w:eastAsiaTheme="minorHAnsi" w:hAnsi="Times New Roman" w:cs="Times New Roman"/>
          <w:kern w:val="0"/>
          <w:sz w:val="28"/>
          <w:szCs w:val="28"/>
        </w:rPr>
        <w:t>Аридаль</w:t>
      </w:r>
      <w:proofErr w:type="spellEnd"/>
      <w:r>
        <w:rPr>
          <w:rFonts w:ascii="Times New Roman" w:eastAsiaTheme="minorHAnsi" w:hAnsi="Times New Roman" w:cs="Times New Roman"/>
          <w:kern w:val="0"/>
          <w:sz w:val="28"/>
          <w:szCs w:val="28"/>
        </w:rPr>
        <w:t xml:space="preserve">» (№23) </w:t>
      </w:r>
      <w:r w:rsidR="004E0748">
        <w:rPr>
          <w:rFonts w:ascii="Times New Roman" w:eastAsiaTheme="minorHAnsi" w:hAnsi="Times New Roman" w:cs="Times New Roman"/>
          <w:kern w:val="0"/>
          <w:sz w:val="28"/>
          <w:szCs w:val="28"/>
        </w:rPr>
        <w:t xml:space="preserve"> и</w:t>
      </w:r>
      <w:r w:rsidR="004E0748" w:rsidRPr="004E0748">
        <w:rPr>
          <w:rFonts w:ascii="Times New Roman" w:hAnsi="Times New Roman" w:cs="Times New Roman"/>
          <w:bCs/>
          <w:sz w:val="28"/>
          <w:szCs w:val="28"/>
        </w:rPr>
        <w:t xml:space="preserve"> </w:t>
      </w:r>
      <w:r w:rsidR="004E0748">
        <w:rPr>
          <w:rFonts w:ascii="Times New Roman" w:hAnsi="Times New Roman" w:cs="Times New Roman"/>
          <w:bCs/>
          <w:sz w:val="28"/>
          <w:szCs w:val="28"/>
        </w:rPr>
        <w:t xml:space="preserve"> ООО СК «Флагман» (№26) </w:t>
      </w:r>
      <w:r>
        <w:rPr>
          <w:rFonts w:ascii="Times New Roman" w:eastAsiaTheme="minorHAnsi" w:hAnsi="Times New Roman" w:cs="Times New Roman"/>
          <w:kern w:val="0"/>
          <w:sz w:val="28"/>
          <w:szCs w:val="28"/>
        </w:rPr>
        <w:t>отказан</w:t>
      </w:r>
      <w:r w:rsidR="00110E89">
        <w:rPr>
          <w:rFonts w:ascii="Times New Roman" w:eastAsiaTheme="minorHAnsi" w:hAnsi="Times New Roman" w:cs="Times New Roman"/>
          <w:kern w:val="0"/>
          <w:sz w:val="28"/>
          <w:szCs w:val="28"/>
        </w:rPr>
        <w:t>о</w:t>
      </w:r>
      <w:r>
        <w:rPr>
          <w:rFonts w:ascii="Times New Roman" w:eastAsiaTheme="minorHAnsi" w:hAnsi="Times New Roman" w:cs="Times New Roman"/>
          <w:kern w:val="0"/>
          <w:sz w:val="28"/>
          <w:szCs w:val="28"/>
        </w:rPr>
        <w:t xml:space="preserve"> в допуске</w:t>
      </w:r>
      <w:r w:rsidR="00E80528">
        <w:rPr>
          <w:rFonts w:ascii="Times New Roman" w:eastAsiaTheme="minorHAnsi" w:hAnsi="Times New Roman" w:cs="Times New Roman"/>
          <w:kern w:val="0"/>
          <w:sz w:val="28"/>
          <w:szCs w:val="28"/>
        </w:rPr>
        <w:t xml:space="preserve"> </w:t>
      </w:r>
      <w:r w:rsidR="00383EA4">
        <w:rPr>
          <w:rFonts w:ascii="Times New Roman" w:eastAsiaTheme="minorHAnsi" w:hAnsi="Times New Roman" w:cs="Times New Roman"/>
          <w:kern w:val="0"/>
          <w:sz w:val="28"/>
          <w:szCs w:val="28"/>
        </w:rPr>
        <w:t xml:space="preserve">к участию в аукционе в электронной форме </w:t>
      </w:r>
      <w:r w:rsidR="00E80528">
        <w:rPr>
          <w:rFonts w:ascii="Times New Roman" w:eastAsiaTheme="minorHAnsi" w:hAnsi="Times New Roman" w:cs="Times New Roman"/>
          <w:kern w:val="0"/>
          <w:sz w:val="28"/>
          <w:szCs w:val="28"/>
        </w:rPr>
        <w:t xml:space="preserve"> на основании  части 6 статьи 41.8 Закона о размещении заказов, пункта 3.5 раздела </w:t>
      </w:r>
      <w:r w:rsidR="00E80528">
        <w:rPr>
          <w:rFonts w:ascii="Times New Roman" w:eastAsiaTheme="minorHAnsi" w:hAnsi="Times New Roman" w:cs="Times New Roman"/>
          <w:kern w:val="0"/>
          <w:sz w:val="28"/>
          <w:szCs w:val="28"/>
          <w:lang w:val="en-US"/>
        </w:rPr>
        <w:t>I</w:t>
      </w:r>
      <w:r w:rsidR="00E80528">
        <w:rPr>
          <w:rFonts w:ascii="Times New Roman" w:eastAsiaTheme="minorHAnsi" w:hAnsi="Times New Roman" w:cs="Times New Roman"/>
          <w:kern w:val="0"/>
          <w:sz w:val="28"/>
          <w:szCs w:val="28"/>
        </w:rPr>
        <w:t xml:space="preserve"> </w:t>
      </w:r>
      <w:r w:rsidR="00B52787">
        <w:rPr>
          <w:rFonts w:ascii="Times New Roman" w:eastAsiaTheme="minorHAnsi" w:hAnsi="Times New Roman" w:cs="Times New Roman"/>
          <w:kern w:val="0"/>
          <w:sz w:val="28"/>
          <w:szCs w:val="28"/>
        </w:rPr>
        <w:t>, пункта 13 раздела</w:t>
      </w:r>
      <w:r w:rsidR="00B52787" w:rsidRPr="00B52787">
        <w:rPr>
          <w:rFonts w:ascii="Times New Roman" w:eastAsiaTheme="minorHAnsi" w:hAnsi="Times New Roman" w:cs="Times New Roman"/>
          <w:kern w:val="0"/>
          <w:sz w:val="28"/>
          <w:szCs w:val="28"/>
        </w:rPr>
        <w:t xml:space="preserve"> </w:t>
      </w:r>
      <w:r w:rsidR="00B52787">
        <w:rPr>
          <w:rFonts w:ascii="Times New Roman" w:eastAsiaTheme="minorHAnsi" w:hAnsi="Times New Roman" w:cs="Times New Roman"/>
          <w:kern w:val="0"/>
          <w:sz w:val="28"/>
          <w:szCs w:val="28"/>
          <w:lang w:val="en-US"/>
        </w:rPr>
        <w:t>II</w:t>
      </w:r>
      <w:r w:rsidR="00B52787" w:rsidRPr="00B52787">
        <w:rPr>
          <w:rFonts w:ascii="Times New Roman" w:eastAsiaTheme="minorHAnsi" w:hAnsi="Times New Roman" w:cs="Times New Roman"/>
          <w:kern w:val="0"/>
          <w:sz w:val="28"/>
          <w:szCs w:val="28"/>
        </w:rPr>
        <w:t xml:space="preserve"> </w:t>
      </w:r>
      <w:r w:rsidR="00B52787">
        <w:rPr>
          <w:rFonts w:ascii="Times New Roman" w:eastAsiaTheme="minorHAnsi" w:hAnsi="Times New Roman" w:cs="Times New Roman"/>
          <w:kern w:val="0"/>
          <w:sz w:val="28"/>
          <w:szCs w:val="28"/>
        </w:rPr>
        <w:t>документации об аукционе в электронной форме  в связи с отсутствием  копии  разрешения на ввод объекта</w:t>
      </w:r>
      <w:proofErr w:type="gramEnd"/>
      <w:r w:rsidR="00B52787">
        <w:rPr>
          <w:rFonts w:ascii="Times New Roman" w:eastAsiaTheme="minorHAnsi" w:hAnsi="Times New Roman" w:cs="Times New Roman"/>
          <w:kern w:val="0"/>
          <w:sz w:val="28"/>
          <w:szCs w:val="28"/>
        </w:rPr>
        <w:t xml:space="preserve"> </w:t>
      </w:r>
      <w:r w:rsidR="002E7214">
        <w:rPr>
          <w:rFonts w:ascii="Times New Roman" w:eastAsiaTheme="minorHAnsi" w:hAnsi="Times New Roman" w:cs="Times New Roman"/>
          <w:kern w:val="0"/>
          <w:sz w:val="28"/>
          <w:szCs w:val="28"/>
        </w:rPr>
        <w:t xml:space="preserve"> капитального строительства в эксплуатацию, копии акта приемки объекта капитального строительства.</w:t>
      </w:r>
      <w:r w:rsidR="00B52787">
        <w:rPr>
          <w:rFonts w:ascii="Times New Roman" w:eastAsiaTheme="minorHAnsi" w:hAnsi="Times New Roman" w:cs="Times New Roman"/>
          <w:kern w:val="0"/>
          <w:sz w:val="28"/>
          <w:szCs w:val="28"/>
        </w:rPr>
        <w:t xml:space="preserve"> </w:t>
      </w:r>
    </w:p>
    <w:p w:rsidR="00FE2CF0" w:rsidRDefault="0054622C" w:rsidP="00270328">
      <w:pPr>
        <w:pStyle w:val="ConsPlusNormal"/>
        <w:spacing w:after="0" w:line="240" w:lineRule="auto"/>
        <w:ind w:firstLine="540"/>
        <w:jc w:val="both"/>
        <w:rPr>
          <w:rFonts w:ascii="Times New Roman" w:eastAsiaTheme="minorHAnsi" w:hAnsi="Times New Roman" w:cs="Times New Roman"/>
          <w:kern w:val="0"/>
          <w:sz w:val="28"/>
          <w:szCs w:val="28"/>
        </w:rPr>
      </w:pPr>
      <w:proofErr w:type="gramStart"/>
      <w:r>
        <w:rPr>
          <w:rFonts w:ascii="Times New Roman" w:hAnsi="Times New Roman" w:cs="Times New Roman"/>
          <w:bCs/>
          <w:sz w:val="28"/>
          <w:szCs w:val="28"/>
        </w:rPr>
        <w:t xml:space="preserve">В силу  пункта 4  части 6 статьи 41.8 Закона о размещения заказов  вторая часть заявки должна содержать </w:t>
      </w:r>
      <w:r w:rsidR="006A51CF" w:rsidRPr="006A51CF">
        <w:rPr>
          <w:rFonts w:ascii="Times New Roman" w:eastAsiaTheme="minorHAnsi" w:hAnsi="Times New Roman" w:cs="Times New Roman"/>
          <w:kern w:val="0"/>
          <w:sz w:val="28"/>
          <w:szCs w:val="28"/>
        </w:rPr>
        <w:t>копи</w:t>
      </w:r>
      <w:r w:rsidR="006A51CF">
        <w:rPr>
          <w:rFonts w:ascii="Times New Roman" w:eastAsiaTheme="minorHAnsi" w:hAnsi="Times New Roman" w:cs="Times New Roman"/>
          <w:kern w:val="0"/>
          <w:sz w:val="28"/>
          <w:szCs w:val="28"/>
        </w:rPr>
        <w:t>ю</w:t>
      </w:r>
      <w:r w:rsidR="006A51CF" w:rsidRPr="006A51CF">
        <w:rPr>
          <w:rFonts w:ascii="Times New Roman" w:eastAsiaTheme="minorHAnsi" w:hAnsi="Times New Roman" w:cs="Times New Roman"/>
          <w:kern w:val="0"/>
          <w:sz w:val="28"/>
          <w:szCs w:val="28"/>
        </w:rPr>
        <w:t xml:space="preserve"> разрешения на ввод объекта капитального строительства в эксплуатацию, копи</w:t>
      </w:r>
      <w:r w:rsidR="006875AA">
        <w:rPr>
          <w:rFonts w:ascii="Times New Roman" w:eastAsiaTheme="minorHAnsi" w:hAnsi="Times New Roman" w:cs="Times New Roman"/>
          <w:kern w:val="0"/>
          <w:sz w:val="28"/>
          <w:szCs w:val="28"/>
        </w:rPr>
        <w:t>ю</w:t>
      </w:r>
      <w:r w:rsidR="006A51CF" w:rsidRPr="006A51CF">
        <w:rPr>
          <w:rFonts w:ascii="Times New Roman" w:eastAsiaTheme="minorHAnsi" w:hAnsi="Times New Roman" w:cs="Times New Roman"/>
          <w:kern w:val="0"/>
          <w:sz w:val="28"/>
          <w:szCs w:val="28"/>
        </w:rPr>
        <w:t xml:space="preserve">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w:t>
      </w:r>
      <w:r w:rsidR="00FE2CF0">
        <w:rPr>
          <w:rFonts w:ascii="Times New Roman" w:eastAsiaTheme="minorHAnsi" w:hAnsi="Times New Roman" w:cs="Times New Roman"/>
          <w:kern w:val="0"/>
          <w:sz w:val="28"/>
          <w:szCs w:val="28"/>
        </w:rPr>
        <w:t xml:space="preserve"> </w:t>
      </w:r>
      <w:r w:rsidR="006A51CF" w:rsidRPr="006A51CF">
        <w:rPr>
          <w:rFonts w:ascii="Times New Roman" w:eastAsiaTheme="minorHAnsi" w:hAnsi="Times New Roman" w:cs="Times New Roman"/>
          <w:kern w:val="0"/>
          <w:sz w:val="28"/>
          <w:szCs w:val="28"/>
        </w:rPr>
        <w:t xml:space="preserve"> </w:t>
      </w:r>
      <w:hyperlink r:id="rId18" w:history="1">
        <w:r w:rsidR="006A51CF" w:rsidRPr="006A51CF">
          <w:rPr>
            <w:rFonts w:ascii="Times New Roman" w:eastAsiaTheme="minorHAnsi" w:hAnsi="Times New Roman" w:cs="Times New Roman"/>
            <w:color w:val="0000FF"/>
            <w:kern w:val="0"/>
            <w:sz w:val="28"/>
            <w:szCs w:val="28"/>
          </w:rPr>
          <w:t>частью 2.1 статьи 11</w:t>
        </w:r>
      </w:hyperlink>
      <w:r w:rsidR="006A51CF" w:rsidRPr="006A51CF">
        <w:rPr>
          <w:rFonts w:ascii="Times New Roman" w:eastAsiaTheme="minorHAnsi" w:hAnsi="Times New Roman" w:cs="Times New Roman"/>
          <w:kern w:val="0"/>
          <w:sz w:val="28"/>
          <w:szCs w:val="28"/>
        </w:rPr>
        <w:t xml:space="preserve"> настоящего Федерального закона</w:t>
      </w:r>
      <w:r w:rsidR="006875AA">
        <w:rPr>
          <w:rFonts w:ascii="Times New Roman" w:eastAsiaTheme="minorHAnsi" w:hAnsi="Times New Roman" w:cs="Times New Roman"/>
          <w:kern w:val="0"/>
          <w:sz w:val="28"/>
          <w:szCs w:val="28"/>
        </w:rPr>
        <w:t>.</w:t>
      </w:r>
      <w:proofErr w:type="gramEnd"/>
    </w:p>
    <w:p w:rsidR="002D3E77" w:rsidRDefault="002D3E77" w:rsidP="00DE05DF">
      <w:pPr>
        <w:pStyle w:val="ConsPlusNormal"/>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Как</w:t>
      </w:r>
      <w:r w:rsidR="003C0967">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было</w:t>
      </w:r>
      <w:r w:rsidR="003C0967">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w:t>
      </w:r>
      <w:r w:rsidR="00980920">
        <w:rPr>
          <w:rFonts w:ascii="Times New Roman" w:eastAsiaTheme="minorHAnsi" w:hAnsi="Times New Roman" w:cs="Times New Roman"/>
          <w:kern w:val="0"/>
          <w:sz w:val="28"/>
          <w:szCs w:val="28"/>
        </w:rPr>
        <w:t>указано ранее</w:t>
      </w:r>
      <w:r w:rsidR="001C59E5">
        <w:rPr>
          <w:rFonts w:ascii="Times New Roman" w:eastAsiaTheme="minorHAnsi" w:hAnsi="Times New Roman" w:cs="Times New Roman"/>
          <w:kern w:val="0"/>
          <w:sz w:val="28"/>
          <w:szCs w:val="28"/>
        </w:rPr>
        <w:t>,</w:t>
      </w:r>
      <w:r w:rsidR="00D05E03">
        <w:rPr>
          <w:rFonts w:ascii="Times New Roman" w:eastAsiaTheme="minorHAnsi" w:hAnsi="Times New Roman" w:cs="Times New Roman"/>
          <w:kern w:val="0"/>
          <w:sz w:val="28"/>
          <w:szCs w:val="28"/>
        </w:rPr>
        <w:t xml:space="preserve"> </w:t>
      </w:r>
      <w:r w:rsidR="001C59E5">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заказчиком </w:t>
      </w:r>
      <w:r w:rsidR="003C0967">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в документации об аукционе в электронной форме установлено </w:t>
      </w:r>
      <w:r w:rsidR="00DE05DF">
        <w:rPr>
          <w:rFonts w:ascii="Times New Roman" w:eastAsiaTheme="minorHAnsi" w:hAnsi="Times New Roman" w:cs="Times New Roman"/>
          <w:kern w:val="0"/>
          <w:sz w:val="28"/>
          <w:szCs w:val="28"/>
        </w:rPr>
        <w:t>указанное требование.</w:t>
      </w:r>
    </w:p>
    <w:p w:rsidR="00636E41" w:rsidRDefault="00AC0C4E" w:rsidP="00F174C1">
      <w:pPr>
        <w:pStyle w:val="Standard"/>
        <w:spacing w:after="0" w:line="240" w:lineRule="auto"/>
        <w:ind w:firstLine="720"/>
        <w:jc w:val="both"/>
        <w:rPr>
          <w:rFonts w:ascii="Times New Roman" w:hAnsi="Times New Roman" w:cs="Times New Roman"/>
          <w:bCs/>
          <w:sz w:val="28"/>
          <w:szCs w:val="28"/>
        </w:rPr>
      </w:pPr>
      <w:r w:rsidRPr="008D3A6A">
        <w:rPr>
          <w:rFonts w:ascii="Times New Roman" w:hAnsi="Times New Roman" w:cs="Times New Roman"/>
          <w:bCs/>
          <w:sz w:val="28"/>
          <w:szCs w:val="28"/>
        </w:rPr>
        <w:t xml:space="preserve">Согласно  части </w:t>
      </w:r>
      <w:r w:rsidR="00DD34B5" w:rsidRPr="008D3A6A">
        <w:rPr>
          <w:rFonts w:ascii="Times New Roman" w:hAnsi="Times New Roman" w:cs="Times New Roman"/>
          <w:bCs/>
          <w:sz w:val="28"/>
          <w:szCs w:val="28"/>
        </w:rPr>
        <w:t xml:space="preserve"> </w:t>
      </w:r>
      <w:r w:rsidRPr="008D3A6A">
        <w:rPr>
          <w:rFonts w:ascii="Times New Roman" w:hAnsi="Times New Roman" w:cs="Times New Roman"/>
          <w:bCs/>
          <w:sz w:val="28"/>
          <w:szCs w:val="28"/>
        </w:rPr>
        <w:t xml:space="preserve">2.1 статьи 11 Закона о размещении заказа  опыт работ  учитывается  только по одинаковой </w:t>
      </w:r>
      <w:r w:rsidR="00F174C1" w:rsidRPr="008D3A6A">
        <w:rPr>
          <w:rFonts w:ascii="Times New Roman" w:hAnsi="Times New Roman" w:cs="Times New Roman"/>
          <w:bCs/>
          <w:sz w:val="28"/>
          <w:szCs w:val="28"/>
        </w:rPr>
        <w:t>группе</w:t>
      </w:r>
      <w:r w:rsidR="00DD34B5" w:rsidRPr="008D3A6A">
        <w:rPr>
          <w:rFonts w:ascii="Times New Roman" w:hAnsi="Times New Roman" w:cs="Times New Roman"/>
          <w:bCs/>
          <w:sz w:val="28"/>
          <w:szCs w:val="28"/>
        </w:rPr>
        <w:t xml:space="preserve"> </w:t>
      </w:r>
      <w:r w:rsidRPr="008D3A6A">
        <w:rPr>
          <w:rFonts w:ascii="Times New Roman" w:hAnsi="Times New Roman" w:cs="Times New Roman"/>
          <w:bCs/>
          <w:sz w:val="28"/>
          <w:szCs w:val="28"/>
        </w:rPr>
        <w:t xml:space="preserve"> строительных работ.</w:t>
      </w:r>
    </w:p>
    <w:p w:rsidR="006B0EBE" w:rsidRDefault="00AE6865" w:rsidP="006B0EBE">
      <w:pPr>
        <w:pStyle w:val="ConsPlusNormal"/>
        <w:spacing w:after="0" w:line="240" w:lineRule="auto"/>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hyperlink r:id="rId19" w:history="1">
        <w:r w:rsidR="004F4BDC" w:rsidRPr="00C03151">
          <w:rPr>
            <w:rFonts w:ascii="Times New Roman" w:eastAsiaTheme="minorHAnsi" w:hAnsi="Times New Roman" w:cs="Times New Roman"/>
            <w:color w:val="0000FF"/>
            <w:kern w:val="0"/>
            <w:sz w:val="28"/>
            <w:szCs w:val="28"/>
          </w:rPr>
          <w:t>Приказ</w:t>
        </w:r>
      </w:hyperlink>
      <w:r w:rsidR="004F4BDC" w:rsidRPr="008D3A6A">
        <w:rPr>
          <w:rFonts w:ascii="Times New Roman" w:eastAsiaTheme="minorHAnsi" w:hAnsi="Times New Roman" w:cs="Times New Roman"/>
          <w:kern w:val="0"/>
          <w:sz w:val="28"/>
          <w:szCs w:val="28"/>
        </w:rPr>
        <w:t xml:space="preserve">ом </w:t>
      </w:r>
      <w:r w:rsidR="004F4BDC" w:rsidRPr="00C03151">
        <w:rPr>
          <w:rFonts w:ascii="Times New Roman" w:eastAsiaTheme="minorHAnsi" w:hAnsi="Times New Roman" w:cs="Times New Roman"/>
          <w:kern w:val="0"/>
          <w:sz w:val="28"/>
          <w:szCs w:val="28"/>
        </w:rPr>
        <w:t xml:space="preserve"> Минэкономразвития РФ от 07.06.2011 N 273</w:t>
      </w:r>
      <w:r w:rsidR="004F4BDC">
        <w:rPr>
          <w:rFonts w:ascii="Times New Roman" w:eastAsiaTheme="minorHAnsi" w:hAnsi="Times New Roman" w:cs="Times New Roman"/>
          <w:kern w:val="0"/>
          <w:sz w:val="28"/>
          <w:szCs w:val="28"/>
        </w:rPr>
        <w:t xml:space="preserve"> утверждена</w:t>
      </w:r>
      <w:r w:rsidR="00BB4EC0">
        <w:rPr>
          <w:rFonts w:ascii="Times New Roman" w:eastAsiaTheme="minorHAnsi" w:hAnsi="Times New Roman" w:cs="Times New Roman"/>
          <w:kern w:val="0"/>
          <w:sz w:val="28"/>
          <w:szCs w:val="28"/>
        </w:rPr>
        <w:t xml:space="preserve"> </w:t>
      </w:r>
      <w:r w:rsidR="004F4BDC" w:rsidRPr="008D3A6A">
        <w:rPr>
          <w:rFonts w:ascii="Times New Roman" w:eastAsiaTheme="minorHAnsi" w:hAnsi="Times New Roman" w:cs="Times New Roman"/>
          <w:kern w:val="0"/>
          <w:sz w:val="28"/>
          <w:szCs w:val="28"/>
        </w:rPr>
        <w:t>ном</w:t>
      </w:r>
      <w:r w:rsidR="004F4BDC" w:rsidRPr="00C03151">
        <w:rPr>
          <w:rFonts w:ascii="Times New Roman" w:eastAsiaTheme="minorHAnsi" w:hAnsi="Times New Roman" w:cs="Times New Roman"/>
          <w:kern w:val="0"/>
          <w:sz w:val="28"/>
          <w:szCs w:val="28"/>
        </w:rPr>
        <w:t>енклатур</w:t>
      </w:r>
      <w:r w:rsidR="00BB4EC0">
        <w:rPr>
          <w:rFonts w:ascii="Times New Roman" w:eastAsiaTheme="minorHAnsi" w:hAnsi="Times New Roman" w:cs="Times New Roman"/>
          <w:kern w:val="0"/>
          <w:sz w:val="28"/>
          <w:szCs w:val="28"/>
        </w:rPr>
        <w:t>а</w:t>
      </w:r>
      <w:r w:rsidR="004F4BDC" w:rsidRPr="00C03151">
        <w:rPr>
          <w:rFonts w:ascii="Times New Roman" w:eastAsiaTheme="minorHAnsi" w:hAnsi="Times New Roman" w:cs="Times New Roman"/>
          <w:kern w:val="0"/>
          <w:sz w:val="28"/>
          <w:szCs w:val="28"/>
        </w:rPr>
        <w:t xml:space="preserve"> товаров, работ, услуг для нужд заказчиков</w:t>
      </w:r>
      <w:r w:rsidR="00BB4EC0">
        <w:rPr>
          <w:rFonts w:ascii="Times New Roman" w:eastAsiaTheme="minorHAnsi" w:hAnsi="Times New Roman" w:cs="Times New Roman"/>
          <w:kern w:val="0"/>
          <w:sz w:val="28"/>
          <w:szCs w:val="28"/>
        </w:rPr>
        <w:t xml:space="preserve">, в </w:t>
      </w:r>
      <w:r w:rsidR="00C36F8D">
        <w:rPr>
          <w:rFonts w:ascii="Times New Roman" w:eastAsiaTheme="minorHAnsi" w:hAnsi="Times New Roman" w:cs="Times New Roman"/>
          <w:kern w:val="0"/>
          <w:sz w:val="28"/>
          <w:szCs w:val="28"/>
        </w:rPr>
        <w:t>221 групп</w:t>
      </w:r>
      <w:r w:rsidR="001C62ED">
        <w:rPr>
          <w:rFonts w:ascii="Times New Roman" w:eastAsiaTheme="minorHAnsi" w:hAnsi="Times New Roman" w:cs="Times New Roman"/>
          <w:kern w:val="0"/>
          <w:sz w:val="28"/>
          <w:szCs w:val="28"/>
        </w:rPr>
        <w:t>у</w:t>
      </w:r>
      <w:r w:rsidR="00C36F8D">
        <w:rPr>
          <w:rFonts w:ascii="Times New Roman" w:eastAsiaTheme="minorHAnsi" w:hAnsi="Times New Roman" w:cs="Times New Roman"/>
          <w:kern w:val="0"/>
          <w:sz w:val="28"/>
          <w:szCs w:val="28"/>
        </w:rPr>
        <w:t xml:space="preserve"> которой</w:t>
      </w:r>
      <w:r w:rsidR="001C62ED">
        <w:rPr>
          <w:rFonts w:ascii="Times New Roman" w:eastAsiaTheme="minorHAnsi" w:hAnsi="Times New Roman" w:cs="Times New Roman"/>
          <w:kern w:val="0"/>
          <w:sz w:val="28"/>
          <w:szCs w:val="28"/>
        </w:rPr>
        <w:t xml:space="preserve"> </w:t>
      </w:r>
      <w:r w:rsidR="00C36F8D">
        <w:rPr>
          <w:rFonts w:ascii="Times New Roman" w:eastAsiaTheme="minorHAnsi" w:hAnsi="Times New Roman" w:cs="Times New Roman"/>
          <w:kern w:val="0"/>
          <w:sz w:val="28"/>
          <w:szCs w:val="28"/>
        </w:rPr>
        <w:t xml:space="preserve"> включены работы  по строительству, реконструкцию,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r w:rsidR="000A1C4D">
        <w:rPr>
          <w:rFonts w:ascii="Times New Roman" w:eastAsiaTheme="minorHAnsi" w:hAnsi="Times New Roman" w:cs="Times New Roman"/>
          <w:kern w:val="0"/>
          <w:sz w:val="28"/>
          <w:szCs w:val="28"/>
        </w:rPr>
        <w:t xml:space="preserve"> </w:t>
      </w:r>
      <w:r w:rsidR="00C36F8D">
        <w:rPr>
          <w:rFonts w:ascii="Times New Roman" w:eastAsiaTheme="minorHAnsi" w:hAnsi="Times New Roman" w:cs="Times New Roman"/>
          <w:kern w:val="0"/>
          <w:sz w:val="28"/>
          <w:szCs w:val="28"/>
        </w:rPr>
        <w:t xml:space="preserve"> (код 450000 </w:t>
      </w:r>
      <w:r w:rsidR="001C62ED">
        <w:rPr>
          <w:rFonts w:ascii="Times New Roman" w:eastAsiaTheme="minorHAnsi" w:hAnsi="Times New Roman" w:cs="Times New Roman"/>
          <w:kern w:val="0"/>
          <w:sz w:val="28"/>
          <w:szCs w:val="28"/>
        </w:rPr>
        <w:t xml:space="preserve">по </w:t>
      </w:r>
      <w:r w:rsidR="001C62ED" w:rsidRPr="001C62ED">
        <w:rPr>
          <w:rFonts w:ascii="Times New Roman" w:eastAsiaTheme="minorHAnsi" w:hAnsi="Times New Roman" w:cs="Times New Roman"/>
          <w:kern w:val="0"/>
          <w:sz w:val="28"/>
          <w:szCs w:val="28"/>
        </w:rPr>
        <w:t>Общероссийский классификатор</w:t>
      </w:r>
      <w:r w:rsidR="001C62ED">
        <w:rPr>
          <w:rFonts w:ascii="Times New Roman" w:eastAsiaTheme="minorHAnsi" w:hAnsi="Times New Roman" w:cs="Times New Roman"/>
          <w:kern w:val="0"/>
          <w:sz w:val="28"/>
          <w:szCs w:val="28"/>
        </w:rPr>
        <w:t>у</w:t>
      </w:r>
      <w:r w:rsidR="001C62ED" w:rsidRPr="001C62ED">
        <w:rPr>
          <w:rFonts w:ascii="Times New Roman" w:eastAsiaTheme="minorHAnsi" w:hAnsi="Times New Roman" w:cs="Times New Roman"/>
          <w:kern w:val="0"/>
          <w:sz w:val="28"/>
          <w:szCs w:val="28"/>
        </w:rPr>
        <w:t xml:space="preserve"> видов экономической деятельности, продукции и услуг (</w:t>
      </w:r>
      <w:r w:rsidR="006B0EBE">
        <w:rPr>
          <w:rFonts w:ascii="Times New Roman" w:eastAsiaTheme="minorHAnsi" w:hAnsi="Times New Roman" w:cs="Times New Roman"/>
          <w:kern w:val="0"/>
          <w:sz w:val="28"/>
          <w:szCs w:val="28"/>
        </w:rPr>
        <w:t xml:space="preserve">далее </w:t>
      </w:r>
      <w:proofErr w:type="gramStart"/>
      <w:r w:rsidR="006B0EBE">
        <w:rPr>
          <w:rFonts w:ascii="Times New Roman" w:eastAsiaTheme="minorHAnsi" w:hAnsi="Times New Roman" w:cs="Times New Roman"/>
          <w:kern w:val="0"/>
          <w:sz w:val="28"/>
          <w:szCs w:val="28"/>
        </w:rPr>
        <w:t>-</w:t>
      </w:r>
      <w:r w:rsidR="001C62ED" w:rsidRPr="001C62ED">
        <w:rPr>
          <w:rFonts w:ascii="Times New Roman" w:eastAsiaTheme="minorHAnsi" w:hAnsi="Times New Roman" w:cs="Times New Roman"/>
          <w:kern w:val="0"/>
          <w:sz w:val="28"/>
          <w:szCs w:val="28"/>
        </w:rPr>
        <w:t>О</w:t>
      </w:r>
      <w:proofErr w:type="gramEnd"/>
      <w:r w:rsidR="001C62ED" w:rsidRPr="001C62ED">
        <w:rPr>
          <w:rFonts w:ascii="Times New Roman" w:eastAsiaTheme="minorHAnsi" w:hAnsi="Times New Roman" w:cs="Times New Roman"/>
          <w:kern w:val="0"/>
          <w:sz w:val="28"/>
          <w:szCs w:val="28"/>
        </w:rPr>
        <w:t>КДП</w:t>
      </w:r>
      <w:r w:rsidR="006B0EBE">
        <w:rPr>
          <w:rFonts w:ascii="Times New Roman" w:eastAsiaTheme="minorHAnsi" w:hAnsi="Times New Roman" w:cs="Times New Roman"/>
          <w:kern w:val="0"/>
          <w:sz w:val="28"/>
          <w:szCs w:val="28"/>
        </w:rPr>
        <w:t>-004-93)</w:t>
      </w:r>
      <w:r w:rsidR="00595E6B">
        <w:rPr>
          <w:rFonts w:ascii="Times New Roman" w:eastAsiaTheme="minorHAnsi" w:hAnsi="Times New Roman" w:cs="Times New Roman"/>
          <w:kern w:val="0"/>
          <w:sz w:val="28"/>
          <w:szCs w:val="28"/>
        </w:rPr>
        <w:t xml:space="preserve"> (далее -Номенклатура)</w:t>
      </w:r>
      <w:r w:rsidR="006B0EBE">
        <w:rPr>
          <w:rFonts w:ascii="Times New Roman" w:eastAsiaTheme="minorHAnsi" w:hAnsi="Times New Roman" w:cs="Times New Roman"/>
          <w:kern w:val="0"/>
          <w:sz w:val="28"/>
          <w:szCs w:val="28"/>
        </w:rPr>
        <w:t>.</w:t>
      </w:r>
    </w:p>
    <w:p w:rsidR="00636E41" w:rsidRPr="00C03151" w:rsidRDefault="00B24A24" w:rsidP="006B0EBE">
      <w:pPr>
        <w:pStyle w:val="ConsPlusNormal"/>
        <w:spacing w:after="0" w:line="240" w:lineRule="auto"/>
        <w:ind w:firstLine="539"/>
        <w:jc w:val="both"/>
        <w:rPr>
          <w:rFonts w:ascii="Times New Roman" w:eastAsiaTheme="minorHAnsi" w:hAnsi="Times New Roman" w:cs="Times New Roman"/>
          <w:kern w:val="0"/>
          <w:sz w:val="28"/>
          <w:szCs w:val="28"/>
        </w:rPr>
      </w:pPr>
      <w:r w:rsidRPr="00B24A24">
        <w:rPr>
          <w:rFonts w:ascii="Times New Roman" w:eastAsiaTheme="minorHAnsi" w:hAnsi="Times New Roman" w:cs="Times New Roman"/>
          <w:kern w:val="0"/>
          <w:sz w:val="28"/>
          <w:szCs w:val="28"/>
        </w:rPr>
        <w:t>Р</w:t>
      </w:r>
      <w:r w:rsidR="00636E41" w:rsidRPr="00C03151">
        <w:rPr>
          <w:rFonts w:ascii="Times New Roman" w:eastAsiaTheme="minorHAnsi" w:hAnsi="Times New Roman" w:cs="Times New Roman"/>
          <w:kern w:val="0"/>
          <w:sz w:val="28"/>
          <w:szCs w:val="28"/>
        </w:rPr>
        <w:t>аботы по строительству, реконструкции и капитальному</w:t>
      </w:r>
      <w:r w:rsidR="00636E41" w:rsidRPr="00C03151">
        <w:rPr>
          <w:rFonts w:ascii="Times New Roman" w:eastAsiaTheme="minorHAnsi" w:hAnsi="Times New Roman" w:cs="Times New Roman"/>
          <w:kern w:val="0"/>
          <w:sz w:val="32"/>
          <w:szCs w:val="32"/>
        </w:rPr>
        <w:t xml:space="preserve"> </w:t>
      </w:r>
      <w:r w:rsidR="00636E41" w:rsidRPr="00C03151">
        <w:rPr>
          <w:rFonts w:ascii="Times New Roman" w:eastAsiaTheme="minorHAnsi" w:hAnsi="Times New Roman" w:cs="Times New Roman"/>
          <w:kern w:val="0"/>
          <w:sz w:val="28"/>
          <w:szCs w:val="28"/>
        </w:rPr>
        <w:t xml:space="preserve">ремонту, включенные в одну группу </w:t>
      </w:r>
      <w:r w:rsidR="006B0EBE">
        <w:rPr>
          <w:rFonts w:ascii="Times New Roman" w:eastAsiaTheme="minorHAnsi" w:hAnsi="Times New Roman" w:cs="Times New Roman"/>
          <w:kern w:val="0"/>
          <w:sz w:val="28"/>
          <w:szCs w:val="28"/>
        </w:rPr>
        <w:t>221</w:t>
      </w:r>
      <w:r w:rsidR="00595E6B" w:rsidRPr="00595E6B">
        <w:rPr>
          <w:rFonts w:ascii="Times New Roman" w:eastAsiaTheme="minorHAnsi" w:hAnsi="Times New Roman" w:cs="Times New Roman"/>
          <w:kern w:val="0"/>
          <w:sz w:val="28"/>
          <w:szCs w:val="28"/>
        </w:rPr>
        <w:t xml:space="preserve"> </w:t>
      </w:r>
      <w:r w:rsidR="00595E6B">
        <w:rPr>
          <w:rFonts w:ascii="Times New Roman" w:eastAsiaTheme="minorHAnsi" w:hAnsi="Times New Roman" w:cs="Times New Roman"/>
          <w:kern w:val="0"/>
          <w:sz w:val="28"/>
          <w:szCs w:val="28"/>
        </w:rPr>
        <w:t>Н</w:t>
      </w:r>
      <w:r w:rsidR="00595E6B" w:rsidRPr="00C03151">
        <w:rPr>
          <w:rFonts w:ascii="Times New Roman" w:eastAsiaTheme="minorHAnsi" w:hAnsi="Times New Roman" w:cs="Times New Roman"/>
          <w:kern w:val="0"/>
          <w:sz w:val="28"/>
          <w:szCs w:val="28"/>
        </w:rPr>
        <w:t>оменклатуры</w:t>
      </w:r>
      <w:r w:rsidR="000A1C4D">
        <w:rPr>
          <w:rFonts w:ascii="Times New Roman" w:eastAsiaTheme="minorHAnsi" w:hAnsi="Times New Roman" w:cs="Times New Roman"/>
          <w:kern w:val="0"/>
          <w:sz w:val="28"/>
          <w:szCs w:val="28"/>
        </w:rPr>
        <w:t>,</w:t>
      </w:r>
      <w:r w:rsidR="00636E41" w:rsidRPr="00C03151">
        <w:rPr>
          <w:rFonts w:ascii="Times New Roman" w:eastAsiaTheme="minorHAnsi" w:hAnsi="Times New Roman" w:cs="Times New Roman"/>
          <w:kern w:val="0"/>
          <w:sz w:val="28"/>
          <w:szCs w:val="28"/>
        </w:rPr>
        <w:t xml:space="preserve"> классифицируются по подгруппам:</w:t>
      </w:r>
    </w:p>
    <w:p w:rsidR="00636E41" w:rsidRPr="00C03151" w:rsidRDefault="001307C2" w:rsidP="006B0EBE">
      <w:pPr>
        <w:widowControl/>
        <w:suppressAutoHyphens w:val="0"/>
        <w:autoSpaceDE w:val="0"/>
        <w:adjustRightInd w:val="0"/>
        <w:spacing w:after="0" w:line="240" w:lineRule="auto"/>
        <w:ind w:firstLine="53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sidR="00636E41" w:rsidRPr="00C03151">
        <w:rPr>
          <w:rFonts w:ascii="Times New Roman" w:eastAsiaTheme="minorHAnsi" w:hAnsi="Times New Roman" w:cs="Times New Roman"/>
          <w:kern w:val="0"/>
          <w:sz w:val="28"/>
          <w:szCs w:val="28"/>
        </w:rPr>
        <w:t xml:space="preserve">-объекты капитального строительства, отнесенные в соответствии с </w:t>
      </w:r>
      <w:r w:rsidR="00CF1FCC" w:rsidRPr="008D3A6A">
        <w:rPr>
          <w:rFonts w:ascii="Times New Roman" w:eastAsiaTheme="minorHAnsi" w:hAnsi="Times New Roman" w:cs="Times New Roman"/>
          <w:kern w:val="0"/>
          <w:sz w:val="28"/>
          <w:szCs w:val="28"/>
        </w:rPr>
        <w:t>Градостроительным кодексом Российской Федерации</w:t>
      </w:r>
      <w:r w:rsidR="00636E41" w:rsidRPr="00C03151">
        <w:rPr>
          <w:rFonts w:ascii="Times New Roman" w:eastAsiaTheme="minorHAnsi" w:hAnsi="Times New Roman" w:cs="Times New Roman"/>
          <w:kern w:val="0"/>
          <w:sz w:val="28"/>
          <w:szCs w:val="28"/>
        </w:rPr>
        <w:t xml:space="preserve"> к особо опасным и технически сложным объектам;</w:t>
      </w:r>
    </w:p>
    <w:p w:rsidR="00636E41" w:rsidRPr="00C03151" w:rsidRDefault="001307C2" w:rsidP="006B0EBE">
      <w:pPr>
        <w:widowControl/>
        <w:suppressAutoHyphens w:val="0"/>
        <w:autoSpaceDE w:val="0"/>
        <w:adjustRightInd w:val="0"/>
        <w:spacing w:after="0" w:line="240" w:lineRule="auto"/>
        <w:ind w:firstLine="53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lastRenderedPageBreak/>
        <w:t xml:space="preserve"> </w:t>
      </w:r>
      <w:proofErr w:type="gramStart"/>
      <w:r w:rsidR="00636E41" w:rsidRPr="00C03151">
        <w:rPr>
          <w:rFonts w:ascii="Times New Roman" w:eastAsiaTheme="minorHAnsi" w:hAnsi="Times New Roman" w:cs="Times New Roman"/>
          <w:kern w:val="0"/>
          <w:sz w:val="28"/>
          <w:szCs w:val="28"/>
        </w:rPr>
        <w:t>-иные объекты капитального строительства (включая отнесенные к уникальным объектам), не относящиеся к особо опасным и технически сложным;</w:t>
      </w:r>
      <w:proofErr w:type="gramEnd"/>
    </w:p>
    <w:p w:rsidR="00F174C1" w:rsidRDefault="001307C2" w:rsidP="006B0EBE">
      <w:pPr>
        <w:widowControl/>
        <w:suppressAutoHyphens w:val="0"/>
        <w:autoSpaceDE w:val="0"/>
        <w:adjustRightInd w:val="0"/>
        <w:spacing w:after="0" w:line="240" w:lineRule="auto"/>
        <w:ind w:firstLine="53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sidR="00636E41" w:rsidRPr="00C03151">
        <w:rPr>
          <w:rFonts w:ascii="Times New Roman" w:eastAsiaTheme="minorHAnsi" w:hAnsi="Times New Roman" w:cs="Times New Roman"/>
          <w:kern w:val="0"/>
          <w:sz w:val="28"/>
          <w:szCs w:val="28"/>
        </w:rPr>
        <w:t>объекты, не являющиеся объектами капитального строительства (временные постройки, киоски, навесы и другие подобные постройки)</w:t>
      </w:r>
      <w:r w:rsidR="00AE6865">
        <w:rPr>
          <w:rFonts w:ascii="Times New Roman" w:eastAsiaTheme="minorHAnsi" w:hAnsi="Times New Roman" w:cs="Times New Roman"/>
          <w:kern w:val="0"/>
          <w:sz w:val="28"/>
          <w:szCs w:val="28"/>
        </w:rPr>
        <w:t>.</w:t>
      </w:r>
      <w:r w:rsidR="00636E41" w:rsidRPr="00C03151">
        <w:rPr>
          <w:rFonts w:ascii="Times New Roman" w:eastAsiaTheme="minorHAnsi" w:hAnsi="Times New Roman" w:cs="Times New Roman"/>
          <w:kern w:val="0"/>
          <w:sz w:val="28"/>
          <w:szCs w:val="28"/>
        </w:rPr>
        <w:t xml:space="preserve"> </w:t>
      </w:r>
      <w:r w:rsidR="00CF1FCC" w:rsidRPr="008D3A6A">
        <w:rPr>
          <w:rFonts w:ascii="Times New Roman" w:eastAsiaTheme="minorHAnsi" w:hAnsi="Times New Roman" w:cs="Times New Roman"/>
          <w:kern w:val="0"/>
          <w:sz w:val="28"/>
          <w:szCs w:val="28"/>
        </w:rPr>
        <w:t xml:space="preserve"> </w:t>
      </w:r>
    </w:p>
    <w:p w:rsidR="002908AE" w:rsidRPr="00C03151" w:rsidRDefault="002908AE" w:rsidP="006B0EBE">
      <w:pPr>
        <w:widowControl/>
        <w:suppressAutoHyphens w:val="0"/>
        <w:autoSpaceDE w:val="0"/>
        <w:adjustRightInd w:val="0"/>
        <w:spacing w:after="0" w:line="240" w:lineRule="auto"/>
        <w:ind w:firstLine="53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r>
      <w:proofErr w:type="gramStart"/>
      <w:r w:rsidR="001307C2">
        <w:rPr>
          <w:rFonts w:ascii="Times New Roman" w:eastAsiaTheme="minorHAnsi" w:hAnsi="Times New Roman" w:cs="Times New Roman"/>
          <w:kern w:val="0"/>
          <w:sz w:val="28"/>
          <w:szCs w:val="28"/>
        </w:rPr>
        <w:t>В рассматриваемом случае п</w:t>
      </w:r>
      <w:r>
        <w:rPr>
          <w:rFonts w:ascii="Times New Roman" w:eastAsiaTheme="minorHAnsi" w:hAnsi="Times New Roman" w:cs="Times New Roman"/>
          <w:kern w:val="0"/>
          <w:sz w:val="28"/>
          <w:szCs w:val="28"/>
        </w:rPr>
        <w:t xml:space="preserve">редметом контракта является  реконструкция </w:t>
      </w:r>
      <w:r w:rsidR="001307C2">
        <w:rPr>
          <w:rFonts w:ascii="Times New Roman" w:eastAsiaTheme="minorHAnsi" w:hAnsi="Times New Roman" w:cs="Times New Roman"/>
          <w:kern w:val="0"/>
          <w:sz w:val="28"/>
          <w:szCs w:val="28"/>
        </w:rPr>
        <w:t xml:space="preserve"> объекта, относящ</w:t>
      </w:r>
      <w:r w:rsidR="00C60152">
        <w:rPr>
          <w:rFonts w:ascii="Times New Roman" w:eastAsiaTheme="minorHAnsi" w:hAnsi="Times New Roman" w:cs="Times New Roman"/>
          <w:kern w:val="0"/>
          <w:sz w:val="28"/>
          <w:szCs w:val="28"/>
        </w:rPr>
        <w:t>ая</w:t>
      </w:r>
      <w:r w:rsidR="001307C2">
        <w:rPr>
          <w:rFonts w:ascii="Times New Roman" w:eastAsiaTheme="minorHAnsi" w:hAnsi="Times New Roman" w:cs="Times New Roman"/>
          <w:kern w:val="0"/>
          <w:sz w:val="28"/>
          <w:szCs w:val="28"/>
        </w:rPr>
        <w:t xml:space="preserve">ся к </w:t>
      </w:r>
      <w:r w:rsidR="00C60152">
        <w:rPr>
          <w:rFonts w:ascii="Times New Roman" w:eastAsiaTheme="minorHAnsi" w:hAnsi="Times New Roman" w:cs="Times New Roman"/>
          <w:kern w:val="0"/>
          <w:sz w:val="28"/>
          <w:szCs w:val="28"/>
        </w:rPr>
        <w:t>под</w:t>
      </w:r>
      <w:r w:rsidR="001307C2">
        <w:rPr>
          <w:rFonts w:ascii="Times New Roman" w:eastAsiaTheme="minorHAnsi" w:hAnsi="Times New Roman" w:cs="Times New Roman"/>
          <w:kern w:val="0"/>
          <w:sz w:val="28"/>
          <w:szCs w:val="28"/>
        </w:rPr>
        <w:t xml:space="preserve">группе  </w:t>
      </w:r>
      <w:r w:rsidR="00C60152">
        <w:rPr>
          <w:rFonts w:ascii="Times New Roman" w:eastAsiaTheme="minorHAnsi" w:hAnsi="Times New Roman" w:cs="Times New Roman"/>
          <w:kern w:val="0"/>
          <w:sz w:val="28"/>
          <w:szCs w:val="28"/>
        </w:rPr>
        <w:t>«</w:t>
      </w:r>
      <w:r w:rsidR="00C60152" w:rsidRPr="00C03151">
        <w:rPr>
          <w:rFonts w:ascii="Times New Roman" w:eastAsiaTheme="minorHAnsi" w:hAnsi="Times New Roman" w:cs="Times New Roman"/>
          <w:kern w:val="0"/>
          <w:sz w:val="28"/>
          <w:szCs w:val="28"/>
        </w:rPr>
        <w:t>иные объекты капитального строительства (включая отнесенные к уникальным объектам), не относящиеся к особо опасным и технически сложным</w:t>
      </w:r>
      <w:r w:rsidR="00C60152">
        <w:rPr>
          <w:rFonts w:ascii="Times New Roman" w:eastAsiaTheme="minorHAnsi" w:hAnsi="Times New Roman" w:cs="Times New Roman"/>
          <w:kern w:val="0"/>
          <w:sz w:val="28"/>
          <w:szCs w:val="28"/>
        </w:rPr>
        <w:t>»</w:t>
      </w:r>
      <w:r w:rsidR="001307C2">
        <w:rPr>
          <w:rFonts w:ascii="Times New Roman" w:eastAsiaTheme="minorHAnsi" w:hAnsi="Times New Roman" w:cs="Times New Roman"/>
          <w:kern w:val="0"/>
          <w:sz w:val="28"/>
          <w:szCs w:val="28"/>
        </w:rPr>
        <w:t>.</w:t>
      </w:r>
      <w:proofErr w:type="gramEnd"/>
    </w:p>
    <w:p w:rsidR="00AC0C4E" w:rsidRDefault="00AE6865" w:rsidP="00EA6564">
      <w:pPr>
        <w:pStyle w:val="Standard"/>
        <w:spacing w:after="0" w:line="240" w:lineRule="auto"/>
        <w:ind w:firstLine="720"/>
        <w:jc w:val="both"/>
        <w:rPr>
          <w:rFonts w:ascii="Times New Roman" w:eastAsiaTheme="minorHAnsi" w:hAnsi="Times New Roman" w:cs="Times New Roman"/>
          <w:kern w:val="0"/>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ООО «</w:t>
      </w:r>
      <w:proofErr w:type="spellStart"/>
      <w:r>
        <w:rPr>
          <w:rFonts w:ascii="Times New Roman" w:hAnsi="Times New Roman" w:cs="Times New Roman"/>
          <w:bCs/>
          <w:sz w:val="28"/>
          <w:szCs w:val="28"/>
        </w:rPr>
        <w:t>Аридаль</w:t>
      </w:r>
      <w:proofErr w:type="spellEnd"/>
      <w:r>
        <w:rPr>
          <w:rFonts w:ascii="Times New Roman" w:hAnsi="Times New Roman" w:cs="Times New Roman"/>
          <w:bCs/>
          <w:sz w:val="28"/>
          <w:szCs w:val="28"/>
        </w:rPr>
        <w:t>» (№23)   во второй части заявки для подтверждения опыта работы  представил</w:t>
      </w:r>
      <w:r w:rsidR="008C5457">
        <w:rPr>
          <w:rFonts w:ascii="Times New Roman" w:hAnsi="Times New Roman" w:cs="Times New Roman"/>
          <w:bCs/>
          <w:sz w:val="28"/>
          <w:szCs w:val="28"/>
        </w:rPr>
        <w:t xml:space="preserve">о </w:t>
      </w:r>
      <w:r>
        <w:rPr>
          <w:rFonts w:ascii="Times New Roman" w:hAnsi="Times New Roman" w:cs="Times New Roman"/>
          <w:bCs/>
          <w:sz w:val="28"/>
          <w:szCs w:val="28"/>
        </w:rPr>
        <w:t xml:space="preserve"> акт приемки в эксплуатацию рабочей комиссией законченного капитального ремонта помещений хирургического отделения, отделения  </w:t>
      </w:r>
      <w:proofErr w:type="spellStart"/>
      <w:r>
        <w:rPr>
          <w:rFonts w:ascii="Times New Roman" w:hAnsi="Times New Roman" w:cs="Times New Roman"/>
          <w:bCs/>
          <w:sz w:val="28"/>
          <w:szCs w:val="28"/>
        </w:rPr>
        <w:t>анестестезиологии</w:t>
      </w:r>
      <w:proofErr w:type="spellEnd"/>
      <w:r>
        <w:rPr>
          <w:rFonts w:ascii="Times New Roman" w:hAnsi="Times New Roman" w:cs="Times New Roman"/>
          <w:bCs/>
          <w:sz w:val="28"/>
          <w:szCs w:val="28"/>
        </w:rPr>
        <w:t xml:space="preserve"> и реанимации, отделения сосудистой неврологии, </w:t>
      </w:r>
      <w:proofErr w:type="spellStart"/>
      <w:r>
        <w:rPr>
          <w:rFonts w:ascii="Times New Roman" w:hAnsi="Times New Roman" w:cs="Times New Roman"/>
          <w:bCs/>
          <w:sz w:val="28"/>
          <w:szCs w:val="28"/>
        </w:rPr>
        <w:t>кадиологического</w:t>
      </w:r>
      <w:proofErr w:type="spellEnd"/>
      <w:r>
        <w:rPr>
          <w:rFonts w:ascii="Times New Roman" w:hAnsi="Times New Roman" w:cs="Times New Roman"/>
          <w:bCs/>
          <w:sz w:val="28"/>
          <w:szCs w:val="28"/>
        </w:rPr>
        <w:t xml:space="preserve">  отделения,  терапевтического отделения, операционного блока БУ «</w:t>
      </w:r>
      <w:proofErr w:type="spellStart"/>
      <w:r>
        <w:rPr>
          <w:rFonts w:ascii="Times New Roman" w:hAnsi="Times New Roman" w:cs="Times New Roman"/>
          <w:bCs/>
          <w:sz w:val="28"/>
          <w:szCs w:val="28"/>
        </w:rPr>
        <w:t>Шумерлинская</w:t>
      </w:r>
      <w:proofErr w:type="spellEnd"/>
      <w:r>
        <w:rPr>
          <w:rFonts w:ascii="Times New Roman" w:hAnsi="Times New Roman" w:cs="Times New Roman"/>
          <w:bCs/>
          <w:sz w:val="28"/>
          <w:szCs w:val="28"/>
        </w:rPr>
        <w:t xml:space="preserve"> ЦРБ» </w:t>
      </w:r>
      <w:proofErr w:type="spellStart"/>
      <w:r>
        <w:rPr>
          <w:rFonts w:ascii="Times New Roman" w:hAnsi="Times New Roman" w:cs="Times New Roman"/>
          <w:bCs/>
          <w:sz w:val="28"/>
          <w:szCs w:val="28"/>
        </w:rPr>
        <w:t>Минздравсоцразвития</w:t>
      </w:r>
      <w:proofErr w:type="spellEnd"/>
      <w:r>
        <w:rPr>
          <w:rFonts w:ascii="Times New Roman" w:hAnsi="Times New Roman" w:cs="Times New Roman"/>
          <w:bCs/>
          <w:sz w:val="28"/>
          <w:szCs w:val="28"/>
        </w:rPr>
        <w:t xml:space="preserve"> Чувашии от 24.12.2012 года, сумма выполненной работы по которому составляет  35 022 847,60руб.</w:t>
      </w:r>
      <w:r w:rsidR="00EA6564">
        <w:rPr>
          <w:rFonts w:ascii="Times New Roman" w:hAnsi="Times New Roman" w:cs="Times New Roman"/>
          <w:bCs/>
          <w:sz w:val="28"/>
          <w:szCs w:val="28"/>
        </w:rPr>
        <w:t xml:space="preserve"> </w:t>
      </w:r>
      <w:r w:rsidR="00DC03D2">
        <w:rPr>
          <w:rFonts w:ascii="Times New Roman" w:hAnsi="Times New Roman" w:cs="Times New Roman"/>
          <w:bCs/>
          <w:sz w:val="28"/>
          <w:szCs w:val="28"/>
        </w:rPr>
        <w:t xml:space="preserve">   </w:t>
      </w:r>
      <w:r w:rsidR="00AC7687">
        <w:rPr>
          <w:rFonts w:ascii="Times New Roman" w:hAnsi="Times New Roman" w:cs="Times New Roman"/>
          <w:bCs/>
          <w:sz w:val="28"/>
          <w:szCs w:val="28"/>
        </w:rPr>
        <w:t>Указанный</w:t>
      </w:r>
      <w:r w:rsidR="00EA6564">
        <w:rPr>
          <w:rFonts w:ascii="Times New Roman" w:hAnsi="Times New Roman" w:cs="Times New Roman"/>
          <w:bCs/>
          <w:sz w:val="28"/>
          <w:szCs w:val="28"/>
        </w:rPr>
        <w:t xml:space="preserve"> </w:t>
      </w:r>
      <w:r w:rsidR="00AC7687">
        <w:rPr>
          <w:rFonts w:ascii="Times New Roman" w:hAnsi="Times New Roman" w:cs="Times New Roman"/>
          <w:bCs/>
          <w:sz w:val="28"/>
          <w:szCs w:val="28"/>
        </w:rPr>
        <w:t xml:space="preserve"> вид работы </w:t>
      </w:r>
      <w:r w:rsidR="008C5457">
        <w:rPr>
          <w:rFonts w:ascii="Times New Roman" w:hAnsi="Times New Roman" w:cs="Times New Roman"/>
          <w:bCs/>
          <w:sz w:val="28"/>
          <w:szCs w:val="28"/>
        </w:rPr>
        <w:t>относится к</w:t>
      </w:r>
      <w:proofErr w:type="gramEnd"/>
      <w:r w:rsidR="008C5457">
        <w:rPr>
          <w:rFonts w:ascii="Times New Roman" w:hAnsi="Times New Roman" w:cs="Times New Roman"/>
          <w:bCs/>
          <w:sz w:val="28"/>
          <w:szCs w:val="28"/>
        </w:rPr>
        <w:t xml:space="preserve"> </w:t>
      </w:r>
      <w:proofErr w:type="gramStart"/>
      <w:r w:rsidR="008C5457">
        <w:rPr>
          <w:rFonts w:ascii="Times New Roman" w:hAnsi="Times New Roman" w:cs="Times New Roman"/>
          <w:bCs/>
          <w:sz w:val="28"/>
          <w:szCs w:val="28"/>
        </w:rPr>
        <w:t xml:space="preserve">подгруппе </w:t>
      </w:r>
      <w:r w:rsidR="00EA6564">
        <w:rPr>
          <w:rFonts w:ascii="Times New Roman" w:hAnsi="Times New Roman" w:cs="Times New Roman"/>
          <w:bCs/>
          <w:sz w:val="28"/>
          <w:szCs w:val="28"/>
        </w:rPr>
        <w:t xml:space="preserve"> </w:t>
      </w:r>
      <w:r w:rsidR="008C5457">
        <w:rPr>
          <w:rFonts w:ascii="Times New Roman" w:eastAsiaTheme="minorHAnsi" w:hAnsi="Times New Roman" w:cs="Times New Roman"/>
          <w:kern w:val="0"/>
          <w:sz w:val="28"/>
          <w:szCs w:val="28"/>
        </w:rPr>
        <w:t>«</w:t>
      </w:r>
      <w:r w:rsidR="008C5457" w:rsidRPr="00C03151">
        <w:rPr>
          <w:rFonts w:ascii="Times New Roman" w:eastAsiaTheme="minorHAnsi" w:hAnsi="Times New Roman" w:cs="Times New Roman"/>
          <w:kern w:val="0"/>
          <w:sz w:val="28"/>
          <w:szCs w:val="28"/>
        </w:rPr>
        <w:t>иные объекты капитального строительства (включая отнесенные к уникальным объектам), не относящиеся к особо опасным и технически сложным</w:t>
      </w:r>
      <w:r w:rsidR="008C5457">
        <w:rPr>
          <w:rFonts w:ascii="Times New Roman" w:eastAsiaTheme="minorHAnsi" w:hAnsi="Times New Roman" w:cs="Times New Roman"/>
          <w:kern w:val="0"/>
          <w:sz w:val="28"/>
          <w:szCs w:val="28"/>
        </w:rPr>
        <w:t>» как и  работы, предусмотренные по предмету контракта.</w:t>
      </w:r>
      <w:proofErr w:type="gramEnd"/>
    </w:p>
    <w:p w:rsidR="00255C7F" w:rsidRPr="005E3632" w:rsidRDefault="00B02438" w:rsidP="005E3632">
      <w:pPr>
        <w:widowControl/>
        <w:suppressAutoHyphens w:val="0"/>
        <w:autoSpaceDN/>
        <w:spacing w:after="0" w:line="240" w:lineRule="auto"/>
        <w:jc w:val="both"/>
        <w:textAlignment w:val="auto"/>
        <w:rPr>
          <w:rFonts w:ascii="Times New Roman" w:eastAsiaTheme="minorHAnsi" w:hAnsi="Times New Roman" w:cs="Times New Roman"/>
          <w:kern w:val="0"/>
          <w:sz w:val="28"/>
          <w:szCs w:val="28"/>
        </w:rPr>
      </w:pPr>
      <w:r>
        <w:rPr>
          <w:rFonts w:asciiTheme="minorHAnsi" w:eastAsiaTheme="minorHAnsi" w:hAnsiTheme="minorHAnsi" w:cstheme="minorBidi"/>
          <w:kern w:val="0"/>
        </w:rPr>
        <w:tab/>
      </w:r>
      <w:proofErr w:type="gramStart"/>
      <w:r w:rsidR="0056157A" w:rsidRPr="0056157A">
        <w:rPr>
          <w:rFonts w:ascii="Times New Roman" w:eastAsiaTheme="minorHAnsi" w:hAnsi="Times New Roman" w:cs="Times New Roman"/>
          <w:kern w:val="0"/>
          <w:sz w:val="28"/>
          <w:szCs w:val="28"/>
        </w:rPr>
        <w:t xml:space="preserve">Федеральным </w:t>
      </w:r>
      <w:hyperlink r:id="rId20" w:history="1">
        <w:r w:rsidR="0056157A" w:rsidRPr="0056157A">
          <w:rPr>
            <w:rFonts w:ascii="Times New Roman" w:eastAsiaTheme="minorHAnsi" w:hAnsi="Times New Roman" w:cs="Times New Roman"/>
            <w:color w:val="0000FF"/>
            <w:kern w:val="0"/>
            <w:sz w:val="28"/>
            <w:szCs w:val="28"/>
          </w:rPr>
          <w:t>законом</w:t>
        </w:r>
      </w:hyperlink>
      <w:r w:rsidR="0056157A" w:rsidRPr="0056157A">
        <w:rPr>
          <w:rFonts w:ascii="Times New Roman" w:eastAsiaTheme="minorHAnsi" w:hAnsi="Times New Roman" w:cs="Times New Roman"/>
          <w:kern w:val="0"/>
          <w:sz w:val="28"/>
          <w:szCs w:val="28"/>
        </w:rPr>
        <w:t xml:space="preserve"> от 18 июля 2011 г. </w:t>
      </w:r>
      <w:r w:rsidR="005E3632">
        <w:rPr>
          <w:rFonts w:ascii="Times New Roman" w:eastAsiaTheme="minorHAnsi" w:hAnsi="Times New Roman" w:cs="Times New Roman"/>
          <w:kern w:val="0"/>
          <w:sz w:val="28"/>
          <w:szCs w:val="28"/>
        </w:rPr>
        <w:t>№ 243-ФЗ «</w:t>
      </w:r>
      <w:r w:rsidR="0056157A" w:rsidRPr="0056157A">
        <w:rPr>
          <w:rFonts w:ascii="Times New Roman" w:eastAsiaTheme="minorHAnsi" w:hAnsi="Times New Roman" w:cs="Times New Roman"/>
          <w:kern w:val="0"/>
          <w:sz w:val="28"/>
          <w:szCs w:val="28"/>
        </w:rPr>
        <w:t>О внесении изменений в Градостроительный кодекс Российской Федерации и отдельные законодате</w:t>
      </w:r>
      <w:r w:rsidR="005E3632">
        <w:rPr>
          <w:rFonts w:ascii="Times New Roman" w:eastAsiaTheme="minorHAnsi" w:hAnsi="Times New Roman" w:cs="Times New Roman"/>
          <w:kern w:val="0"/>
          <w:sz w:val="28"/>
          <w:szCs w:val="28"/>
        </w:rPr>
        <w:t>льные акты Российской Федерации»</w:t>
      </w:r>
      <w:r w:rsidR="0056157A" w:rsidRPr="0056157A">
        <w:rPr>
          <w:rFonts w:ascii="Times New Roman" w:eastAsiaTheme="minorHAnsi" w:hAnsi="Times New Roman" w:cs="Times New Roman"/>
          <w:kern w:val="0"/>
          <w:sz w:val="28"/>
          <w:szCs w:val="28"/>
        </w:rPr>
        <w:t xml:space="preserve"> (далее - Закон </w:t>
      </w:r>
      <w:r w:rsidR="005E3632">
        <w:rPr>
          <w:rFonts w:ascii="Times New Roman" w:eastAsiaTheme="minorHAnsi" w:hAnsi="Times New Roman" w:cs="Times New Roman"/>
          <w:kern w:val="0"/>
          <w:sz w:val="28"/>
          <w:szCs w:val="28"/>
        </w:rPr>
        <w:t>№</w:t>
      </w:r>
      <w:r w:rsidR="0056157A" w:rsidRPr="0056157A">
        <w:rPr>
          <w:rFonts w:ascii="Times New Roman" w:eastAsiaTheme="minorHAnsi" w:hAnsi="Times New Roman" w:cs="Times New Roman"/>
          <w:kern w:val="0"/>
          <w:sz w:val="28"/>
          <w:szCs w:val="28"/>
        </w:rPr>
        <w:t xml:space="preserve"> 243-ФЗ) в статью 55 Градостроительного кодекса Российской Федерации внесены изменения, в соответствии с которыми при выполнении работ по капитальному ремонту объектов капитального строительства разрешение на ввод объекта в эксплуатацию не выдается. </w:t>
      </w:r>
      <w:proofErr w:type="gramEnd"/>
    </w:p>
    <w:p w:rsidR="003E1046" w:rsidRDefault="003E1046" w:rsidP="003E1046">
      <w:pPr>
        <w:widowControl/>
        <w:suppressAutoHyphens w:val="0"/>
        <w:autoSpaceDE w:val="0"/>
        <w:adjustRightInd w:val="0"/>
        <w:spacing w:after="0" w:line="240" w:lineRule="auto"/>
        <w:ind w:firstLine="539"/>
        <w:jc w:val="both"/>
        <w:textAlignment w:val="auto"/>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При этом в части 2.1 статьи 11 Закона о размещении заказов установлено  требование  о наличии опыта  работ не только по  строительству и реконструкции объектов капитального строительства (по которым  Градостроительный кодекс Российской Федерации  предполагает   получение  разрешения на ввод объекта капитального строительства), но и капитальный ремонт  объекта  капитального строительства (по которому в соответствии с Градостроительным кодексом Российской Федерации не требуется разрешение  на</w:t>
      </w:r>
      <w:proofErr w:type="gramEnd"/>
      <w:r>
        <w:rPr>
          <w:rFonts w:ascii="Times New Roman" w:hAnsi="Times New Roman" w:cs="Times New Roman"/>
          <w:bCs/>
          <w:sz w:val="28"/>
          <w:szCs w:val="28"/>
        </w:rPr>
        <w:t xml:space="preserve"> ввод объекта капитального строительства).</w:t>
      </w:r>
    </w:p>
    <w:p w:rsidR="002E4EFD" w:rsidRPr="005E3632" w:rsidRDefault="00CC5D8F" w:rsidP="00CC5D8F">
      <w:pPr>
        <w:widowControl/>
        <w:suppressAutoHyphens w:val="0"/>
        <w:autoSpaceDE w:val="0"/>
        <w:adjustRightInd w:val="0"/>
        <w:spacing w:after="0" w:line="240" w:lineRule="auto"/>
        <w:ind w:firstLine="540"/>
        <w:jc w:val="both"/>
        <w:textAlignment w:val="auto"/>
        <w:rPr>
          <w:rFonts w:ascii="Times New Roman" w:hAnsi="Times New Roman" w:cs="Times New Roman"/>
          <w:bCs/>
          <w:sz w:val="28"/>
          <w:szCs w:val="28"/>
        </w:rPr>
      </w:pPr>
      <w:proofErr w:type="gramStart"/>
      <w:r w:rsidRPr="005E3632">
        <w:rPr>
          <w:rFonts w:ascii="Times New Roman" w:eastAsiaTheme="minorHAnsi" w:hAnsi="Times New Roman" w:cs="Times New Roman"/>
          <w:kern w:val="0"/>
          <w:sz w:val="28"/>
          <w:szCs w:val="28"/>
        </w:rPr>
        <w:t>Исходя из указанной нормы</w:t>
      </w:r>
      <w:r w:rsidR="003E1046">
        <w:rPr>
          <w:rFonts w:ascii="Times New Roman" w:eastAsiaTheme="minorHAnsi" w:hAnsi="Times New Roman" w:cs="Times New Roman"/>
          <w:kern w:val="0"/>
          <w:sz w:val="28"/>
          <w:szCs w:val="28"/>
        </w:rPr>
        <w:t>,</w:t>
      </w:r>
      <w:r w:rsidR="0056157A" w:rsidRPr="0056157A">
        <w:rPr>
          <w:rFonts w:ascii="Times New Roman" w:eastAsiaTheme="minorHAnsi" w:hAnsi="Times New Roman" w:cs="Times New Roman"/>
          <w:kern w:val="0"/>
          <w:sz w:val="28"/>
          <w:szCs w:val="28"/>
        </w:rPr>
        <w:t xml:space="preserve"> участник размещения</w:t>
      </w:r>
      <w:r w:rsidR="003E1046">
        <w:rPr>
          <w:rFonts w:ascii="Times New Roman" w:eastAsiaTheme="minorHAnsi" w:hAnsi="Times New Roman" w:cs="Times New Roman"/>
          <w:kern w:val="0"/>
          <w:sz w:val="28"/>
          <w:szCs w:val="28"/>
        </w:rPr>
        <w:t xml:space="preserve"> </w:t>
      </w:r>
      <w:r w:rsidR="003E1046" w:rsidRPr="0056157A">
        <w:rPr>
          <w:rFonts w:ascii="Times New Roman" w:eastAsiaTheme="minorHAnsi" w:hAnsi="Times New Roman" w:cs="Times New Roman"/>
          <w:kern w:val="0"/>
          <w:sz w:val="28"/>
          <w:szCs w:val="28"/>
        </w:rPr>
        <w:t>заказа</w:t>
      </w:r>
      <w:r w:rsidR="003E1046">
        <w:rPr>
          <w:rFonts w:ascii="Times New Roman" w:eastAsiaTheme="minorHAnsi" w:hAnsi="Times New Roman" w:cs="Times New Roman"/>
          <w:kern w:val="0"/>
          <w:sz w:val="28"/>
          <w:szCs w:val="28"/>
        </w:rPr>
        <w:t xml:space="preserve"> при представлении документов, подтверждающих опыт работы по капитальному ремонту объекта капитального строительства </w:t>
      </w:r>
      <w:r w:rsidR="0056157A" w:rsidRPr="0056157A">
        <w:rPr>
          <w:rFonts w:ascii="Times New Roman" w:eastAsiaTheme="minorHAnsi" w:hAnsi="Times New Roman" w:cs="Times New Roman"/>
          <w:kern w:val="0"/>
          <w:sz w:val="28"/>
          <w:szCs w:val="28"/>
        </w:rPr>
        <w:t xml:space="preserve"> </w:t>
      </w:r>
      <w:r w:rsidR="003E1046">
        <w:rPr>
          <w:rFonts w:ascii="Times New Roman" w:eastAsiaTheme="minorHAnsi" w:hAnsi="Times New Roman" w:cs="Times New Roman"/>
          <w:kern w:val="0"/>
          <w:sz w:val="28"/>
          <w:szCs w:val="28"/>
        </w:rPr>
        <w:t>может</w:t>
      </w:r>
      <w:r w:rsidR="0056157A" w:rsidRPr="0056157A">
        <w:rPr>
          <w:rFonts w:ascii="Times New Roman" w:eastAsiaTheme="minorHAnsi" w:hAnsi="Times New Roman" w:cs="Times New Roman"/>
          <w:kern w:val="0"/>
          <w:sz w:val="28"/>
          <w:szCs w:val="28"/>
        </w:rPr>
        <w:t xml:space="preserve"> представить в составе второй части заявки на участие в открытом аукционе в электронной форме копии актов приемки объектов капитального строительства, </w:t>
      </w:r>
      <w:r w:rsidR="003E1046">
        <w:rPr>
          <w:rFonts w:ascii="Times New Roman" w:eastAsiaTheme="minorHAnsi" w:hAnsi="Times New Roman" w:cs="Times New Roman"/>
          <w:kern w:val="0"/>
          <w:sz w:val="28"/>
          <w:szCs w:val="28"/>
        </w:rPr>
        <w:t>и представить копии</w:t>
      </w:r>
      <w:r w:rsidR="0056157A" w:rsidRPr="0056157A">
        <w:rPr>
          <w:rFonts w:ascii="Times New Roman" w:eastAsiaTheme="minorHAnsi" w:hAnsi="Times New Roman" w:cs="Times New Roman"/>
          <w:kern w:val="0"/>
          <w:sz w:val="28"/>
          <w:szCs w:val="28"/>
        </w:rPr>
        <w:t xml:space="preserve"> разрешений на ввод объектов капитального строительства в эксплуатацию не </w:t>
      </w:r>
      <w:r w:rsidR="003E1046">
        <w:rPr>
          <w:rFonts w:ascii="Times New Roman" w:eastAsiaTheme="minorHAnsi" w:hAnsi="Times New Roman" w:cs="Times New Roman"/>
          <w:kern w:val="0"/>
          <w:sz w:val="28"/>
          <w:szCs w:val="28"/>
        </w:rPr>
        <w:t>в состоянии</w:t>
      </w:r>
      <w:r w:rsidR="0056157A" w:rsidRPr="0056157A">
        <w:rPr>
          <w:rFonts w:ascii="Times New Roman" w:eastAsiaTheme="minorHAnsi" w:hAnsi="Times New Roman" w:cs="Times New Roman"/>
          <w:kern w:val="0"/>
          <w:sz w:val="28"/>
          <w:szCs w:val="28"/>
        </w:rPr>
        <w:t>.</w:t>
      </w:r>
      <w:r w:rsidR="00DB1382" w:rsidRPr="005E3632">
        <w:rPr>
          <w:rFonts w:ascii="Times New Roman" w:eastAsiaTheme="minorHAnsi" w:hAnsi="Times New Roman" w:cs="Times New Roman"/>
          <w:kern w:val="0"/>
          <w:sz w:val="28"/>
          <w:szCs w:val="28"/>
        </w:rPr>
        <w:tab/>
      </w:r>
      <w:proofErr w:type="gramEnd"/>
    </w:p>
    <w:p w:rsidR="004D0999" w:rsidRDefault="007169D1" w:rsidP="00DB1382">
      <w:pPr>
        <w:pStyle w:val="Standard"/>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связи с вышеизложенным  </w:t>
      </w:r>
      <w:r w:rsidR="004D0999">
        <w:rPr>
          <w:rFonts w:ascii="Times New Roman" w:hAnsi="Times New Roman" w:cs="Times New Roman"/>
          <w:bCs/>
          <w:sz w:val="28"/>
          <w:szCs w:val="28"/>
        </w:rPr>
        <w:t>ООО «</w:t>
      </w:r>
      <w:proofErr w:type="spellStart"/>
      <w:r w:rsidR="004D0999">
        <w:rPr>
          <w:rFonts w:ascii="Times New Roman" w:hAnsi="Times New Roman" w:cs="Times New Roman"/>
          <w:bCs/>
          <w:sz w:val="28"/>
          <w:szCs w:val="28"/>
        </w:rPr>
        <w:t>Аридал</w:t>
      </w:r>
      <w:r w:rsidR="00623825">
        <w:rPr>
          <w:rFonts w:ascii="Times New Roman" w:hAnsi="Times New Roman" w:cs="Times New Roman"/>
          <w:bCs/>
          <w:sz w:val="28"/>
          <w:szCs w:val="28"/>
        </w:rPr>
        <w:t>ь</w:t>
      </w:r>
      <w:proofErr w:type="spellEnd"/>
      <w:r w:rsidR="00623825">
        <w:rPr>
          <w:rFonts w:ascii="Times New Roman" w:hAnsi="Times New Roman" w:cs="Times New Roman"/>
          <w:bCs/>
          <w:sz w:val="28"/>
          <w:szCs w:val="28"/>
        </w:rPr>
        <w:t>»</w:t>
      </w:r>
      <w:r w:rsidR="001C59E5">
        <w:rPr>
          <w:rFonts w:ascii="Times New Roman" w:hAnsi="Times New Roman" w:cs="Times New Roman"/>
          <w:bCs/>
          <w:sz w:val="28"/>
          <w:szCs w:val="28"/>
        </w:rPr>
        <w:t xml:space="preserve">, </w:t>
      </w:r>
      <w:r w:rsidR="00623825">
        <w:rPr>
          <w:rFonts w:ascii="Times New Roman" w:hAnsi="Times New Roman" w:cs="Times New Roman"/>
          <w:bCs/>
          <w:sz w:val="28"/>
          <w:szCs w:val="28"/>
        </w:rPr>
        <w:t>предоставляя</w:t>
      </w:r>
      <w:r w:rsidR="00ED0D29">
        <w:rPr>
          <w:rFonts w:ascii="Times New Roman" w:hAnsi="Times New Roman" w:cs="Times New Roman"/>
          <w:bCs/>
          <w:sz w:val="28"/>
          <w:szCs w:val="28"/>
        </w:rPr>
        <w:t xml:space="preserve"> </w:t>
      </w:r>
      <w:r w:rsidR="00623825">
        <w:rPr>
          <w:rFonts w:ascii="Times New Roman" w:hAnsi="Times New Roman" w:cs="Times New Roman"/>
          <w:bCs/>
          <w:sz w:val="28"/>
          <w:szCs w:val="28"/>
        </w:rPr>
        <w:t xml:space="preserve"> во второй части заявки   </w:t>
      </w:r>
      <w:r w:rsidR="00ED0D29">
        <w:rPr>
          <w:rFonts w:ascii="Times New Roman" w:hAnsi="Times New Roman" w:cs="Times New Roman"/>
          <w:bCs/>
          <w:sz w:val="28"/>
          <w:szCs w:val="28"/>
        </w:rPr>
        <w:t xml:space="preserve">акт приемки в эксплуатацию рабочей комиссией законченного </w:t>
      </w:r>
      <w:r w:rsidR="00ED0D29">
        <w:rPr>
          <w:rFonts w:ascii="Times New Roman" w:hAnsi="Times New Roman" w:cs="Times New Roman"/>
          <w:bCs/>
          <w:sz w:val="28"/>
          <w:szCs w:val="28"/>
        </w:rPr>
        <w:lastRenderedPageBreak/>
        <w:t>капитального ремонта помещений</w:t>
      </w:r>
      <w:r w:rsidR="001C59E5">
        <w:rPr>
          <w:rFonts w:ascii="Times New Roman" w:hAnsi="Times New Roman" w:cs="Times New Roman"/>
          <w:bCs/>
          <w:sz w:val="28"/>
          <w:szCs w:val="28"/>
        </w:rPr>
        <w:t>,</w:t>
      </w:r>
      <w:r w:rsidR="003E1046">
        <w:rPr>
          <w:rFonts w:ascii="Times New Roman" w:hAnsi="Times New Roman" w:cs="Times New Roman"/>
          <w:bCs/>
          <w:sz w:val="28"/>
          <w:szCs w:val="28"/>
        </w:rPr>
        <w:t xml:space="preserve"> объективно</w:t>
      </w:r>
      <w:r w:rsidR="001348CF">
        <w:rPr>
          <w:rFonts w:ascii="Times New Roman" w:hAnsi="Times New Roman" w:cs="Times New Roman"/>
          <w:bCs/>
          <w:sz w:val="28"/>
          <w:szCs w:val="28"/>
        </w:rPr>
        <w:t xml:space="preserve"> </w:t>
      </w:r>
      <w:r w:rsidR="00ED0D29">
        <w:rPr>
          <w:rFonts w:ascii="Times New Roman" w:hAnsi="Times New Roman" w:cs="Times New Roman"/>
          <w:bCs/>
          <w:sz w:val="28"/>
          <w:szCs w:val="28"/>
        </w:rPr>
        <w:t xml:space="preserve"> не могло </w:t>
      </w:r>
      <w:r w:rsidR="00705145">
        <w:rPr>
          <w:rFonts w:ascii="Times New Roman" w:hAnsi="Times New Roman" w:cs="Times New Roman"/>
          <w:bCs/>
          <w:sz w:val="28"/>
          <w:szCs w:val="28"/>
        </w:rPr>
        <w:t xml:space="preserve">приложить </w:t>
      </w:r>
      <w:r w:rsidR="00FF44E5">
        <w:rPr>
          <w:rFonts w:ascii="Times New Roman" w:hAnsi="Times New Roman" w:cs="Times New Roman"/>
          <w:bCs/>
          <w:sz w:val="28"/>
          <w:szCs w:val="28"/>
        </w:rPr>
        <w:t>копию разрешения на ввод объекта  капитального строительства в эксплуатацию.</w:t>
      </w:r>
      <w:r w:rsidR="00ED0D29">
        <w:rPr>
          <w:rFonts w:ascii="Times New Roman" w:hAnsi="Times New Roman" w:cs="Times New Roman"/>
          <w:bCs/>
          <w:sz w:val="28"/>
          <w:szCs w:val="28"/>
        </w:rPr>
        <w:t xml:space="preserve"> </w:t>
      </w:r>
    </w:p>
    <w:p w:rsidR="0002230C" w:rsidRDefault="00065C50" w:rsidP="00580B9E">
      <w:pPr>
        <w:widowControl/>
        <w:suppressAutoHyphens w:val="0"/>
        <w:autoSpaceDE w:val="0"/>
        <w:adjustRightInd w:val="0"/>
        <w:spacing w:after="0" w:line="240" w:lineRule="auto"/>
        <w:ind w:firstLine="539"/>
        <w:jc w:val="both"/>
        <w:textAlignment w:val="auto"/>
        <w:rPr>
          <w:rFonts w:ascii="Times New Roman" w:hAnsi="Times New Roman" w:cs="Times New Roman"/>
          <w:bCs/>
          <w:sz w:val="28"/>
          <w:szCs w:val="28"/>
        </w:rPr>
      </w:pPr>
      <w:r>
        <w:rPr>
          <w:rFonts w:ascii="Times New Roman" w:hAnsi="Times New Roman" w:cs="Times New Roman"/>
          <w:bCs/>
          <w:sz w:val="28"/>
          <w:szCs w:val="28"/>
        </w:rPr>
        <w:t>ООО «</w:t>
      </w:r>
      <w:proofErr w:type="spellStart"/>
      <w:r>
        <w:rPr>
          <w:rFonts w:ascii="Times New Roman" w:hAnsi="Times New Roman" w:cs="Times New Roman"/>
          <w:bCs/>
          <w:sz w:val="28"/>
          <w:szCs w:val="28"/>
        </w:rPr>
        <w:t>Аридаль</w:t>
      </w:r>
      <w:proofErr w:type="spellEnd"/>
      <w:r>
        <w:rPr>
          <w:rFonts w:ascii="Times New Roman" w:hAnsi="Times New Roman" w:cs="Times New Roman"/>
          <w:bCs/>
          <w:sz w:val="28"/>
          <w:szCs w:val="28"/>
        </w:rPr>
        <w:t xml:space="preserve">» (№23) представило  акт приемки в эксплуатацию рабочей комиссией законченного капитального ремонта помещений хирургического отделения, отделения  </w:t>
      </w:r>
      <w:proofErr w:type="spellStart"/>
      <w:r>
        <w:rPr>
          <w:rFonts w:ascii="Times New Roman" w:hAnsi="Times New Roman" w:cs="Times New Roman"/>
          <w:bCs/>
          <w:sz w:val="28"/>
          <w:szCs w:val="28"/>
        </w:rPr>
        <w:t>анестестезиологии</w:t>
      </w:r>
      <w:proofErr w:type="spellEnd"/>
      <w:r>
        <w:rPr>
          <w:rFonts w:ascii="Times New Roman" w:hAnsi="Times New Roman" w:cs="Times New Roman"/>
          <w:bCs/>
          <w:sz w:val="28"/>
          <w:szCs w:val="28"/>
        </w:rPr>
        <w:t xml:space="preserve"> и реанимации, отделения сосудистой неврологии, ка</w:t>
      </w:r>
      <w:r w:rsidR="007141D8">
        <w:rPr>
          <w:rFonts w:ascii="Times New Roman" w:hAnsi="Times New Roman" w:cs="Times New Roman"/>
          <w:bCs/>
          <w:sz w:val="28"/>
          <w:szCs w:val="28"/>
        </w:rPr>
        <w:t>р</w:t>
      </w:r>
      <w:r>
        <w:rPr>
          <w:rFonts w:ascii="Times New Roman" w:hAnsi="Times New Roman" w:cs="Times New Roman"/>
          <w:bCs/>
          <w:sz w:val="28"/>
          <w:szCs w:val="28"/>
        </w:rPr>
        <w:t>диологического  отделения,  терапевтического отделения, операционного блока БУ «</w:t>
      </w:r>
      <w:proofErr w:type="spellStart"/>
      <w:r>
        <w:rPr>
          <w:rFonts w:ascii="Times New Roman" w:hAnsi="Times New Roman" w:cs="Times New Roman"/>
          <w:bCs/>
          <w:sz w:val="28"/>
          <w:szCs w:val="28"/>
        </w:rPr>
        <w:t>Шумерлинская</w:t>
      </w:r>
      <w:proofErr w:type="spellEnd"/>
      <w:r>
        <w:rPr>
          <w:rFonts w:ascii="Times New Roman" w:hAnsi="Times New Roman" w:cs="Times New Roman"/>
          <w:bCs/>
          <w:sz w:val="28"/>
          <w:szCs w:val="28"/>
        </w:rPr>
        <w:t xml:space="preserve"> ЦРБ» </w:t>
      </w:r>
      <w:proofErr w:type="spellStart"/>
      <w:r>
        <w:rPr>
          <w:rFonts w:ascii="Times New Roman" w:hAnsi="Times New Roman" w:cs="Times New Roman"/>
          <w:bCs/>
          <w:sz w:val="28"/>
          <w:szCs w:val="28"/>
        </w:rPr>
        <w:t>Минздравсоцразви</w:t>
      </w:r>
      <w:r w:rsidR="00F9064B">
        <w:rPr>
          <w:rFonts w:ascii="Times New Roman" w:hAnsi="Times New Roman" w:cs="Times New Roman"/>
          <w:bCs/>
          <w:sz w:val="28"/>
          <w:szCs w:val="28"/>
        </w:rPr>
        <w:t>тия</w:t>
      </w:r>
      <w:proofErr w:type="spellEnd"/>
      <w:r w:rsidR="00F9064B">
        <w:rPr>
          <w:rFonts w:ascii="Times New Roman" w:hAnsi="Times New Roman" w:cs="Times New Roman"/>
          <w:bCs/>
          <w:sz w:val="28"/>
          <w:szCs w:val="28"/>
        </w:rPr>
        <w:t xml:space="preserve"> Чувашии от 24.12.2012 года.</w:t>
      </w:r>
    </w:p>
    <w:p w:rsidR="007141D8" w:rsidRDefault="007141D8" w:rsidP="007141D8">
      <w:pPr>
        <w:widowControl/>
        <w:suppressAutoHyphens w:val="0"/>
        <w:autoSpaceDE w:val="0"/>
        <w:adjustRightInd w:val="0"/>
        <w:spacing w:after="0" w:line="240" w:lineRule="auto"/>
        <w:ind w:firstLine="708"/>
        <w:jc w:val="both"/>
        <w:textAlignment w:val="auto"/>
        <w:rPr>
          <w:rFonts w:ascii="Times New Roman" w:hAnsi="Times New Roman" w:cs="Times New Roman"/>
          <w:bCs/>
          <w:sz w:val="28"/>
          <w:szCs w:val="28"/>
        </w:rPr>
      </w:pPr>
      <w:r>
        <w:rPr>
          <w:rFonts w:ascii="Times New Roman" w:hAnsi="Times New Roman" w:cs="Times New Roman"/>
          <w:bCs/>
          <w:sz w:val="28"/>
          <w:szCs w:val="28"/>
        </w:rPr>
        <w:t xml:space="preserve">Доводы заказчика </w:t>
      </w:r>
      <w:r w:rsidR="00D812F3">
        <w:rPr>
          <w:rFonts w:ascii="Times New Roman" w:hAnsi="Times New Roman" w:cs="Times New Roman"/>
          <w:bCs/>
          <w:sz w:val="28"/>
          <w:szCs w:val="28"/>
        </w:rPr>
        <w:t xml:space="preserve">о том, что акт приемки в эксплуатацию рабочей комиссии законченного капитального ремонта не может быть признано подтверждением опыта ввиду представления не в соответствии с формой КС-11, не могут быть признаны Комиссией Чувашского УФАС России в качестве </w:t>
      </w:r>
      <w:proofErr w:type="gramStart"/>
      <w:r w:rsidR="00D812F3">
        <w:rPr>
          <w:rFonts w:ascii="Times New Roman" w:hAnsi="Times New Roman" w:cs="Times New Roman"/>
          <w:bCs/>
          <w:sz w:val="28"/>
          <w:szCs w:val="28"/>
        </w:rPr>
        <w:t>обоснованных</w:t>
      </w:r>
      <w:proofErr w:type="gramEnd"/>
      <w:r w:rsidR="00D812F3">
        <w:rPr>
          <w:rFonts w:ascii="Times New Roman" w:hAnsi="Times New Roman" w:cs="Times New Roman"/>
          <w:bCs/>
          <w:sz w:val="28"/>
          <w:szCs w:val="28"/>
        </w:rPr>
        <w:t>.</w:t>
      </w:r>
    </w:p>
    <w:p w:rsidR="00A47BDF" w:rsidRDefault="00D812F3" w:rsidP="007141D8">
      <w:pPr>
        <w:widowControl/>
        <w:suppressAutoHyphens w:val="0"/>
        <w:autoSpaceDE w:val="0"/>
        <w:adjustRightInd w:val="0"/>
        <w:spacing w:after="0" w:line="240" w:lineRule="auto"/>
        <w:ind w:firstLine="708"/>
        <w:jc w:val="both"/>
        <w:textAlignment w:val="auto"/>
        <w:rPr>
          <w:rFonts w:ascii="Times New Roman" w:hAnsi="Times New Roman" w:cs="Times New Roman"/>
          <w:bCs/>
          <w:sz w:val="28"/>
          <w:szCs w:val="28"/>
        </w:rPr>
      </w:pPr>
      <w:r>
        <w:rPr>
          <w:rFonts w:ascii="Times New Roman" w:hAnsi="Times New Roman" w:cs="Times New Roman"/>
          <w:bCs/>
          <w:sz w:val="28"/>
          <w:szCs w:val="28"/>
        </w:rPr>
        <w:t>Форма акта приемки законченного строительством объекта</w:t>
      </w:r>
      <w:r w:rsidR="00A47BDF">
        <w:rPr>
          <w:rFonts w:ascii="Times New Roman" w:hAnsi="Times New Roman" w:cs="Times New Roman"/>
          <w:bCs/>
          <w:sz w:val="28"/>
          <w:szCs w:val="28"/>
        </w:rPr>
        <w:t xml:space="preserve"> утверждена Постановлением Госкомстата РФ от 30.10.1997 №71а. Данный акт  применяется как документ приемки законченного строительством объе</w:t>
      </w:r>
      <w:r w:rsidR="003E1046">
        <w:rPr>
          <w:rFonts w:ascii="Times New Roman" w:hAnsi="Times New Roman" w:cs="Times New Roman"/>
          <w:bCs/>
          <w:sz w:val="28"/>
          <w:szCs w:val="28"/>
        </w:rPr>
        <w:t>кта производственного и жилищно-</w:t>
      </w:r>
      <w:r w:rsidR="00A47BDF">
        <w:rPr>
          <w:rFonts w:ascii="Times New Roman" w:hAnsi="Times New Roman" w:cs="Times New Roman"/>
          <w:bCs/>
          <w:sz w:val="28"/>
          <w:szCs w:val="28"/>
        </w:rPr>
        <w:t>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(контракта).</w:t>
      </w:r>
    </w:p>
    <w:p w:rsidR="00D812F3" w:rsidRDefault="00A47BDF" w:rsidP="007141D8">
      <w:pPr>
        <w:widowControl/>
        <w:suppressAutoHyphens w:val="0"/>
        <w:autoSpaceDE w:val="0"/>
        <w:adjustRightInd w:val="0"/>
        <w:spacing w:after="0" w:line="240" w:lineRule="auto"/>
        <w:ind w:firstLine="708"/>
        <w:jc w:val="both"/>
        <w:textAlignment w:val="auto"/>
        <w:rPr>
          <w:rFonts w:ascii="Times New Roman" w:hAnsi="Times New Roman" w:cs="Times New Roman"/>
          <w:bCs/>
          <w:sz w:val="28"/>
          <w:szCs w:val="28"/>
        </w:rPr>
      </w:pPr>
      <w:r>
        <w:rPr>
          <w:rFonts w:ascii="Times New Roman" w:hAnsi="Times New Roman" w:cs="Times New Roman"/>
          <w:bCs/>
          <w:sz w:val="28"/>
          <w:szCs w:val="28"/>
        </w:rPr>
        <w:t>Исходя из формы утвержденного акта, данный документ (акт) подтверждает приемку законченного строительством объекта, строительство которого производилось в соответствии с разрешен</w:t>
      </w:r>
      <w:r w:rsidR="00C02E22">
        <w:rPr>
          <w:rFonts w:ascii="Times New Roman" w:hAnsi="Times New Roman" w:cs="Times New Roman"/>
          <w:bCs/>
          <w:sz w:val="28"/>
          <w:szCs w:val="28"/>
        </w:rPr>
        <w:t>ием на строительство</w:t>
      </w:r>
      <w:r>
        <w:rPr>
          <w:rFonts w:ascii="Times New Roman" w:hAnsi="Times New Roman" w:cs="Times New Roman"/>
          <w:bCs/>
          <w:sz w:val="28"/>
          <w:szCs w:val="28"/>
        </w:rPr>
        <w:t xml:space="preserve">, выданным соответствующим органом. </w:t>
      </w:r>
    </w:p>
    <w:p w:rsidR="00437A32" w:rsidRPr="00437A32" w:rsidRDefault="00A47BDF" w:rsidP="00437A32">
      <w:pPr>
        <w:pStyle w:val="a5"/>
        <w:spacing w:line="240" w:lineRule="auto"/>
        <w:ind w:firstLine="539"/>
        <w:jc w:val="both"/>
        <w:rPr>
          <w:rFonts w:ascii="Times New Roman" w:hAnsi="Times New Roman" w:cs="Times New Roman"/>
          <w:sz w:val="28"/>
          <w:szCs w:val="28"/>
        </w:rPr>
      </w:pPr>
      <w:r w:rsidRPr="00437A32">
        <w:rPr>
          <w:rFonts w:ascii="Times New Roman" w:hAnsi="Times New Roman" w:cs="Times New Roman"/>
          <w:sz w:val="28"/>
          <w:szCs w:val="28"/>
        </w:rPr>
        <w:t xml:space="preserve">В соответствии с </w:t>
      </w:r>
      <w:r w:rsidR="00437A32" w:rsidRPr="00437A32">
        <w:rPr>
          <w:rFonts w:ascii="Times New Roman" w:hAnsi="Times New Roman" w:cs="Times New Roman"/>
          <w:sz w:val="28"/>
          <w:szCs w:val="28"/>
        </w:rPr>
        <w:t>частью 5 статьи 51 Г</w:t>
      </w:r>
      <w:r w:rsidRPr="00437A32">
        <w:rPr>
          <w:rFonts w:ascii="Times New Roman" w:hAnsi="Times New Roman" w:cs="Times New Roman"/>
          <w:sz w:val="28"/>
          <w:szCs w:val="28"/>
        </w:rPr>
        <w:t>радостроительного кодекса РФ</w:t>
      </w:r>
      <w:r w:rsidR="00437A32" w:rsidRPr="00437A32">
        <w:rPr>
          <w:rFonts w:ascii="Times New Roman" w:hAnsi="Times New Roman" w:cs="Times New Roman"/>
          <w:sz w:val="28"/>
          <w:szCs w:val="28"/>
        </w:rPr>
        <w:t xml:space="preserve"> на основании разрешения на строительство осуществляется только строительство и реконструкция.</w:t>
      </w:r>
      <w:r w:rsidRPr="00437A32">
        <w:rPr>
          <w:rFonts w:ascii="Times New Roman" w:hAnsi="Times New Roman" w:cs="Times New Roman"/>
          <w:sz w:val="28"/>
          <w:szCs w:val="28"/>
        </w:rPr>
        <w:t xml:space="preserve"> </w:t>
      </w:r>
      <w:r w:rsidR="00437A32" w:rsidRPr="00437A32">
        <w:rPr>
          <w:rFonts w:ascii="Times New Roman" w:hAnsi="Times New Roman" w:cs="Times New Roman"/>
          <w:sz w:val="28"/>
          <w:szCs w:val="28"/>
        </w:rPr>
        <w:t>В соответствии с частью 17 статьи 51 Градостроительного кодекса РФ выдача разрешения на строительство не требуется при проведении капитального ремонта объектов капитального строительства.</w:t>
      </w:r>
    </w:p>
    <w:p w:rsidR="00437A32" w:rsidRDefault="00437A32" w:rsidP="00437A32">
      <w:pPr>
        <w:pStyle w:val="a5"/>
        <w:spacing w:line="240" w:lineRule="auto"/>
        <w:ind w:firstLine="539"/>
        <w:jc w:val="both"/>
        <w:rPr>
          <w:rFonts w:ascii="Times New Roman" w:hAnsi="Times New Roman" w:cs="Times New Roman"/>
          <w:sz w:val="28"/>
          <w:szCs w:val="28"/>
        </w:rPr>
      </w:pPr>
      <w:r w:rsidRPr="00437A32">
        <w:rPr>
          <w:rFonts w:ascii="Times New Roman" w:hAnsi="Times New Roman" w:cs="Times New Roman"/>
          <w:sz w:val="28"/>
          <w:szCs w:val="28"/>
        </w:rPr>
        <w:t>Таким образом, акт приемки в эксплуатацию за</w:t>
      </w:r>
      <w:r w:rsidR="003E1046">
        <w:rPr>
          <w:rFonts w:ascii="Times New Roman" w:hAnsi="Times New Roman" w:cs="Times New Roman"/>
          <w:sz w:val="28"/>
          <w:szCs w:val="28"/>
        </w:rPr>
        <w:t>вершенного</w:t>
      </w:r>
      <w:r w:rsidRPr="00437A32">
        <w:rPr>
          <w:rFonts w:ascii="Times New Roman" w:hAnsi="Times New Roman" w:cs="Times New Roman"/>
          <w:sz w:val="28"/>
          <w:szCs w:val="28"/>
        </w:rPr>
        <w:t xml:space="preserve"> капитального ремонта по форме КС-11, предусматривающий указание на выданное решение на строительство, составлен быть не может. </w:t>
      </w:r>
      <w:r w:rsidR="00F611D7">
        <w:rPr>
          <w:rFonts w:ascii="Times New Roman" w:hAnsi="Times New Roman" w:cs="Times New Roman"/>
          <w:sz w:val="28"/>
          <w:szCs w:val="28"/>
        </w:rPr>
        <w:t xml:space="preserve">Требование по оформлению актов приемки </w:t>
      </w:r>
      <w:r w:rsidR="00F611D7" w:rsidRPr="00437A32">
        <w:rPr>
          <w:rFonts w:ascii="Times New Roman" w:hAnsi="Times New Roman" w:cs="Times New Roman"/>
          <w:sz w:val="28"/>
          <w:szCs w:val="28"/>
        </w:rPr>
        <w:t>в эксплуатацию законченного капитального ремонта</w:t>
      </w:r>
      <w:r w:rsidR="00F611D7">
        <w:rPr>
          <w:rFonts w:ascii="Times New Roman" w:hAnsi="Times New Roman" w:cs="Times New Roman"/>
          <w:sz w:val="28"/>
          <w:szCs w:val="28"/>
        </w:rPr>
        <w:t xml:space="preserve"> законодательством не установлено.</w:t>
      </w:r>
    </w:p>
    <w:p w:rsidR="00437A32" w:rsidRDefault="00E4613A" w:rsidP="00437A32">
      <w:pPr>
        <w:pStyle w:val="a5"/>
        <w:spacing w:line="240" w:lineRule="auto"/>
        <w:ind w:firstLine="539"/>
        <w:jc w:val="both"/>
        <w:rPr>
          <w:rFonts w:ascii="Times New Roman" w:eastAsiaTheme="minorHAnsi" w:hAnsi="Times New Roman" w:cs="Times New Roman"/>
          <w:kern w:val="0"/>
          <w:sz w:val="28"/>
          <w:szCs w:val="28"/>
        </w:rPr>
      </w:pPr>
      <w:r>
        <w:rPr>
          <w:rFonts w:ascii="Times New Roman" w:hAnsi="Times New Roman" w:cs="Times New Roman"/>
          <w:bCs/>
          <w:sz w:val="28"/>
          <w:szCs w:val="28"/>
        </w:rPr>
        <w:t xml:space="preserve"> </w:t>
      </w:r>
      <w:r w:rsidR="008A7DAE">
        <w:rPr>
          <w:rFonts w:ascii="Times New Roman" w:hAnsi="Times New Roman" w:cs="Times New Roman"/>
          <w:bCs/>
          <w:sz w:val="28"/>
          <w:szCs w:val="28"/>
        </w:rPr>
        <w:t xml:space="preserve"> </w:t>
      </w:r>
      <w:proofErr w:type="gramStart"/>
      <w:r w:rsidR="00F9064B">
        <w:rPr>
          <w:rFonts w:ascii="Times New Roman" w:hAnsi="Times New Roman" w:cs="Times New Roman"/>
          <w:bCs/>
          <w:sz w:val="28"/>
          <w:szCs w:val="28"/>
        </w:rPr>
        <w:t>Вы</w:t>
      </w:r>
      <w:r w:rsidR="00F02B15">
        <w:rPr>
          <w:rFonts w:ascii="Times New Roman" w:hAnsi="Times New Roman" w:cs="Times New Roman"/>
          <w:bCs/>
          <w:sz w:val="28"/>
          <w:szCs w:val="28"/>
        </w:rPr>
        <w:t xml:space="preserve">полненная </w:t>
      </w:r>
      <w:r w:rsidR="005372D2">
        <w:rPr>
          <w:rFonts w:ascii="Times New Roman" w:hAnsi="Times New Roman" w:cs="Times New Roman"/>
          <w:bCs/>
          <w:sz w:val="28"/>
          <w:szCs w:val="28"/>
        </w:rPr>
        <w:t>ООО «</w:t>
      </w:r>
      <w:proofErr w:type="spellStart"/>
      <w:r w:rsidR="005372D2">
        <w:rPr>
          <w:rFonts w:ascii="Times New Roman" w:hAnsi="Times New Roman" w:cs="Times New Roman"/>
          <w:bCs/>
          <w:sz w:val="28"/>
          <w:szCs w:val="28"/>
        </w:rPr>
        <w:t>Аридаль</w:t>
      </w:r>
      <w:proofErr w:type="spellEnd"/>
      <w:r w:rsidR="005372D2">
        <w:rPr>
          <w:rFonts w:ascii="Times New Roman" w:hAnsi="Times New Roman" w:cs="Times New Roman"/>
          <w:bCs/>
          <w:sz w:val="28"/>
          <w:szCs w:val="28"/>
        </w:rPr>
        <w:t xml:space="preserve">» </w:t>
      </w:r>
      <w:r w:rsidR="00F51356">
        <w:rPr>
          <w:rFonts w:ascii="Times New Roman" w:hAnsi="Times New Roman" w:cs="Times New Roman"/>
          <w:bCs/>
          <w:sz w:val="28"/>
          <w:szCs w:val="28"/>
        </w:rPr>
        <w:t xml:space="preserve"> </w:t>
      </w:r>
      <w:r w:rsidR="005372D2">
        <w:rPr>
          <w:rFonts w:ascii="Times New Roman" w:hAnsi="Times New Roman" w:cs="Times New Roman"/>
          <w:bCs/>
          <w:sz w:val="28"/>
          <w:szCs w:val="28"/>
        </w:rPr>
        <w:t>работы по капитальному ремонту</w:t>
      </w:r>
      <w:r w:rsidR="00064FC6">
        <w:rPr>
          <w:rFonts w:ascii="Times New Roman" w:hAnsi="Times New Roman" w:cs="Times New Roman"/>
          <w:bCs/>
          <w:sz w:val="28"/>
          <w:szCs w:val="28"/>
        </w:rPr>
        <w:t>,</w:t>
      </w:r>
      <w:r w:rsidR="007141D8">
        <w:rPr>
          <w:rFonts w:ascii="Times New Roman" w:hAnsi="Times New Roman" w:cs="Times New Roman"/>
          <w:bCs/>
          <w:sz w:val="28"/>
          <w:szCs w:val="28"/>
        </w:rPr>
        <w:t xml:space="preserve"> в соответствии с представленным актом, </w:t>
      </w:r>
      <w:r w:rsidR="005372D2">
        <w:rPr>
          <w:rFonts w:ascii="Times New Roman" w:hAnsi="Times New Roman" w:cs="Times New Roman"/>
          <w:bCs/>
          <w:sz w:val="28"/>
          <w:szCs w:val="28"/>
        </w:rPr>
        <w:t xml:space="preserve"> относятся к одной подгруппе</w:t>
      </w:r>
      <w:r w:rsidR="00F02B15">
        <w:rPr>
          <w:rFonts w:ascii="Times New Roman" w:hAnsi="Times New Roman" w:cs="Times New Roman"/>
          <w:bCs/>
          <w:sz w:val="28"/>
          <w:szCs w:val="28"/>
        </w:rPr>
        <w:t xml:space="preserve"> </w:t>
      </w:r>
      <w:r w:rsidR="00064FC6">
        <w:rPr>
          <w:rFonts w:ascii="Times New Roman" w:eastAsiaTheme="minorHAnsi" w:hAnsi="Times New Roman" w:cs="Times New Roman"/>
          <w:kern w:val="0"/>
          <w:sz w:val="28"/>
          <w:szCs w:val="28"/>
        </w:rPr>
        <w:t xml:space="preserve"> «</w:t>
      </w:r>
      <w:r w:rsidR="00064FC6" w:rsidRPr="00C03151">
        <w:rPr>
          <w:rFonts w:ascii="Times New Roman" w:eastAsiaTheme="minorHAnsi" w:hAnsi="Times New Roman" w:cs="Times New Roman"/>
          <w:kern w:val="0"/>
          <w:sz w:val="28"/>
          <w:szCs w:val="28"/>
        </w:rPr>
        <w:t>иные объекты капитального строительства (включая отнесенные к уникальным объектам), не относящиеся к особо опасным и технически сложным</w:t>
      </w:r>
      <w:r w:rsidR="00064FC6">
        <w:rPr>
          <w:rFonts w:ascii="Times New Roman" w:eastAsiaTheme="minorHAnsi" w:hAnsi="Times New Roman" w:cs="Times New Roman"/>
          <w:kern w:val="0"/>
          <w:sz w:val="28"/>
          <w:szCs w:val="28"/>
        </w:rPr>
        <w:t>»</w:t>
      </w:r>
      <w:r w:rsidR="006E229E">
        <w:rPr>
          <w:rFonts w:ascii="Times New Roman" w:eastAsiaTheme="minorHAnsi" w:hAnsi="Times New Roman" w:cs="Times New Roman"/>
          <w:kern w:val="0"/>
          <w:sz w:val="28"/>
          <w:szCs w:val="28"/>
        </w:rPr>
        <w:t xml:space="preserve"> и</w:t>
      </w:r>
      <w:r w:rsidR="00FB19AF">
        <w:rPr>
          <w:rFonts w:ascii="Times New Roman" w:eastAsiaTheme="minorHAnsi" w:hAnsi="Times New Roman" w:cs="Times New Roman"/>
          <w:kern w:val="0"/>
          <w:sz w:val="28"/>
          <w:szCs w:val="28"/>
        </w:rPr>
        <w:t xml:space="preserve"> </w:t>
      </w:r>
      <w:r w:rsidR="00F51356">
        <w:rPr>
          <w:rFonts w:ascii="Times New Roman" w:eastAsiaTheme="minorHAnsi" w:hAnsi="Times New Roman" w:cs="Times New Roman"/>
          <w:kern w:val="0"/>
          <w:sz w:val="28"/>
          <w:szCs w:val="28"/>
        </w:rPr>
        <w:t xml:space="preserve"> подтверждает опыт работы </w:t>
      </w:r>
      <w:r w:rsidR="00064FC6">
        <w:rPr>
          <w:rFonts w:ascii="Times New Roman" w:eastAsiaTheme="minorHAnsi" w:hAnsi="Times New Roman" w:cs="Times New Roman"/>
          <w:kern w:val="0"/>
          <w:sz w:val="28"/>
          <w:szCs w:val="28"/>
        </w:rPr>
        <w:t>О</w:t>
      </w:r>
      <w:r w:rsidR="00CE689C">
        <w:rPr>
          <w:rFonts w:ascii="Times New Roman" w:hAnsi="Times New Roman" w:cs="Times New Roman"/>
          <w:bCs/>
          <w:sz w:val="28"/>
          <w:szCs w:val="28"/>
        </w:rPr>
        <w:t>ОО «</w:t>
      </w:r>
      <w:proofErr w:type="spellStart"/>
      <w:r w:rsidR="00CE689C">
        <w:rPr>
          <w:rFonts w:ascii="Times New Roman" w:hAnsi="Times New Roman" w:cs="Times New Roman"/>
          <w:bCs/>
          <w:sz w:val="28"/>
          <w:szCs w:val="28"/>
        </w:rPr>
        <w:t>Аридаль</w:t>
      </w:r>
      <w:proofErr w:type="spellEnd"/>
      <w:r w:rsidR="006E229E">
        <w:rPr>
          <w:rFonts w:ascii="Times New Roman" w:hAnsi="Times New Roman" w:cs="Times New Roman"/>
          <w:bCs/>
          <w:sz w:val="28"/>
          <w:szCs w:val="28"/>
        </w:rPr>
        <w:t xml:space="preserve">»,  </w:t>
      </w:r>
      <w:r w:rsidR="00CE689C">
        <w:rPr>
          <w:rFonts w:ascii="Times New Roman" w:hAnsi="Times New Roman" w:cs="Times New Roman"/>
          <w:bCs/>
          <w:sz w:val="28"/>
          <w:szCs w:val="28"/>
        </w:rPr>
        <w:t>соответствующ</w:t>
      </w:r>
      <w:r w:rsidR="00FB77A8">
        <w:rPr>
          <w:rFonts w:ascii="Times New Roman" w:hAnsi="Times New Roman" w:cs="Times New Roman"/>
          <w:bCs/>
          <w:sz w:val="28"/>
          <w:szCs w:val="28"/>
        </w:rPr>
        <w:t>е</w:t>
      </w:r>
      <w:r w:rsidR="00CE689C">
        <w:rPr>
          <w:rFonts w:ascii="Times New Roman" w:hAnsi="Times New Roman" w:cs="Times New Roman"/>
          <w:bCs/>
          <w:sz w:val="28"/>
          <w:szCs w:val="28"/>
        </w:rPr>
        <w:t xml:space="preserve">й предмету контракта и  цене не ниже </w:t>
      </w:r>
      <w:r w:rsidR="00517599">
        <w:rPr>
          <w:rFonts w:ascii="Times New Roman" w:eastAsiaTheme="minorHAnsi" w:hAnsi="Times New Roman" w:cs="Times New Roman"/>
          <w:kern w:val="0"/>
          <w:sz w:val="28"/>
          <w:szCs w:val="28"/>
        </w:rPr>
        <w:t>16 039 120,00руб.</w:t>
      </w:r>
      <w:proofErr w:type="gramEnd"/>
    </w:p>
    <w:p w:rsidR="0029466F" w:rsidRDefault="006E229E" w:rsidP="00437A32">
      <w:pPr>
        <w:pStyle w:val="a5"/>
        <w:spacing w:line="240" w:lineRule="auto"/>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Данное обстоятельство не противоречит нормам части 2.1 статьи 11 Закона о размещении заказов.</w:t>
      </w:r>
      <w:r w:rsidR="005A368A">
        <w:rPr>
          <w:rFonts w:ascii="Times New Roman" w:eastAsiaTheme="minorHAnsi" w:hAnsi="Times New Roman" w:cs="Times New Roman"/>
          <w:kern w:val="0"/>
          <w:sz w:val="28"/>
          <w:szCs w:val="28"/>
        </w:rPr>
        <w:t xml:space="preserve"> </w:t>
      </w:r>
    </w:p>
    <w:p w:rsidR="00F611D7" w:rsidRDefault="001F7FC2" w:rsidP="00F611D7">
      <w:pPr>
        <w:pStyle w:val="a5"/>
        <w:spacing w:line="240" w:lineRule="auto"/>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ООО «</w:t>
      </w:r>
      <w:proofErr w:type="spellStart"/>
      <w:r>
        <w:rPr>
          <w:rFonts w:ascii="Times New Roman" w:eastAsiaTheme="minorHAnsi" w:hAnsi="Times New Roman" w:cs="Times New Roman"/>
          <w:kern w:val="0"/>
          <w:sz w:val="28"/>
          <w:szCs w:val="28"/>
        </w:rPr>
        <w:t>Аридаль</w:t>
      </w:r>
      <w:proofErr w:type="spellEnd"/>
      <w:r>
        <w:rPr>
          <w:rFonts w:ascii="Times New Roman" w:eastAsiaTheme="minorHAnsi" w:hAnsi="Times New Roman" w:cs="Times New Roman"/>
          <w:kern w:val="0"/>
          <w:sz w:val="28"/>
          <w:szCs w:val="28"/>
        </w:rPr>
        <w:t xml:space="preserve">» представило в составе вторых частей </w:t>
      </w:r>
      <w:r>
        <w:rPr>
          <w:rFonts w:ascii="Times New Roman" w:eastAsiaTheme="minorHAnsi" w:hAnsi="Times New Roman" w:cs="Times New Roman"/>
          <w:kern w:val="0"/>
          <w:sz w:val="28"/>
          <w:szCs w:val="28"/>
        </w:rPr>
        <w:lastRenderedPageBreak/>
        <w:t xml:space="preserve">заявок </w:t>
      </w:r>
      <w:r w:rsidR="00F611D7">
        <w:rPr>
          <w:rFonts w:ascii="Times New Roman" w:eastAsiaTheme="minorHAnsi" w:hAnsi="Times New Roman" w:cs="Times New Roman"/>
          <w:kern w:val="0"/>
          <w:sz w:val="28"/>
          <w:szCs w:val="28"/>
        </w:rPr>
        <w:t>соответствующий документы, подтверждающие опыт выполнения работ, соответствующих предметы размещаемого заказа.</w:t>
      </w:r>
    </w:p>
    <w:p w:rsidR="00F611D7" w:rsidRDefault="003670D4" w:rsidP="00F611D7">
      <w:pPr>
        <w:pStyle w:val="a5"/>
        <w:spacing w:line="240" w:lineRule="auto"/>
        <w:ind w:firstLine="539"/>
        <w:jc w:val="both"/>
        <w:rPr>
          <w:rFonts w:ascii="Times New Roman" w:eastAsiaTheme="minorHAnsi" w:hAnsi="Times New Roman" w:cs="Times New Roman"/>
          <w:kern w:val="0"/>
          <w:sz w:val="28"/>
          <w:szCs w:val="28"/>
        </w:rPr>
      </w:pPr>
      <w:proofErr w:type="gramStart"/>
      <w:r>
        <w:rPr>
          <w:rFonts w:ascii="Times New Roman" w:hAnsi="Times New Roman" w:cs="Times New Roman"/>
          <w:bCs/>
          <w:sz w:val="28"/>
          <w:szCs w:val="28"/>
        </w:rPr>
        <w:t xml:space="preserve">Следовательно, </w:t>
      </w:r>
      <w:r w:rsidR="00F975DB">
        <w:rPr>
          <w:rFonts w:ascii="Times New Roman" w:hAnsi="Times New Roman" w:cs="Times New Roman"/>
          <w:bCs/>
          <w:sz w:val="28"/>
          <w:szCs w:val="28"/>
        </w:rPr>
        <w:t xml:space="preserve"> </w:t>
      </w:r>
      <w:r>
        <w:rPr>
          <w:rFonts w:ascii="Times New Roman" w:hAnsi="Times New Roman" w:cs="Times New Roman"/>
          <w:bCs/>
          <w:sz w:val="28"/>
          <w:szCs w:val="28"/>
        </w:rPr>
        <w:t xml:space="preserve">аукционная комиссия заказчика </w:t>
      </w:r>
      <w:r w:rsidR="005A13A3">
        <w:rPr>
          <w:rFonts w:ascii="Times New Roman" w:hAnsi="Times New Roman" w:cs="Times New Roman"/>
          <w:bCs/>
          <w:sz w:val="28"/>
          <w:szCs w:val="28"/>
        </w:rPr>
        <w:t>отказала ООО «</w:t>
      </w:r>
      <w:proofErr w:type="spellStart"/>
      <w:r w:rsidR="005A13A3">
        <w:rPr>
          <w:rFonts w:ascii="Times New Roman" w:hAnsi="Times New Roman" w:cs="Times New Roman"/>
          <w:bCs/>
          <w:sz w:val="28"/>
          <w:szCs w:val="28"/>
        </w:rPr>
        <w:t>Аридаль</w:t>
      </w:r>
      <w:proofErr w:type="spellEnd"/>
      <w:r w:rsidR="005A13A3">
        <w:rPr>
          <w:rFonts w:ascii="Times New Roman" w:hAnsi="Times New Roman" w:cs="Times New Roman"/>
          <w:bCs/>
          <w:sz w:val="28"/>
          <w:szCs w:val="28"/>
        </w:rPr>
        <w:t>» (№23) в допуске к участию в аукционе в электронной форме по причине непредставления</w:t>
      </w:r>
      <w:r w:rsidR="00873D84">
        <w:rPr>
          <w:rFonts w:ascii="Times New Roman" w:hAnsi="Times New Roman" w:cs="Times New Roman"/>
          <w:bCs/>
          <w:sz w:val="28"/>
          <w:szCs w:val="28"/>
        </w:rPr>
        <w:t xml:space="preserve"> </w:t>
      </w:r>
      <w:r w:rsidR="00447844">
        <w:rPr>
          <w:rFonts w:ascii="Times New Roman" w:hAnsi="Times New Roman" w:cs="Times New Roman"/>
          <w:bCs/>
          <w:sz w:val="28"/>
          <w:szCs w:val="28"/>
        </w:rPr>
        <w:t xml:space="preserve"> во второй части заявки </w:t>
      </w:r>
      <w:r w:rsidR="00383EA4">
        <w:rPr>
          <w:rFonts w:ascii="Times New Roman" w:hAnsi="Times New Roman" w:cs="Times New Roman"/>
          <w:bCs/>
          <w:sz w:val="28"/>
          <w:szCs w:val="28"/>
        </w:rPr>
        <w:t>документы, предусмотренные</w:t>
      </w:r>
      <w:r w:rsidR="00487B79">
        <w:rPr>
          <w:rFonts w:ascii="Times New Roman" w:hAnsi="Times New Roman" w:cs="Times New Roman"/>
          <w:bCs/>
          <w:sz w:val="28"/>
          <w:szCs w:val="28"/>
        </w:rPr>
        <w:t xml:space="preserve"> </w:t>
      </w:r>
      <w:r w:rsidR="00762C96" w:rsidRPr="00762C96">
        <w:rPr>
          <w:rFonts w:ascii="Times New Roman" w:eastAsiaTheme="minorHAnsi" w:hAnsi="Times New Roman" w:cs="Times New Roman"/>
          <w:kern w:val="0"/>
          <w:sz w:val="28"/>
          <w:szCs w:val="28"/>
        </w:rPr>
        <w:t xml:space="preserve"> </w:t>
      </w:r>
      <w:r w:rsidR="00762C96">
        <w:rPr>
          <w:rFonts w:ascii="Times New Roman" w:eastAsiaTheme="minorHAnsi" w:hAnsi="Times New Roman" w:cs="Times New Roman"/>
          <w:kern w:val="0"/>
          <w:sz w:val="28"/>
          <w:szCs w:val="28"/>
        </w:rPr>
        <w:t xml:space="preserve">частью </w:t>
      </w:r>
      <w:r w:rsidR="00487B79">
        <w:rPr>
          <w:rFonts w:ascii="Times New Roman" w:eastAsiaTheme="minorHAnsi" w:hAnsi="Times New Roman" w:cs="Times New Roman"/>
          <w:kern w:val="0"/>
          <w:sz w:val="28"/>
          <w:szCs w:val="28"/>
        </w:rPr>
        <w:t xml:space="preserve"> </w:t>
      </w:r>
      <w:r w:rsidR="00762C96">
        <w:rPr>
          <w:rFonts w:ascii="Times New Roman" w:eastAsiaTheme="minorHAnsi" w:hAnsi="Times New Roman" w:cs="Times New Roman"/>
          <w:kern w:val="0"/>
          <w:sz w:val="28"/>
          <w:szCs w:val="28"/>
        </w:rPr>
        <w:t xml:space="preserve">6 статьи 41.8 Закона о размещении заказов,  пункта 3.5 раздела </w:t>
      </w:r>
      <w:r w:rsidR="00762C96">
        <w:rPr>
          <w:rFonts w:ascii="Times New Roman" w:eastAsiaTheme="minorHAnsi" w:hAnsi="Times New Roman" w:cs="Times New Roman"/>
          <w:kern w:val="0"/>
          <w:sz w:val="28"/>
          <w:szCs w:val="28"/>
          <w:lang w:val="en-US"/>
        </w:rPr>
        <w:t>I</w:t>
      </w:r>
      <w:r w:rsidR="00762C96">
        <w:rPr>
          <w:rFonts w:ascii="Times New Roman" w:eastAsiaTheme="minorHAnsi" w:hAnsi="Times New Roman" w:cs="Times New Roman"/>
          <w:kern w:val="0"/>
          <w:sz w:val="28"/>
          <w:szCs w:val="28"/>
        </w:rPr>
        <w:t>, пункта 13 раздела</w:t>
      </w:r>
      <w:r w:rsidR="00762C96" w:rsidRPr="00B52787">
        <w:rPr>
          <w:rFonts w:ascii="Times New Roman" w:eastAsiaTheme="minorHAnsi" w:hAnsi="Times New Roman" w:cs="Times New Roman"/>
          <w:kern w:val="0"/>
          <w:sz w:val="28"/>
          <w:szCs w:val="28"/>
        </w:rPr>
        <w:t xml:space="preserve"> </w:t>
      </w:r>
      <w:r w:rsidR="00762C96">
        <w:rPr>
          <w:rFonts w:ascii="Times New Roman" w:eastAsiaTheme="minorHAnsi" w:hAnsi="Times New Roman" w:cs="Times New Roman"/>
          <w:kern w:val="0"/>
          <w:sz w:val="28"/>
          <w:szCs w:val="28"/>
          <w:lang w:val="en-US"/>
        </w:rPr>
        <w:t>II</w:t>
      </w:r>
      <w:r w:rsidR="00762C96" w:rsidRPr="00B52787">
        <w:rPr>
          <w:rFonts w:ascii="Times New Roman" w:eastAsiaTheme="minorHAnsi" w:hAnsi="Times New Roman" w:cs="Times New Roman"/>
          <w:kern w:val="0"/>
          <w:sz w:val="28"/>
          <w:szCs w:val="28"/>
        </w:rPr>
        <w:t xml:space="preserve"> </w:t>
      </w:r>
      <w:r w:rsidR="00762C96">
        <w:rPr>
          <w:rFonts w:ascii="Times New Roman" w:eastAsiaTheme="minorHAnsi" w:hAnsi="Times New Roman" w:cs="Times New Roman"/>
          <w:kern w:val="0"/>
          <w:sz w:val="28"/>
          <w:szCs w:val="28"/>
        </w:rPr>
        <w:t>документации об аукционе в электронной форме</w:t>
      </w:r>
      <w:r w:rsidR="00EE3D02">
        <w:rPr>
          <w:rFonts w:ascii="Times New Roman" w:eastAsiaTheme="minorHAnsi" w:hAnsi="Times New Roman" w:cs="Times New Roman"/>
          <w:kern w:val="0"/>
          <w:sz w:val="28"/>
          <w:szCs w:val="28"/>
        </w:rPr>
        <w:t xml:space="preserve">, </w:t>
      </w:r>
      <w:r w:rsidR="00EE3D02">
        <w:rPr>
          <w:rFonts w:ascii="Times New Roman" w:hAnsi="Times New Roman" w:cs="Times New Roman"/>
          <w:bCs/>
          <w:sz w:val="28"/>
          <w:szCs w:val="28"/>
        </w:rPr>
        <w:t>необоснованно</w:t>
      </w:r>
      <w:r w:rsidR="0051131F">
        <w:rPr>
          <w:rFonts w:ascii="Times New Roman" w:hAnsi="Times New Roman" w:cs="Times New Roman"/>
          <w:bCs/>
          <w:sz w:val="28"/>
          <w:szCs w:val="28"/>
        </w:rPr>
        <w:t>, что является нарушени</w:t>
      </w:r>
      <w:r w:rsidR="00452D22">
        <w:rPr>
          <w:rFonts w:ascii="Times New Roman" w:hAnsi="Times New Roman" w:cs="Times New Roman"/>
          <w:bCs/>
          <w:sz w:val="28"/>
          <w:szCs w:val="28"/>
        </w:rPr>
        <w:t>е</w:t>
      </w:r>
      <w:r w:rsidR="0051131F">
        <w:rPr>
          <w:rFonts w:ascii="Times New Roman" w:hAnsi="Times New Roman" w:cs="Times New Roman"/>
          <w:bCs/>
          <w:sz w:val="28"/>
          <w:szCs w:val="28"/>
        </w:rPr>
        <w:t>м части</w:t>
      </w:r>
      <w:r w:rsidR="00452D22">
        <w:rPr>
          <w:rFonts w:ascii="Times New Roman" w:hAnsi="Times New Roman" w:cs="Times New Roman"/>
          <w:bCs/>
          <w:sz w:val="28"/>
          <w:szCs w:val="28"/>
        </w:rPr>
        <w:t xml:space="preserve"> 7 статьи  41.11 Закона о размещении заказов</w:t>
      </w:r>
      <w:r w:rsidR="00762C96">
        <w:rPr>
          <w:rFonts w:ascii="Times New Roman" w:eastAsiaTheme="minorHAnsi" w:hAnsi="Times New Roman" w:cs="Times New Roman"/>
          <w:kern w:val="0"/>
          <w:sz w:val="28"/>
          <w:szCs w:val="28"/>
        </w:rPr>
        <w:t>.</w:t>
      </w:r>
      <w:proofErr w:type="gramEnd"/>
    </w:p>
    <w:p w:rsidR="00383EA4" w:rsidRDefault="00F0748E" w:rsidP="00F611D7">
      <w:pPr>
        <w:pStyle w:val="a5"/>
        <w:spacing w:line="240" w:lineRule="auto"/>
        <w:ind w:firstLine="539"/>
        <w:jc w:val="both"/>
        <w:rPr>
          <w:rFonts w:ascii="Times New Roman" w:eastAsiaTheme="minorHAnsi" w:hAnsi="Times New Roman" w:cs="Times New Roman"/>
          <w:kern w:val="0"/>
          <w:sz w:val="28"/>
          <w:szCs w:val="28"/>
        </w:rPr>
      </w:pPr>
      <w:r>
        <w:rPr>
          <w:rFonts w:ascii="Times New Roman" w:eastAsia="Times New Roman" w:hAnsi="Times New Roman" w:cs="Times New Roman"/>
          <w:sz w:val="28"/>
          <w:szCs w:val="28"/>
          <w:lang w:eastAsia="ru-RU"/>
        </w:rPr>
        <w:tab/>
      </w:r>
      <w:r w:rsidR="00762C96">
        <w:rPr>
          <w:rFonts w:ascii="Times New Roman" w:eastAsiaTheme="minorHAnsi" w:hAnsi="Times New Roman" w:cs="Times New Roman"/>
          <w:kern w:val="0"/>
          <w:sz w:val="28"/>
          <w:szCs w:val="28"/>
        </w:rPr>
        <w:t xml:space="preserve"> ООО  СК «Флагман» (№26)</w:t>
      </w:r>
      <w:r w:rsidR="00B92B39">
        <w:rPr>
          <w:rFonts w:ascii="Times New Roman" w:eastAsiaTheme="minorHAnsi" w:hAnsi="Times New Roman" w:cs="Times New Roman"/>
          <w:kern w:val="0"/>
          <w:sz w:val="28"/>
          <w:szCs w:val="28"/>
        </w:rPr>
        <w:t xml:space="preserve"> </w:t>
      </w:r>
      <w:r w:rsidR="007E0EF9">
        <w:rPr>
          <w:rFonts w:ascii="Times New Roman" w:eastAsiaTheme="minorHAnsi" w:hAnsi="Times New Roman" w:cs="Times New Roman"/>
          <w:kern w:val="0"/>
          <w:sz w:val="28"/>
          <w:szCs w:val="28"/>
        </w:rPr>
        <w:t xml:space="preserve"> в составе второй части заявки предста</w:t>
      </w:r>
      <w:r w:rsidR="00B92B39">
        <w:rPr>
          <w:rFonts w:ascii="Times New Roman" w:eastAsiaTheme="minorHAnsi" w:hAnsi="Times New Roman" w:cs="Times New Roman"/>
          <w:kern w:val="0"/>
          <w:sz w:val="28"/>
          <w:szCs w:val="28"/>
        </w:rPr>
        <w:t>в</w:t>
      </w:r>
      <w:r w:rsidR="00B13030">
        <w:rPr>
          <w:rFonts w:ascii="Times New Roman" w:eastAsiaTheme="minorHAnsi" w:hAnsi="Times New Roman" w:cs="Times New Roman"/>
          <w:kern w:val="0"/>
          <w:sz w:val="28"/>
          <w:szCs w:val="28"/>
        </w:rPr>
        <w:t>ило</w:t>
      </w:r>
      <w:r w:rsidR="000674F7">
        <w:rPr>
          <w:rFonts w:ascii="Times New Roman" w:eastAsiaTheme="minorHAnsi" w:hAnsi="Times New Roman" w:cs="Times New Roman"/>
          <w:kern w:val="0"/>
          <w:sz w:val="28"/>
          <w:szCs w:val="28"/>
        </w:rPr>
        <w:t xml:space="preserve"> </w:t>
      </w:r>
      <w:r w:rsidR="007E0EF9">
        <w:rPr>
          <w:rFonts w:ascii="Times New Roman" w:eastAsiaTheme="minorHAnsi" w:hAnsi="Times New Roman" w:cs="Times New Roman"/>
          <w:kern w:val="0"/>
          <w:sz w:val="28"/>
          <w:szCs w:val="28"/>
        </w:rPr>
        <w:t xml:space="preserve"> акт приемки законченного строительством объе</w:t>
      </w:r>
      <w:r w:rsidR="00B92B39">
        <w:rPr>
          <w:rFonts w:ascii="Times New Roman" w:eastAsiaTheme="minorHAnsi" w:hAnsi="Times New Roman" w:cs="Times New Roman"/>
          <w:kern w:val="0"/>
          <w:sz w:val="28"/>
          <w:szCs w:val="28"/>
        </w:rPr>
        <w:t>кта</w:t>
      </w:r>
      <w:r w:rsidR="00D25110">
        <w:rPr>
          <w:rFonts w:ascii="Times New Roman" w:eastAsiaTheme="minorHAnsi" w:hAnsi="Times New Roman" w:cs="Times New Roman"/>
          <w:kern w:val="0"/>
          <w:sz w:val="28"/>
          <w:szCs w:val="28"/>
        </w:rPr>
        <w:t xml:space="preserve"> от 30.11</w:t>
      </w:r>
      <w:r w:rsidR="00944496">
        <w:rPr>
          <w:rFonts w:ascii="Times New Roman" w:eastAsiaTheme="minorHAnsi" w:hAnsi="Times New Roman" w:cs="Times New Roman"/>
          <w:kern w:val="0"/>
          <w:sz w:val="28"/>
          <w:szCs w:val="28"/>
        </w:rPr>
        <w:t>.</w:t>
      </w:r>
      <w:r w:rsidR="004E2FE8">
        <w:rPr>
          <w:rFonts w:ascii="Times New Roman" w:eastAsiaTheme="minorHAnsi" w:hAnsi="Times New Roman" w:cs="Times New Roman"/>
          <w:kern w:val="0"/>
          <w:sz w:val="28"/>
          <w:szCs w:val="28"/>
        </w:rPr>
        <w:t>2011 года</w:t>
      </w:r>
      <w:r w:rsidR="00944496">
        <w:rPr>
          <w:rFonts w:ascii="Times New Roman" w:eastAsiaTheme="minorHAnsi" w:hAnsi="Times New Roman" w:cs="Times New Roman"/>
          <w:kern w:val="0"/>
          <w:sz w:val="28"/>
          <w:szCs w:val="28"/>
        </w:rPr>
        <w:t xml:space="preserve"> и разрешение на ввод объекта в эксплуатацию </w:t>
      </w:r>
      <w:r w:rsidR="00815007">
        <w:rPr>
          <w:rFonts w:ascii="Times New Roman" w:eastAsiaTheme="minorHAnsi" w:hAnsi="Times New Roman" w:cs="Times New Roman"/>
          <w:kern w:val="0"/>
          <w:sz w:val="28"/>
          <w:szCs w:val="28"/>
        </w:rPr>
        <w:t xml:space="preserve"> №</w:t>
      </w:r>
      <w:r w:rsidR="00815007">
        <w:rPr>
          <w:rFonts w:ascii="Times New Roman" w:eastAsiaTheme="minorHAnsi" w:hAnsi="Times New Roman" w:cs="Times New Roman"/>
          <w:kern w:val="0"/>
          <w:sz w:val="28"/>
          <w:szCs w:val="28"/>
          <w:lang w:val="en-US"/>
        </w:rPr>
        <w:t>RU</w:t>
      </w:r>
      <w:r w:rsidR="00815007">
        <w:rPr>
          <w:rFonts w:ascii="Times New Roman" w:eastAsiaTheme="minorHAnsi" w:hAnsi="Times New Roman" w:cs="Times New Roman"/>
          <w:kern w:val="0"/>
          <w:sz w:val="28"/>
          <w:szCs w:val="28"/>
        </w:rPr>
        <w:t xml:space="preserve"> 21304000-«106с»</w:t>
      </w:r>
      <w:r w:rsidR="005539FD">
        <w:rPr>
          <w:rFonts w:ascii="Times New Roman" w:eastAsiaTheme="minorHAnsi" w:hAnsi="Times New Roman" w:cs="Times New Roman"/>
          <w:kern w:val="0"/>
          <w:sz w:val="28"/>
          <w:szCs w:val="28"/>
        </w:rPr>
        <w:t xml:space="preserve"> от 09.12.2011 года</w:t>
      </w:r>
      <w:r w:rsidR="004E2FE8">
        <w:rPr>
          <w:rFonts w:ascii="Times New Roman" w:eastAsiaTheme="minorHAnsi" w:hAnsi="Times New Roman" w:cs="Times New Roman"/>
          <w:kern w:val="0"/>
          <w:sz w:val="28"/>
          <w:szCs w:val="28"/>
        </w:rPr>
        <w:t xml:space="preserve">, </w:t>
      </w:r>
      <w:r w:rsidR="00B13030">
        <w:rPr>
          <w:rFonts w:ascii="Times New Roman" w:eastAsiaTheme="minorHAnsi" w:hAnsi="Times New Roman" w:cs="Times New Roman"/>
          <w:kern w:val="0"/>
          <w:sz w:val="28"/>
          <w:szCs w:val="28"/>
        </w:rPr>
        <w:t xml:space="preserve"> </w:t>
      </w:r>
      <w:r w:rsidR="004E2FE8">
        <w:rPr>
          <w:rFonts w:ascii="Times New Roman" w:eastAsiaTheme="minorHAnsi" w:hAnsi="Times New Roman" w:cs="Times New Roman"/>
          <w:kern w:val="0"/>
          <w:sz w:val="28"/>
          <w:szCs w:val="28"/>
        </w:rPr>
        <w:t xml:space="preserve">в которых участник размещения заказа </w:t>
      </w:r>
      <w:r w:rsidR="00652D2B">
        <w:rPr>
          <w:rFonts w:ascii="Times New Roman" w:eastAsiaTheme="minorHAnsi" w:hAnsi="Times New Roman" w:cs="Times New Roman"/>
          <w:kern w:val="0"/>
          <w:sz w:val="28"/>
          <w:szCs w:val="28"/>
        </w:rPr>
        <w:t xml:space="preserve"> выступ</w:t>
      </w:r>
      <w:r w:rsidR="00B13030">
        <w:rPr>
          <w:rFonts w:ascii="Times New Roman" w:eastAsiaTheme="minorHAnsi" w:hAnsi="Times New Roman" w:cs="Times New Roman"/>
          <w:kern w:val="0"/>
          <w:sz w:val="28"/>
          <w:szCs w:val="28"/>
        </w:rPr>
        <w:t>и</w:t>
      </w:r>
      <w:r w:rsidR="00652D2B">
        <w:rPr>
          <w:rFonts w:ascii="Times New Roman" w:eastAsiaTheme="minorHAnsi" w:hAnsi="Times New Roman" w:cs="Times New Roman"/>
          <w:kern w:val="0"/>
          <w:sz w:val="28"/>
          <w:szCs w:val="28"/>
        </w:rPr>
        <w:t>л в качестве субподрядной организации.</w:t>
      </w:r>
    </w:p>
    <w:p w:rsidR="007B3AEF" w:rsidRDefault="00E07413" w:rsidP="00FC796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sidR="006F0959">
        <w:rPr>
          <w:rFonts w:ascii="Times New Roman" w:eastAsiaTheme="minorHAnsi" w:hAnsi="Times New Roman" w:cs="Times New Roman"/>
          <w:kern w:val="0"/>
          <w:sz w:val="28"/>
          <w:szCs w:val="28"/>
        </w:rPr>
        <w:t xml:space="preserve">В соответствии с пунктом  6.3 </w:t>
      </w:r>
      <w:r w:rsidR="00D31071" w:rsidRPr="007661D7">
        <w:rPr>
          <w:rFonts w:ascii="Times New Roman" w:eastAsiaTheme="minorHAnsi" w:hAnsi="Times New Roman" w:cs="Times New Roman"/>
          <w:kern w:val="0"/>
          <w:sz w:val="28"/>
          <w:szCs w:val="28"/>
        </w:rPr>
        <w:t>Положения о Федеральной антимонопольной службе, утвержденному постановлением Правительства Российской Федерации от 30.06.2004 N 331</w:t>
      </w:r>
      <w:r w:rsidR="00FC7962">
        <w:rPr>
          <w:rFonts w:ascii="Times New Roman" w:eastAsiaTheme="minorHAnsi" w:hAnsi="Times New Roman" w:cs="Times New Roman"/>
          <w:kern w:val="0"/>
          <w:sz w:val="28"/>
          <w:szCs w:val="28"/>
        </w:rPr>
        <w:t xml:space="preserve"> </w:t>
      </w:r>
      <w:r w:rsidR="00D31071" w:rsidRPr="007661D7">
        <w:rPr>
          <w:rFonts w:ascii="Times New Roman" w:eastAsiaTheme="minorHAnsi" w:hAnsi="Times New Roman" w:cs="Times New Roman"/>
          <w:kern w:val="0"/>
          <w:sz w:val="28"/>
          <w:szCs w:val="28"/>
        </w:rPr>
        <w:t xml:space="preserve"> ФАС России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антимонопольной службы.</w:t>
      </w:r>
      <w:r w:rsidR="007B3AEF">
        <w:rPr>
          <w:rFonts w:ascii="Times New Roman" w:eastAsiaTheme="minorHAnsi" w:hAnsi="Times New Roman" w:cs="Times New Roman"/>
          <w:kern w:val="0"/>
          <w:sz w:val="28"/>
          <w:szCs w:val="28"/>
        </w:rPr>
        <w:t xml:space="preserve"> </w:t>
      </w:r>
    </w:p>
    <w:p w:rsidR="00D31071" w:rsidRDefault="007B3AEF" w:rsidP="00FC796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Согласно письму</w:t>
      </w:r>
      <w:r w:rsidR="000674F7">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Федеральной  антимонопольной  службы от 18.06.2012 №АЦ/19002</w:t>
      </w:r>
      <w:r w:rsidR="009D055B">
        <w:rPr>
          <w:rFonts w:ascii="Times New Roman" w:eastAsiaTheme="minorHAnsi" w:hAnsi="Times New Roman" w:cs="Times New Roman"/>
          <w:kern w:val="0"/>
          <w:sz w:val="28"/>
          <w:szCs w:val="28"/>
        </w:rPr>
        <w:t xml:space="preserve"> при применении положений части 2.1 статьи 11 Закона о размещении заказов необходимо исходить из следующего.</w:t>
      </w:r>
    </w:p>
    <w:p w:rsidR="009D055B" w:rsidRPr="00DD0E3E" w:rsidRDefault="004135EC" w:rsidP="009D055B">
      <w:pPr>
        <w:widowControl/>
        <w:suppressAutoHyphens w:val="0"/>
        <w:autoSpaceDE w:val="0"/>
        <w:adjustRightInd w:val="0"/>
        <w:spacing w:after="0" w:line="240" w:lineRule="auto"/>
        <w:ind w:firstLine="540"/>
        <w:jc w:val="both"/>
        <w:textAlignment w:val="auto"/>
        <w:rPr>
          <w:rStyle w:val="aa"/>
          <w:rFonts w:ascii="Times New Roman" w:hAnsi="Times New Roman" w:cs="Times New Roman"/>
          <w:i w:val="0"/>
          <w:sz w:val="28"/>
          <w:szCs w:val="28"/>
        </w:rPr>
      </w:pPr>
      <w:proofErr w:type="gramStart"/>
      <w:r>
        <w:rPr>
          <w:rFonts w:ascii="Times New Roman" w:eastAsiaTheme="minorHAnsi" w:hAnsi="Times New Roman" w:cs="Times New Roman"/>
          <w:kern w:val="0"/>
          <w:sz w:val="28"/>
          <w:szCs w:val="28"/>
        </w:rPr>
        <w:t>В</w:t>
      </w:r>
      <w:r w:rsidRPr="004135E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силу </w:t>
      </w:r>
      <w:hyperlink r:id="rId21" w:history="1">
        <w:r w:rsidR="009D055B" w:rsidRPr="00DD0E3E">
          <w:rPr>
            <w:rStyle w:val="aa"/>
            <w:rFonts w:ascii="Times New Roman" w:hAnsi="Times New Roman" w:cs="Times New Roman"/>
            <w:i w:val="0"/>
            <w:sz w:val="28"/>
            <w:szCs w:val="28"/>
          </w:rPr>
          <w:t>части 3 статьи 52</w:t>
        </w:r>
      </w:hyperlink>
      <w:r w:rsidR="009D055B" w:rsidRPr="00DD0E3E">
        <w:rPr>
          <w:rStyle w:val="aa"/>
          <w:rFonts w:ascii="Times New Roman" w:hAnsi="Times New Roman" w:cs="Times New Roman"/>
          <w:i w:val="0"/>
          <w:sz w:val="28"/>
          <w:szCs w:val="28"/>
        </w:rPr>
        <w:t xml:space="preserve"> Градостроительного кодекса Российской Федерации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то есть является генеральным подрядчиком.</w:t>
      </w:r>
      <w:proofErr w:type="gramEnd"/>
    </w:p>
    <w:p w:rsidR="007B3AEF" w:rsidRDefault="009D055B" w:rsidP="00520329">
      <w:pPr>
        <w:pStyle w:val="a5"/>
        <w:spacing w:line="240" w:lineRule="auto"/>
        <w:jc w:val="both"/>
        <w:rPr>
          <w:rFonts w:ascii="Times New Roman" w:eastAsiaTheme="minorHAnsi" w:hAnsi="Times New Roman" w:cs="Times New Roman"/>
          <w:kern w:val="0"/>
          <w:sz w:val="28"/>
          <w:szCs w:val="28"/>
        </w:rPr>
      </w:pPr>
      <w:r>
        <w:rPr>
          <w:rStyle w:val="aa"/>
          <w:rFonts w:ascii="Times New Roman" w:hAnsi="Times New Roman" w:cs="Times New Roman"/>
          <w:i w:val="0"/>
          <w:sz w:val="28"/>
          <w:szCs w:val="28"/>
        </w:rPr>
        <w:tab/>
      </w:r>
      <w:r w:rsidRPr="00915482">
        <w:rPr>
          <w:rStyle w:val="aa"/>
          <w:rFonts w:ascii="Times New Roman" w:hAnsi="Times New Roman" w:cs="Times New Roman"/>
          <w:i w:val="0"/>
          <w:sz w:val="28"/>
          <w:szCs w:val="28"/>
        </w:rPr>
        <w:t xml:space="preserve">Для подтверждения соответствия требованиям, установленным на основании </w:t>
      </w:r>
      <w:hyperlink r:id="rId22" w:history="1">
        <w:r w:rsidRPr="00915482">
          <w:rPr>
            <w:rStyle w:val="aa"/>
            <w:rFonts w:ascii="Times New Roman" w:hAnsi="Times New Roman" w:cs="Times New Roman"/>
            <w:i w:val="0"/>
            <w:sz w:val="28"/>
            <w:szCs w:val="28"/>
          </w:rPr>
          <w:t>части 2.1 статьи 11</w:t>
        </w:r>
      </w:hyperlink>
      <w:r w:rsidRPr="00915482">
        <w:rPr>
          <w:rStyle w:val="aa"/>
          <w:rFonts w:ascii="Times New Roman" w:hAnsi="Times New Roman" w:cs="Times New Roman"/>
          <w:i w:val="0"/>
          <w:sz w:val="28"/>
          <w:szCs w:val="28"/>
        </w:rPr>
        <w:t xml:space="preserve"> Закона о размещении заказов, участник размещения заказа должен представить в составе заявки копию разрешения на ввод объекта капитального строительства в эксплуатацию, копию акта приемки объекта капитального строительства, по которому участник размещения заказа выступал генеральным подрядчиком. При этом не учитываются работы, выполненные таким участником в качестве субподрядчика.</w:t>
      </w:r>
    </w:p>
    <w:p w:rsidR="00FC7962" w:rsidRDefault="00FC7962" w:rsidP="00FC7962">
      <w:pPr>
        <w:pStyle w:val="a5"/>
        <w:spacing w:line="240" w:lineRule="auto"/>
        <w:jc w:val="both"/>
        <w:rPr>
          <w:rFonts w:ascii="Times New Roman" w:hAnsi="Times New Roman" w:cs="Times New Roman"/>
          <w:sz w:val="28"/>
          <w:szCs w:val="28"/>
        </w:rPr>
      </w:pPr>
      <w:r>
        <w:tab/>
      </w:r>
      <w:r w:rsidRPr="007661D7">
        <w:rPr>
          <w:rFonts w:ascii="Times New Roman" w:hAnsi="Times New Roman" w:cs="Times New Roman"/>
          <w:sz w:val="28"/>
          <w:szCs w:val="28"/>
        </w:rPr>
        <w:t xml:space="preserve">Письма Федеральной антимонопольной службы (далее-ФАС России)  для территориальных органов </w:t>
      </w:r>
      <w:r>
        <w:rPr>
          <w:rFonts w:ascii="Times New Roman" w:hAnsi="Times New Roman" w:cs="Times New Roman"/>
          <w:sz w:val="28"/>
          <w:szCs w:val="28"/>
        </w:rPr>
        <w:t xml:space="preserve">являются </w:t>
      </w:r>
      <w:r w:rsidRPr="007661D7">
        <w:rPr>
          <w:rFonts w:ascii="Times New Roman" w:hAnsi="Times New Roman" w:cs="Times New Roman"/>
          <w:sz w:val="28"/>
          <w:szCs w:val="28"/>
        </w:rPr>
        <w:t xml:space="preserve">документами </w:t>
      </w:r>
      <w:proofErr w:type="gramStart"/>
      <w:r w:rsidRPr="007661D7">
        <w:rPr>
          <w:rFonts w:ascii="Times New Roman" w:hAnsi="Times New Roman" w:cs="Times New Roman"/>
          <w:sz w:val="28"/>
          <w:szCs w:val="28"/>
        </w:rPr>
        <w:t>обязательными  к  исполнению</w:t>
      </w:r>
      <w:proofErr w:type="gramEnd"/>
      <w:r w:rsidRPr="007661D7">
        <w:rPr>
          <w:rFonts w:ascii="Times New Roman" w:hAnsi="Times New Roman" w:cs="Times New Roman"/>
          <w:sz w:val="28"/>
          <w:szCs w:val="28"/>
        </w:rPr>
        <w:t>, поскольку они определяют единое применение законодательства о размещении заказов с учетом норм действующего законодательства Российской Федерации.</w:t>
      </w:r>
    </w:p>
    <w:p w:rsidR="00AB3EFD" w:rsidRDefault="00F45BBF" w:rsidP="00700BDE">
      <w:pPr>
        <w:pStyle w:val="a5"/>
        <w:spacing w:line="240" w:lineRule="auto"/>
        <w:jc w:val="both"/>
        <w:rPr>
          <w:rFonts w:ascii="Times New Roman" w:eastAsiaTheme="minorHAnsi" w:hAnsi="Times New Roman" w:cs="Times New Roman"/>
          <w:kern w:val="0"/>
          <w:sz w:val="28"/>
          <w:szCs w:val="28"/>
        </w:rPr>
      </w:pPr>
      <w:r>
        <w:rPr>
          <w:rFonts w:ascii="Times New Roman" w:hAnsi="Times New Roman" w:cs="Times New Roman"/>
          <w:sz w:val="28"/>
          <w:szCs w:val="28"/>
        </w:rPr>
        <w:tab/>
      </w:r>
      <w:r w:rsidR="00700BDE">
        <w:rPr>
          <w:rFonts w:ascii="Times New Roman" w:hAnsi="Times New Roman" w:cs="Times New Roman"/>
          <w:sz w:val="28"/>
          <w:szCs w:val="28"/>
        </w:rPr>
        <w:t xml:space="preserve">Письмо </w:t>
      </w:r>
      <w:r w:rsidR="00FC7962">
        <w:rPr>
          <w:rFonts w:ascii="Times New Roman" w:eastAsiaTheme="minorHAnsi" w:hAnsi="Times New Roman" w:cs="Times New Roman"/>
          <w:kern w:val="0"/>
          <w:sz w:val="28"/>
          <w:szCs w:val="28"/>
        </w:rPr>
        <w:t>Федеральн</w:t>
      </w:r>
      <w:r w:rsidR="00700BDE">
        <w:rPr>
          <w:rFonts w:ascii="Times New Roman" w:eastAsiaTheme="minorHAnsi" w:hAnsi="Times New Roman" w:cs="Times New Roman"/>
          <w:kern w:val="0"/>
          <w:sz w:val="28"/>
          <w:szCs w:val="28"/>
        </w:rPr>
        <w:t xml:space="preserve">ой </w:t>
      </w:r>
      <w:r w:rsidR="00FC7962">
        <w:rPr>
          <w:rFonts w:ascii="Times New Roman" w:eastAsiaTheme="minorHAnsi" w:hAnsi="Times New Roman" w:cs="Times New Roman"/>
          <w:kern w:val="0"/>
          <w:sz w:val="28"/>
          <w:szCs w:val="28"/>
        </w:rPr>
        <w:t xml:space="preserve"> антимонопольн</w:t>
      </w:r>
      <w:r w:rsidR="00700BDE">
        <w:rPr>
          <w:rFonts w:ascii="Times New Roman" w:eastAsiaTheme="minorHAnsi" w:hAnsi="Times New Roman" w:cs="Times New Roman"/>
          <w:kern w:val="0"/>
          <w:sz w:val="28"/>
          <w:szCs w:val="28"/>
        </w:rPr>
        <w:t>ой</w:t>
      </w:r>
      <w:r w:rsidR="00FC7962">
        <w:rPr>
          <w:rFonts w:ascii="Times New Roman" w:eastAsiaTheme="minorHAnsi" w:hAnsi="Times New Roman" w:cs="Times New Roman"/>
          <w:kern w:val="0"/>
          <w:sz w:val="28"/>
          <w:szCs w:val="28"/>
        </w:rPr>
        <w:t xml:space="preserve"> </w:t>
      </w:r>
      <w:r w:rsidR="00700BDE">
        <w:rPr>
          <w:rFonts w:ascii="Times New Roman" w:eastAsiaTheme="minorHAnsi" w:hAnsi="Times New Roman" w:cs="Times New Roman"/>
          <w:kern w:val="0"/>
          <w:sz w:val="28"/>
          <w:szCs w:val="28"/>
        </w:rPr>
        <w:t xml:space="preserve"> </w:t>
      </w:r>
      <w:r w:rsidR="00FC7962">
        <w:rPr>
          <w:rFonts w:ascii="Times New Roman" w:eastAsiaTheme="minorHAnsi" w:hAnsi="Times New Roman" w:cs="Times New Roman"/>
          <w:kern w:val="0"/>
          <w:sz w:val="28"/>
          <w:szCs w:val="28"/>
        </w:rPr>
        <w:t>служб</w:t>
      </w:r>
      <w:r w:rsidR="00700BDE">
        <w:rPr>
          <w:rFonts w:ascii="Times New Roman" w:eastAsiaTheme="minorHAnsi" w:hAnsi="Times New Roman" w:cs="Times New Roman"/>
          <w:kern w:val="0"/>
          <w:sz w:val="28"/>
          <w:szCs w:val="28"/>
        </w:rPr>
        <w:t xml:space="preserve">ы </w:t>
      </w:r>
      <w:r w:rsidR="00FC7962">
        <w:rPr>
          <w:rFonts w:ascii="Times New Roman" w:eastAsiaTheme="minorHAnsi" w:hAnsi="Times New Roman" w:cs="Times New Roman"/>
          <w:kern w:val="0"/>
          <w:sz w:val="28"/>
          <w:szCs w:val="28"/>
        </w:rPr>
        <w:t xml:space="preserve">от 18.06.2012 </w:t>
      </w:r>
      <w:r w:rsidR="00FC7962">
        <w:rPr>
          <w:rFonts w:ascii="Times New Roman" w:eastAsiaTheme="minorHAnsi" w:hAnsi="Times New Roman" w:cs="Times New Roman"/>
          <w:kern w:val="0"/>
          <w:sz w:val="28"/>
          <w:szCs w:val="28"/>
        </w:rPr>
        <w:lastRenderedPageBreak/>
        <w:t>№АЦ/19002  по поводу применения положений части  2.1 статьи 11 Закона о размещении заказов</w:t>
      </w:r>
      <w:r w:rsidR="00700BDE">
        <w:rPr>
          <w:rFonts w:ascii="Times New Roman" w:eastAsiaTheme="minorHAnsi" w:hAnsi="Times New Roman" w:cs="Times New Roman"/>
          <w:kern w:val="0"/>
          <w:sz w:val="28"/>
          <w:szCs w:val="28"/>
        </w:rPr>
        <w:t xml:space="preserve"> не проходило  регистрацию в </w:t>
      </w:r>
      <w:r w:rsidR="00027A3E">
        <w:rPr>
          <w:rFonts w:ascii="Times New Roman" w:eastAsiaTheme="minorHAnsi" w:hAnsi="Times New Roman" w:cs="Times New Roman"/>
          <w:kern w:val="0"/>
          <w:sz w:val="28"/>
          <w:szCs w:val="28"/>
        </w:rPr>
        <w:t>Ми</w:t>
      </w:r>
      <w:r w:rsidR="00700BDE">
        <w:rPr>
          <w:rFonts w:ascii="Times New Roman" w:eastAsiaTheme="minorHAnsi" w:hAnsi="Times New Roman" w:cs="Times New Roman"/>
          <w:kern w:val="0"/>
          <w:sz w:val="28"/>
          <w:szCs w:val="28"/>
        </w:rPr>
        <w:t xml:space="preserve">нистерстве юстиции </w:t>
      </w:r>
      <w:r w:rsidR="00276D75">
        <w:rPr>
          <w:rFonts w:ascii="Times New Roman" w:eastAsiaTheme="minorHAnsi" w:hAnsi="Times New Roman" w:cs="Times New Roman"/>
          <w:kern w:val="0"/>
          <w:sz w:val="28"/>
          <w:szCs w:val="28"/>
        </w:rPr>
        <w:t>Р</w:t>
      </w:r>
      <w:r w:rsidR="00700BDE">
        <w:rPr>
          <w:rFonts w:ascii="Times New Roman" w:eastAsiaTheme="minorHAnsi" w:hAnsi="Times New Roman" w:cs="Times New Roman"/>
          <w:kern w:val="0"/>
          <w:sz w:val="28"/>
          <w:szCs w:val="28"/>
        </w:rPr>
        <w:t>оссийской Федерации</w:t>
      </w:r>
      <w:r w:rsidR="004870A7">
        <w:rPr>
          <w:rFonts w:ascii="Times New Roman" w:eastAsiaTheme="minorHAnsi" w:hAnsi="Times New Roman" w:cs="Times New Roman"/>
          <w:kern w:val="0"/>
          <w:sz w:val="28"/>
          <w:szCs w:val="28"/>
        </w:rPr>
        <w:t>, однако данное обстоятельство не влияет на оценку нормативности содержащихся в нем положений, поскольку ка</w:t>
      </w:r>
      <w:r w:rsidR="00276D75">
        <w:rPr>
          <w:rFonts w:ascii="Times New Roman" w:eastAsiaTheme="minorHAnsi" w:hAnsi="Times New Roman" w:cs="Times New Roman"/>
          <w:kern w:val="0"/>
          <w:sz w:val="28"/>
          <w:szCs w:val="28"/>
        </w:rPr>
        <w:t>с</w:t>
      </w:r>
      <w:r w:rsidR="004870A7">
        <w:rPr>
          <w:rFonts w:ascii="Times New Roman" w:eastAsiaTheme="minorHAnsi" w:hAnsi="Times New Roman" w:cs="Times New Roman"/>
          <w:kern w:val="0"/>
          <w:sz w:val="28"/>
          <w:szCs w:val="28"/>
        </w:rPr>
        <w:t>ается лишь порядка его принятия и обнародования.</w:t>
      </w:r>
      <w:r w:rsidR="00A124BF">
        <w:rPr>
          <w:rFonts w:ascii="Times New Roman" w:eastAsiaTheme="minorHAnsi" w:hAnsi="Times New Roman" w:cs="Times New Roman"/>
          <w:kern w:val="0"/>
          <w:sz w:val="28"/>
          <w:szCs w:val="28"/>
        </w:rPr>
        <w:t xml:space="preserve"> </w:t>
      </w:r>
    </w:p>
    <w:p w:rsidR="00FC7962" w:rsidRPr="009E59E7" w:rsidRDefault="00AB3EFD" w:rsidP="00700BDE">
      <w:pPr>
        <w:pStyle w:val="a5"/>
        <w:spacing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r>
      <w:r w:rsidR="00A124BF">
        <w:rPr>
          <w:rFonts w:ascii="Times New Roman" w:eastAsiaTheme="minorHAnsi" w:hAnsi="Times New Roman" w:cs="Times New Roman"/>
          <w:kern w:val="0"/>
          <w:sz w:val="28"/>
          <w:szCs w:val="28"/>
        </w:rPr>
        <w:t>При таких ситуациях та</w:t>
      </w:r>
      <w:r w:rsidR="007B3AEF">
        <w:rPr>
          <w:rFonts w:ascii="Times New Roman" w:eastAsiaTheme="minorHAnsi" w:hAnsi="Times New Roman" w:cs="Times New Roman"/>
          <w:kern w:val="0"/>
          <w:sz w:val="28"/>
          <w:szCs w:val="28"/>
        </w:rPr>
        <w:t xml:space="preserve">кие акты </w:t>
      </w:r>
      <w:r w:rsidR="00520329">
        <w:rPr>
          <w:rFonts w:ascii="Times New Roman" w:eastAsiaTheme="minorHAnsi" w:hAnsi="Times New Roman" w:cs="Times New Roman"/>
          <w:kern w:val="0"/>
          <w:sz w:val="28"/>
          <w:szCs w:val="28"/>
        </w:rPr>
        <w:t xml:space="preserve"> носят   нормативный характер, поскольку содержат в себе положения, </w:t>
      </w:r>
      <w:r w:rsidR="00A52D4A">
        <w:rPr>
          <w:rFonts w:ascii="Times New Roman" w:eastAsiaTheme="minorHAnsi" w:hAnsi="Times New Roman" w:cs="Times New Roman"/>
          <w:kern w:val="0"/>
          <w:sz w:val="28"/>
          <w:szCs w:val="28"/>
        </w:rPr>
        <w:t>не предусмотренные  федеральным законодательством и устанавливаю</w:t>
      </w:r>
      <w:r w:rsidR="00071F44">
        <w:rPr>
          <w:rFonts w:ascii="Times New Roman" w:eastAsiaTheme="minorHAnsi" w:hAnsi="Times New Roman" w:cs="Times New Roman"/>
          <w:kern w:val="0"/>
          <w:sz w:val="28"/>
          <w:szCs w:val="28"/>
        </w:rPr>
        <w:t>т</w:t>
      </w:r>
      <w:r w:rsidR="00A52D4A">
        <w:rPr>
          <w:rFonts w:ascii="Times New Roman" w:eastAsiaTheme="minorHAnsi" w:hAnsi="Times New Roman" w:cs="Times New Roman"/>
          <w:kern w:val="0"/>
          <w:sz w:val="28"/>
          <w:szCs w:val="28"/>
        </w:rPr>
        <w:t xml:space="preserve"> условия, влекущие правовые последствия, рас</w:t>
      </w:r>
      <w:r w:rsidR="00071F44">
        <w:rPr>
          <w:rFonts w:ascii="Times New Roman" w:eastAsiaTheme="minorHAnsi" w:hAnsi="Times New Roman" w:cs="Times New Roman"/>
          <w:kern w:val="0"/>
          <w:sz w:val="28"/>
          <w:szCs w:val="28"/>
        </w:rPr>
        <w:t>с</w:t>
      </w:r>
      <w:r w:rsidR="00A52D4A">
        <w:rPr>
          <w:rFonts w:ascii="Times New Roman" w:eastAsiaTheme="minorHAnsi" w:hAnsi="Times New Roman" w:cs="Times New Roman"/>
          <w:kern w:val="0"/>
          <w:sz w:val="28"/>
          <w:szCs w:val="28"/>
        </w:rPr>
        <w:t>читанные на многократное применение (</w:t>
      </w:r>
      <w:r w:rsidR="003B54D5">
        <w:rPr>
          <w:rFonts w:ascii="Times New Roman" w:eastAsiaTheme="minorHAnsi" w:hAnsi="Times New Roman" w:cs="Times New Roman"/>
          <w:kern w:val="0"/>
          <w:sz w:val="28"/>
          <w:szCs w:val="28"/>
        </w:rPr>
        <w:t>данное положение поддерживается Высшим Арбитражным Судом Российской Федераци</w:t>
      </w:r>
      <w:proofErr w:type="gramStart"/>
      <w:r w:rsidR="003B54D5">
        <w:rPr>
          <w:rFonts w:ascii="Times New Roman" w:eastAsiaTheme="minorHAnsi" w:hAnsi="Times New Roman" w:cs="Times New Roman"/>
          <w:kern w:val="0"/>
          <w:sz w:val="28"/>
          <w:szCs w:val="28"/>
        </w:rPr>
        <w:t>и-</w:t>
      </w:r>
      <w:proofErr w:type="gramEnd"/>
      <w:r w:rsidR="003B54D5">
        <w:rPr>
          <w:rFonts w:ascii="Times New Roman" w:eastAsiaTheme="minorHAnsi" w:hAnsi="Times New Roman" w:cs="Times New Roman"/>
          <w:kern w:val="0"/>
          <w:sz w:val="28"/>
          <w:szCs w:val="28"/>
        </w:rPr>
        <w:t xml:space="preserve"> </w:t>
      </w:r>
      <w:r w:rsidR="00A52D4A">
        <w:rPr>
          <w:rFonts w:ascii="Times New Roman" w:eastAsiaTheme="minorHAnsi" w:hAnsi="Times New Roman" w:cs="Times New Roman"/>
          <w:kern w:val="0"/>
          <w:sz w:val="28"/>
          <w:szCs w:val="28"/>
        </w:rPr>
        <w:t>решени</w:t>
      </w:r>
      <w:r w:rsidR="006D7A39">
        <w:rPr>
          <w:rFonts w:ascii="Times New Roman" w:eastAsiaTheme="minorHAnsi" w:hAnsi="Times New Roman" w:cs="Times New Roman"/>
          <w:kern w:val="0"/>
          <w:sz w:val="28"/>
          <w:szCs w:val="28"/>
        </w:rPr>
        <w:t>я</w:t>
      </w:r>
      <w:r w:rsidR="00AE2BC1">
        <w:rPr>
          <w:rFonts w:ascii="Times New Roman" w:eastAsiaTheme="minorHAnsi" w:hAnsi="Times New Roman" w:cs="Times New Roman"/>
          <w:kern w:val="0"/>
          <w:sz w:val="28"/>
          <w:szCs w:val="28"/>
        </w:rPr>
        <w:t xml:space="preserve"> </w:t>
      </w:r>
      <w:r w:rsidR="00071F44">
        <w:rPr>
          <w:rFonts w:ascii="Times New Roman" w:eastAsiaTheme="minorHAnsi" w:hAnsi="Times New Roman" w:cs="Times New Roman"/>
          <w:kern w:val="0"/>
          <w:sz w:val="28"/>
          <w:szCs w:val="28"/>
        </w:rPr>
        <w:t>от 03.07.2012 №ВАС-4065/12</w:t>
      </w:r>
      <w:r w:rsidR="006D7A39">
        <w:rPr>
          <w:rFonts w:ascii="Times New Roman" w:eastAsiaTheme="minorHAnsi" w:hAnsi="Times New Roman" w:cs="Times New Roman"/>
          <w:kern w:val="0"/>
          <w:sz w:val="28"/>
          <w:szCs w:val="28"/>
        </w:rPr>
        <w:t>, от 09.07.2012 № ВАС-6122/12</w:t>
      </w:r>
      <w:r w:rsidR="009E59E7">
        <w:rPr>
          <w:rFonts w:ascii="Times New Roman" w:eastAsiaTheme="minorHAnsi" w:hAnsi="Times New Roman" w:cs="Times New Roman"/>
          <w:kern w:val="0"/>
          <w:sz w:val="28"/>
          <w:szCs w:val="28"/>
        </w:rPr>
        <w:t xml:space="preserve">, </w:t>
      </w:r>
      <w:r w:rsidR="009E59E7" w:rsidRPr="009E59E7">
        <w:rPr>
          <w:rFonts w:ascii="Times New Roman" w:eastAsiaTheme="minorHAnsi" w:hAnsi="Times New Roman" w:cs="Times New Roman"/>
          <w:kern w:val="0"/>
          <w:sz w:val="28"/>
          <w:szCs w:val="28"/>
        </w:rPr>
        <w:t>от 29</w:t>
      </w:r>
      <w:r w:rsidR="009E59E7">
        <w:rPr>
          <w:rFonts w:ascii="Times New Roman" w:eastAsiaTheme="minorHAnsi" w:hAnsi="Times New Roman" w:cs="Times New Roman"/>
          <w:kern w:val="0"/>
          <w:sz w:val="28"/>
          <w:szCs w:val="28"/>
        </w:rPr>
        <w:t>.03.</w:t>
      </w:r>
      <w:r w:rsidR="009E59E7" w:rsidRPr="009E59E7">
        <w:rPr>
          <w:rFonts w:ascii="Times New Roman" w:eastAsiaTheme="minorHAnsi" w:hAnsi="Times New Roman" w:cs="Times New Roman"/>
          <w:kern w:val="0"/>
          <w:sz w:val="28"/>
          <w:szCs w:val="28"/>
        </w:rPr>
        <w:t xml:space="preserve"> 2012  </w:t>
      </w:r>
      <w:r w:rsidR="009E59E7">
        <w:rPr>
          <w:rFonts w:ascii="Times New Roman" w:eastAsiaTheme="minorHAnsi" w:hAnsi="Times New Roman" w:cs="Times New Roman"/>
          <w:kern w:val="0"/>
          <w:sz w:val="28"/>
          <w:szCs w:val="28"/>
        </w:rPr>
        <w:t>№</w:t>
      </w:r>
      <w:r w:rsidR="009E59E7" w:rsidRPr="009E59E7">
        <w:rPr>
          <w:rFonts w:ascii="Times New Roman" w:eastAsiaTheme="minorHAnsi" w:hAnsi="Times New Roman" w:cs="Times New Roman"/>
          <w:kern w:val="0"/>
          <w:sz w:val="28"/>
          <w:szCs w:val="28"/>
        </w:rPr>
        <w:t xml:space="preserve"> ВАС-16112/11</w:t>
      </w:r>
      <w:r w:rsidR="00A16EAF" w:rsidRPr="009E59E7">
        <w:rPr>
          <w:rFonts w:ascii="Times New Roman" w:eastAsiaTheme="minorHAnsi" w:hAnsi="Times New Roman" w:cs="Times New Roman"/>
          <w:kern w:val="0"/>
          <w:sz w:val="28"/>
          <w:szCs w:val="28"/>
        </w:rPr>
        <w:t>).</w:t>
      </w:r>
      <w:r w:rsidR="00027A3E" w:rsidRPr="009E59E7">
        <w:rPr>
          <w:rFonts w:ascii="Times New Roman" w:eastAsiaTheme="minorHAnsi" w:hAnsi="Times New Roman" w:cs="Times New Roman"/>
          <w:kern w:val="0"/>
          <w:sz w:val="28"/>
          <w:szCs w:val="28"/>
        </w:rPr>
        <w:t xml:space="preserve"> </w:t>
      </w:r>
    </w:p>
    <w:p w:rsidR="00B13030" w:rsidRPr="00915482" w:rsidRDefault="00DD0E3E" w:rsidP="00915482">
      <w:pPr>
        <w:pStyle w:val="a5"/>
        <w:spacing w:line="240" w:lineRule="auto"/>
        <w:jc w:val="both"/>
        <w:rPr>
          <w:rFonts w:ascii="Times New Roman" w:eastAsiaTheme="minorHAnsi" w:hAnsi="Times New Roman" w:cs="Times New Roman"/>
          <w:kern w:val="0"/>
          <w:sz w:val="28"/>
          <w:szCs w:val="28"/>
        </w:rPr>
      </w:pPr>
      <w:r w:rsidRPr="00915482">
        <w:rPr>
          <w:rFonts w:ascii="Times New Roman" w:eastAsiaTheme="minorHAnsi" w:hAnsi="Times New Roman" w:cs="Times New Roman"/>
          <w:kern w:val="0"/>
          <w:sz w:val="28"/>
          <w:szCs w:val="28"/>
        </w:rPr>
        <w:tab/>
      </w:r>
      <w:r w:rsidR="00B13030" w:rsidRPr="00915482">
        <w:rPr>
          <w:rFonts w:ascii="Times New Roman" w:eastAsiaTheme="minorHAnsi" w:hAnsi="Times New Roman" w:cs="Times New Roman"/>
          <w:kern w:val="0"/>
          <w:sz w:val="28"/>
          <w:szCs w:val="28"/>
        </w:rPr>
        <w:t>Как  следует из документов, представленных</w:t>
      </w:r>
      <w:r w:rsidR="00225C0E">
        <w:rPr>
          <w:rFonts w:ascii="Times New Roman" w:eastAsiaTheme="minorHAnsi" w:hAnsi="Times New Roman" w:cs="Times New Roman"/>
          <w:kern w:val="0"/>
          <w:sz w:val="28"/>
          <w:szCs w:val="28"/>
        </w:rPr>
        <w:t xml:space="preserve"> </w:t>
      </w:r>
      <w:r w:rsidR="00B13030" w:rsidRPr="00915482">
        <w:rPr>
          <w:rFonts w:ascii="Times New Roman" w:eastAsiaTheme="minorHAnsi" w:hAnsi="Times New Roman" w:cs="Times New Roman"/>
          <w:kern w:val="0"/>
          <w:sz w:val="28"/>
          <w:szCs w:val="28"/>
        </w:rPr>
        <w:t xml:space="preserve"> ООО СК «Флагман»</w:t>
      </w:r>
      <w:r w:rsidR="007D2FB2" w:rsidRPr="00915482">
        <w:rPr>
          <w:rFonts w:ascii="Times New Roman" w:eastAsiaTheme="minorHAnsi" w:hAnsi="Times New Roman" w:cs="Times New Roman"/>
          <w:kern w:val="0"/>
          <w:sz w:val="28"/>
          <w:szCs w:val="28"/>
        </w:rPr>
        <w:t>,  при выполнении работ выступало в качестве субподрядной организации</w:t>
      </w:r>
      <w:r w:rsidR="00C82B39" w:rsidRPr="00915482">
        <w:rPr>
          <w:rFonts w:ascii="Times New Roman" w:eastAsiaTheme="minorHAnsi" w:hAnsi="Times New Roman" w:cs="Times New Roman"/>
          <w:kern w:val="0"/>
          <w:sz w:val="28"/>
          <w:szCs w:val="28"/>
        </w:rPr>
        <w:t>.</w:t>
      </w:r>
      <w:r w:rsidR="007D2FB2" w:rsidRPr="00915482">
        <w:rPr>
          <w:rFonts w:ascii="Times New Roman" w:eastAsiaTheme="minorHAnsi" w:hAnsi="Times New Roman" w:cs="Times New Roman"/>
          <w:kern w:val="0"/>
          <w:sz w:val="28"/>
          <w:szCs w:val="28"/>
        </w:rPr>
        <w:t xml:space="preserve"> </w:t>
      </w:r>
    </w:p>
    <w:p w:rsidR="00AB3F07" w:rsidRPr="00915482" w:rsidRDefault="007C36A5" w:rsidP="00915482">
      <w:pPr>
        <w:pStyle w:val="a5"/>
        <w:spacing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r>
      <w:proofErr w:type="gramStart"/>
      <w:r w:rsidR="00313FD5" w:rsidRPr="00915482">
        <w:rPr>
          <w:rFonts w:ascii="Times New Roman" w:eastAsiaTheme="minorHAnsi" w:hAnsi="Times New Roman" w:cs="Times New Roman"/>
          <w:kern w:val="0"/>
          <w:sz w:val="28"/>
          <w:szCs w:val="28"/>
        </w:rPr>
        <w:t>В связи с вышеизложенным</w:t>
      </w:r>
      <w:r w:rsidR="00B37B30" w:rsidRPr="00915482">
        <w:rPr>
          <w:rFonts w:ascii="Times New Roman" w:eastAsiaTheme="minorHAnsi" w:hAnsi="Times New Roman" w:cs="Times New Roman"/>
          <w:kern w:val="0"/>
          <w:sz w:val="28"/>
          <w:szCs w:val="28"/>
        </w:rPr>
        <w:t xml:space="preserve">, аукционная комиссия заказчика </w:t>
      </w:r>
      <w:r w:rsidR="00481895" w:rsidRPr="00915482">
        <w:rPr>
          <w:rFonts w:ascii="Times New Roman" w:eastAsiaTheme="minorHAnsi" w:hAnsi="Times New Roman" w:cs="Times New Roman"/>
          <w:kern w:val="0"/>
          <w:sz w:val="28"/>
          <w:szCs w:val="28"/>
        </w:rPr>
        <w:t xml:space="preserve">на основании части 6 статьи 41.8 </w:t>
      </w:r>
      <w:r w:rsidR="000A20C2" w:rsidRPr="00915482">
        <w:rPr>
          <w:rFonts w:ascii="Times New Roman" w:eastAsiaTheme="minorHAnsi" w:hAnsi="Times New Roman" w:cs="Times New Roman"/>
          <w:kern w:val="0"/>
          <w:sz w:val="28"/>
          <w:szCs w:val="28"/>
        </w:rPr>
        <w:t>З</w:t>
      </w:r>
      <w:r w:rsidR="00481895" w:rsidRPr="00915482">
        <w:rPr>
          <w:rFonts w:ascii="Times New Roman" w:eastAsiaTheme="minorHAnsi" w:hAnsi="Times New Roman" w:cs="Times New Roman"/>
          <w:kern w:val="0"/>
          <w:sz w:val="28"/>
          <w:szCs w:val="28"/>
        </w:rPr>
        <w:t xml:space="preserve">акона о размещении заказов отказала в допуске к участию в аукционе в электронной форме  </w:t>
      </w:r>
      <w:r w:rsidR="00B37B30" w:rsidRPr="00915482">
        <w:rPr>
          <w:rFonts w:ascii="Times New Roman" w:eastAsiaTheme="minorHAnsi" w:hAnsi="Times New Roman" w:cs="Times New Roman"/>
          <w:kern w:val="0"/>
          <w:sz w:val="28"/>
          <w:szCs w:val="28"/>
        </w:rPr>
        <w:t xml:space="preserve"> ООО СК «Флагман»</w:t>
      </w:r>
      <w:r w:rsidR="00313FD5" w:rsidRPr="00915482">
        <w:rPr>
          <w:rFonts w:ascii="Times New Roman" w:eastAsiaTheme="minorHAnsi" w:hAnsi="Times New Roman" w:cs="Times New Roman"/>
          <w:kern w:val="0"/>
          <w:sz w:val="28"/>
          <w:szCs w:val="28"/>
        </w:rPr>
        <w:t xml:space="preserve"> </w:t>
      </w:r>
      <w:r w:rsidR="00B37B30" w:rsidRPr="00915482">
        <w:rPr>
          <w:rFonts w:ascii="Times New Roman" w:eastAsiaTheme="minorHAnsi" w:hAnsi="Times New Roman" w:cs="Times New Roman"/>
          <w:kern w:val="0"/>
          <w:sz w:val="28"/>
          <w:szCs w:val="28"/>
        </w:rPr>
        <w:t xml:space="preserve"> </w:t>
      </w:r>
      <w:r w:rsidR="00481895" w:rsidRPr="00915482">
        <w:rPr>
          <w:rFonts w:ascii="Times New Roman" w:eastAsiaTheme="minorHAnsi" w:hAnsi="Times New Roman" w:cs="Times New Roman"/>
          <w:kern w:val="0"/>
          <w:sz w:val="28"/>
          <w:szCs w:val="28"/>
        </w:rPr>
        <w:t xml:space="preserve">в связи с  непредставлением </w:t>
      </w:r>
      <w:r w:rsidR="00AB3F07" w:rsidRPr="00915482">
        <w:rPr>
          <w:rFonts w:ascii="Times New Roman" w:eastAsiaTheme="minorHAnsi" w:hAnsi="Times New Roman" w:cs="Times New Roman"/>
          <w:kern w:val="0"/>
          <w:sz w:val="28"/>
          <w:szCs w:val="28"/>
        </w:rPr>
        <w:t xml:space="preserve">  копии  разрешения на ввод объекта  капитального строительства в эксплуатацию, копии акта приемки объекта капитального строительства</w:t>
      </w:r>
      <w:r w:rsidR="002D1818">
        <w:rPr>
          <w:rFonts w:ascii="Times New Roman" w:eastAsiaTheme="minorHAnsi" w:hAnsi="Times New Roman" w:cs="Times New Roman"/>
          <w:kern w:val="0"/>
          <w:sz w:val="28"/>
          <w:szCs w:val="28"/>
        </w:rPr>
        <w:t xml:space="preserve"> обоснованно</w:t>
      </w:r>
      <w:r w:rsidR="00AB3F07" w:rsidRPr="00915482">
        <w:rPr>
          <w:rFonts w:ascii="Times New Roman" w:eastAsiaTheme="minorHAnsi" w:hAnsi="Times New Roman" w:cs="Times New Roman"/>
          <w:kern w:val="0"/>
          <w:sz w:val="28"/>
          <w:szCs w:val="28"/>
        </w:rPr>
        <w:t xml:space="preserve">. </w:t>
      </w:r>
      <w:proofErr w:type="gramEnd"/>
    </w:p>
    <w:p w:rsidR="00481895" w:rsidRPr="00915482" w:rsidRDefault="00FB5669" w:rsidP="00915482">
      <w:pPr>
        <w:pStyle w:val="a5"/>
        <w:spacing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r>
      <w:r w:rsidR="00E16DD5" w:rsidRPr="00915482">
        <w:rPr>
          <w:rFonts w:ascii="Times New Roman" w:eastAsiaTheme="minorHAnsi" w:hAnsi="Times New Roman" w:cs="Times New Roman"/>
          <w:kern w:val="0"/>
          <w:sz w:val="28"/>
          <w:szCs w:val="28"/>
        </w:rPr>
        <w:t>Из протокола  подведения итогов  открытого аукциона от 26.04.2013 года</w:t>
      </w:r>
      <w:r w:rsidR="00B539B2" w:rsidRPr="00915482">
        <w:rPr>
          <w:rFonts w:ascii="Times New Roman" w:eastAsiaTheme="minorHAnsi" w:hAnsi="Times New Roman" w:cs="Times New Roman"/>
          <w:kern w:val="0"/>
          <w:sz w:val="28"/>
          <w:szCs w:val="28"/>
        </w:rPr>
        <w:t xml:space="preserve"> </w:t>
      </w:r>
      <w:r w:rsidR="00E852C7" w:rsidRPr="00915482">
        <w:rPr>
          <w:rFonts w:ascii="Times New Roman" w:eastAsiaTheme="minorHAnsi" w:hAnsi="Times New Roman" w:cs="Times New Roman"/>
          <w:kern w:val="0"/>
          <w:sz w:val="28"/>
          <w:szCs w:val="28"/>
        </w:rPr>
        <w:t xml:space="preserve"> </w:t>
      </w:r>
      <w:r w:rsidR="00B539B2" w:rsidRPr="00915482">
        <w:rPr>
          <w:rFonts w:ascii="Times New Roman" w:eastAsiaTheme="minorHAnsi" w:hAnsi="Times New Roman" w:cs="Times New Roman"/>
          <w:kern w:val="0"/>
          <w:sz w:val="28"/>
          <w:szCs w:val="28"/>
        </w:rPr>
        <w:t>следует</w:t>
      </w:r>
      <w:r w:rsidR="002D27EC" w:rsidRPr="00915482">
        <w:rPr>
          <w:rFonts w:ascii="Times New Roman" w:eastAsiaTheme="minorHAnsi" w:hAnsi="Times New Roman" w:cs="Times New Roman"/>
          <w:kern w:val="0"/>
          <w:sz w:val="28"/>
          <w:szCs w:val="28"/>
        </w:rPr>
        <w:t xml:space="preserve">, что </w:t>
      </w:r>
      <w:r w:rsidR="00E852C7" w:rsidRPr="00915482">
        <w:rPr>
          <w:rFonts w:ascii="Times New Roman" w:eastAsiaTheme="minorHAnsi" w:hAnsi="Times New Roman" w:cs="Times New Roman"/>
          <w:kern w:val="0"/>
          <w:sz w:val="28"/>
          <w:szCs w:val="28"/>
        </w:rPr>
        <w:t xml:space="preserve">другой </w:t>
      </w:r>
      <w:r w:rsidR="002D27EC" w:rsidRPr="00915482">
        <w:rPr>
          <w:rFonts w:ascii="Times New Roman" w:eastAsiaTheme="minorHAnsi" w:hAnsi="Times New Roman" w:cs="Times New Roman"/>
          <w:kern w:val="0"/>
          <w:sz w:val="28"/>
          <w:szCs w:val="28"/>
        </w:rPr>
        <w:t xml:space="preserve">участник размещения заказа </w:t>
      </w:r>
      <w:r w:rsidR="00B539B2" w:rsidRPr="00915482">
        <w:rPr>
          <w:rFonts w:ascii="Times New Roman" w:eastAsiaTheme="minorHAnsi" w:hAnsi="Times New Roman" w:cs="Times New Roman"/>
          <w:kern w:val="0"/>
          <w:sz w:val="28"/>
          <w:szCs w:val="28"/>
        </w:rPr>
        <w:t xml:space="preserve"> ООО  «СК-Волга» (№35)   отказано в допуске  к участию в аукционе  </w:t>
      </w:r>
      <w:r w:rsidR="005A4F67" w:rsidRPr="00915482">
        <w:rPr>
          <w:rFonts w:ascii="Times New Roman" w:eastAsiaTheme="minorHAnsi" w:hAnsi="Times New Roman" w:cs="Times New Roman"/>
          <w:kern w:val="0"/>
          <w:sz w:val="28"/>
          <w:szCs w:val="28"/>
        </w:rPr>
        <w:t xml:space="preserve">на основании части 6 статьи 41.8 Закона о размещении заказов </w:t>
      </w:r>
      <w:r w:rsidR="00B539B2" w:rsidRPr="00915482">
        <w:rPr>
          <w:rFonts w:ascii="Times New Roman" w:eastAsiaTheme="minorHAnsi" w:hAnsi="Times New Roman" w:cs="Times New Roman"/>
          <w:kern w:val="0"/>
          <w:sz w:val="28"/>
          <w:szCs w:val="28"/>
        </w:rPr>
        <w:t>в связи  с непредставлением</w:t>
      </w:r>
      <w:r w:rsidR="005A4F67" w:rsidRPr="00915482">
        <w:rPr>
          <w:rFonts w:ascii="Times New Roman" w:eastAsiaTheme="minorHAnsi" w:hAnsi="Times New Roman" w:cs="Times New Roman"/>
          <w:kern w:val="0"/>
          <w:sz w:val="28"/>
          <w:szCs w:val="28"/>
        </w:rPr>
        <w:t xml:space="preserve"> в составе второй части заявки  копии разрешения  на ввод объекта капитального строительства в эксплуатацию.</w:t>
      </w:r>
    </w:p>
    <w:p w:rsidR="000E6172" w:rsidRPr="00F611D7" w:rsidRDefault="005E330F" w:rsidP="003E49F0">
      <w:pPr>
        <w:widowControl/>
        <w:suppressAutoHyphens w:val="0"/>
        <w:autoSpaceDE w:val="0"/>
        <w:adjustRightInd w:val="0"/>
        <w:spacing w:after="0" w:line="240" w:lineRule="auto"/>
        <w:ind w:firstLine="53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sidR="00584F38">
        <w:rPr>
          <w:rFonts w:ascii="Times New Roman" w:eastAsiaTheme="minorHAnsi" w:hAnsi="Times New Roman" w:cs="Times New Roman"/>
          <w:kern w:val="0"/>
          <w:sz w:val="28"/>
          <w:szCs w:val="28"/>
        </w:rPr>
        <w:t>Участник</w:t>
      </w:r>
      <w:r w:rsidR="006E36D5">
        <w:rPr>
          <w:rFonts w:ascii="Times New Roman" w:eastAsiaTheme="minorHAnsi" w:hAnsi="Times New Roman" w:cs="Times New Roman"/>
          <w:kern w:val="0"/>
          <w:sz w:val="28"/>
          <w:szCs w:val="28"/>
        </w:rPr>
        <w:t xml:space="preserve"> </w:t>
      </w:r>
      <w:r w:rsidR="00584F38">
        <w:rPr>
          <w:rFonts w:ascii="Times New Roman" w:eastAsiaTheme="minorHAnsi" w:hAnsi="Times New Roman" w:cs="Times New Roman"/>
          <w:kern w:val="0"/>
          <w:sz w:val="28"/>
          <w:szCs w:val="28"/>
        </w:rPr>
        <w:t xml:space="preserve"> размещения </w:t>
      </w:r>
      <w:r w:rsidR="00A90CDA">
        <w:rPr>
          <w:rFonts w:ascii="Times New Roman" w:eastAsiaTheme="minorHAnsi" w:hAnsi="Times New Roman" w:cs="Times New Roman"/>
          <w:kern w:val="0"/>
          <w:sz w:val="28"/>
          <w:szCs w:val="28"/>
        </w:rPr>
        <w:t>заказа (№35)  в состав</w:t>
      </w:r>
      <w:r w:rsidR="004B1C7C">
        <w:rPr>
          <w:rFonts w:ascii="Times New Roman" w:eastAsiaTheme="minorHAnsi" w:hAnsi="Times New Roman" w:cs="Times New Roman"/>
          <w:kern w:val="0"/>
          <w:sz w:val="28"/>
          <w:szCs w:val="28"/>
        </w:rPr>
        <w:t>е</w:t>
      </w:r>
      <w:r w:rsidR="00A90CDA">
        <w:rPr>
          <w:rFonts w:ascii="Times New Roman" w:eastAsiaTheme="minorHAnsi" w:hAnsi="Times New Roman" w:cs="Times New Roman"/>
          <w:kern w:val="0"/>
          <w:sz w:val="28"/>
          <w:szCs w:val="28"/>
        </w:rPr>
        <w:t xml:space="preserve"> заявки </w:t>
      </w:r>
      <w:r w:rsidR="004B1C7C">
        <w:rPr>
          <w:rFonts w:ascii="Times New Roman" w:eastAsiaTheme="minorHAnsi" w:hAnsi="Times New Roman" w:cs="Times New Roman"/>
          <w:kern w:val="0"/>
          <w:sz w:val="28"/>
          <w:szCs w:val="28"/>
        </w:rPr>
        <w:t xml:space="preserve">представил </w:t>
      </w:r>
      <w:r w:rsidR="00584F38">
        <w:rPr>
          <w:rFonts w:ascii="Times New Roman" w:eastAsiaTheme="minorHAnsi" w:hAnsi="Times New Roman" w:cs="Times New Roman"/>
          <w:kern w:val="0"/>
          <w:sz w:val="28"/>
          <w:szCs w:val="28"/>
        </w:rPr>
        <w:t xml:space="preserve"> акт приемки законченного строительством объекта</w:t>
      </w:r>
      <w:r w:rsidR="00EE1376">
        <w:rPr>
          <w:rFonts w:ascii="Times New Roman" w:eastAsiaTheme="minorHAnsi" w:hAnsi="Times New Roman" w:cs="Times New Roman"/>
          <w:kern w:val="0"/>
          <w:sz w:val="28"/>
          <w:szCs w:val="28"/>
        </w:rPr>
        <w:t xml:space="preserve"> </w:t>
      </w:r>
      <w:r w:rsidR="00F611D7">
        <w:rPr>
          <w:rFonts w:ascii="Times New Roman" w:eastAsiaTheme="minorHAnsi" w:hAnsi="Times New Roman" w:cs="Times New Roman"/>
          <w:kern w:val="0"/>
          <w:sz w:val="28"/>
          <w:szCs w:val="28"/>
        </w:rPr>
        <w:t xml:space="preserve"> «Реконструкция межхозяйственной оросительной системы «Алга-Тукай Красный маяк» Комсомольского района Чувашской Республики» </w:t>
      </w:r>
      <w:r w:rsidR="00EE1376">
        <w:rPr>
          <w:rFonts w:ascii="Times New Roman" w:eastAsiaTheme="minorHAnsi" w:hAnsi="Times New Roman" w:cs="Times New Roman"/>
          <w:kern w:val="0"/>
          <w:sz w:val="28"/>
          <w:szCs w:val="28"/>
        </w:rPr>
        <w:t>от 30.11.2012 №1</w:t>
      </w:r>
      <w:r w:rsidR="009C744D">
        <w:rPr>
          <w:rFonts w:ascii="Times New Roman" w:eastAsiaTheme="minorHAnsi" w:hAnsi="Times New Roman" w:cs="Times New Roman"/>
          <w:kern w:val="0"/>
          <w:sz w:val="28"/>
          <w:szCs w:val="28"/>
        </w:rPr>
        <w:t xml:space="preserve"> на сумму</w:t>
      </w:r>
      <w:r w:rsidR="003C412D">
        <w:rPr>
          <w:rFonts w:ascii="Times New Roman" w:eastAsiaTheme="minorHAnsi" w:hAnsi="Times New Roman" w:cs="Times New Roman"/>
          <w:kern w:val="0"/>
          <w:sz w:val="28"/>
          <w:szCs w:val="28"/>
        </w:rPr>
        <w:t xml:space="preserve"> 91649680,00руб</w:t>
      </w:r>
      <w:proofErr w:type="gramStart"/>
      <w:r w:rsidR="000E6172">
        <w:rPr>
          <w:rFonts w:ascii="Times New Roman" w:eastAsiaTheme="minorHAnsi" w:hAnsi="Times New Roman" w:cs="Times New Roman"/>
          <w:kern w:val="0"/>
          <w:sz w:val="28"/>
          <w:szCs w:val="28"/>
        </w:rPr>
        <w:t>.</w:t>
      </w:r>
      <w:r w:rsidR="00F611D7">
        <w:rPr>
          <w:rFonts w:ascii="Times New Roman" w:eastAsiaTheme="minorHAnsi" w:hAnsi="Times New Roman" w:cs="Times New Roman"/>
          <w:kern w:val="0"/>
          <w:sz w:val="28"/>
          <w:szCs w:val="28"/>
        </w:rPr>
        <w:t>В</w:t>
      </w:r>
      <w:proofErr w:type="gramEnd"/>
      <w:r w:rsidR="00F611D7">
        <w:rPr>
          <w:rFonts w:ascii="Times New Roman" w:eastAsiaTheme="minorHAnsi" w:hAnsi="Times New Roman" w:cs="Times New Roman"/>
          <w:kern w:val="0"/>
          <w:sz w:val="28"/>
          <w:szCs w:val="28"/>
        </w:rPr>
        <w:t xml:space="preserve"> соответствии с представленным актом по данному объекту администрацией Комсомольского района Чувашской Республики  выдано разрешение на строительство №</w:t>
      </w:r>
      <w:r w:rsidR="00F611D7">
        <w:rPr>
          <w:rFonts w:ascii="Times New Roman" w:eastAsiaTheme="minorHAnsi" w:hAnsi="Times New Roman" w:cs="Times New Roman"/>
          <w:kern w:val="0"/>
          <w:sz w:val="28"/>
          <w:szCs w:val="28"/>
          <w:lang w:val="en-US"/>
        </w:rPr>
        <w:t>RU</w:t>
      </w:r>
      <w:r w:rsidR="00F611D7">
        <w:rPr>
          <w:rFonts w:ascii="Times New Roman" w:eastAsiaTheme="minorHAnsi" w:hAnsi="Times New Roman" w:cs="Times New Roman"/>
          <w:kern w:val="0"/>
          <w:sz w:val="28"/>
          <w:szCs w:val="28"/>
        </w:rPr>
        <w:t>-21508305-02 от 03.02.2011.</w:t>
      </w:r>
    </w:p>
    <w:p w:rsidR="00CA31BF" w:rsidRDefault="00F611D7" w:rsidP="003E1046">
      <w:pPr>
        <w:pStyle w:val="ConsPlusNormal"/>
        <w:spacing w:line="240" w:lineRule="auto"/>
        <w:ind w:firstLine="540"/>
        <w:jc w:val="both"/>
        <w:rPr>
          <w:rFonts w:ascii="Times New Roman" w:eastAsiaTheme="minorHAnsi" w:hAnsi="Times New Roman" w:cs="Times New Roman"/>
          <w:kern w:val="0"/>
          <w:sz w:val="28"/>
          <w:szCs w:val="28"/>
        </w:rPr>
      </w:pPr>
      <w:r w:rsidRPr="00CA31BF">
        <w:rPr>
          <w:rFonts w:ascii="Times New Roman" w:eastAsiaTheme="minorHAnsi" w:hAnsi="Times New Roman" w:cs="Times New Roman"/>
          <w:kern w:val="0"/>
          <w:sz w:val="28"/>
          <w:szCs w:val="28"/>
        </w:rPr>
        <w:t xml:space="preserve">Как </w:t>
      </w:r>
      <w:proofErr w:type="gramStart"/>
      <w:r w:rsidRPr="00CA31BF">
        <w:rPr>
          <w:rFonts w:ascii="Times New Roman" w:eastAsiaTheme="minorHAnsi" w:hAnsi="Times New Roman" w:cs="Times New Roman"/>
          <w:kern w:val="0"/>
          <w:sz w:val="28"/>
          <w:szCs w:val="28"/>
        </w:rPr>
        <w:t xml:space="preserve">указывалось ранее в соответствии с </w:t>
      </w:r>
      <w:r w:rsidRPr="00CA31BF">
        <w:rPr>
          <w:rFonts w:ascii="Times New Roman" w:hAnsi="Times New Roman" w:cs="Times New Roman"/>
          <w:sz w:val="28"/>
          <w:szCs w:val="28"/>
        </w:rPr>
        <w:t xml:space="preserve"> частью 5 статьи 51 Градостроительного кодекса РФ на основании разрешения на строительство осуществляется</w:t>
      </w:r>
      <w:proofErr w:type="gramEnd"/>
      <w:r w:rsidRPr="00CA31BF">
        <w:rPr>
          <w:rFonts w:ascii="Times New Roman" w:hAnsi="Times New Roman" w:cs="Times New Roman"/>
          <w:sz w:val="28"/>
          <w:szCs w:val="28"/>
        </w:rPr>
        <w:t xml:space="preserve"> строительство и реконструкция. </w:t>
      </w:r>
      <w:proofErr w:type="gramStart"/>
      <w:r w:rsidR="00CA31BF" w:rsidRPr="00CA31BF">
        <w:rPr>
          <w:rFonts w:ascii="Times New Roman" w:hAnsi="Times New Roman" w:cs="Times New Roman"/>
          <w:sz w:val="28"/>
          <w:szCs w:val="28"/>
        </w:rPr>
        <w:t xml:space="preserve">Частью 1 статьи 55 Градостроительного кодекса РФ определено, что </w:t>
      </w:r>
      <w:r w:rsidR="00CA31BF" w:rsidRPr="00CA31BF">
        <w:rPr>
          <w:rFonts w:ascii="Times New Roman" w:eastAsiaTheme="minorHAnsi" w:hAnsi="Times New Roman" w:cs="Times New Roman"/>
          <w:kern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CA31BF" w:rsidRPr="00CA31BF">
        <w:rPr>
          <w:rFonts w:ascii="Times New Roman" w:eastAsiaTheme="minorHAnsi" w:hAnsi="Times New Roman" w:cs="Times New Roman"/>
          <w:kern w:val="0"/>
          <w:sz w:val="28"/>
          <w:szCs w:val="28"/>
        </w:rPr>
        <w:t xml:space="preserve"> также проектной документации.</w:t>
      </w:r>
    </w:p>
    <w:p w:rsidR="00094A5A" w:rsidRDefault="00F611D7" w:rsidP="003E1046">
      <w:pPr>
        <w:pStyle w:val="ConsPlusNormal"/>
        <w:spacing w:line="240" w:lineRule="auto"/>
        <w:ind w:firstLine="540"/>
        <w:jc w:val="both"/>
        <w:rPr>
          <w:rFonts w:ascii="Times New Roman" w:eastAsiaTheme="minorHAnsi" w:hAnsi="Times New Roman" w:cs="Times New Roman"/>
          <w:kern w:val="0"/>
          <w:sz w:val="28"/>
          <w:szCs w:val="28"/>
        </w:rPr>
      </w:pPr>
      <w:r>
        <w:rPr>
          <w:rFonts w:ascii="Times New Roman" w:hAnsi="Times New Roman" w:cs="Times New Roman"/>
          <w:sz w:val="28"/>
          <w:szCs w:val="28"/>
        </w:rPr>
        <w:lastRenderedPageBreak/>
        <w:t>Следовательно</w:t>
      </w:r>
      <w:r w:rsidR="00CA31BF">
        <w:rPr>
          <w:rFonts w:ascii="Times New Roman" w:hAnsi="Times New Roman" w:cs="Times New Roman"/>
          <w:sz w:val="28"/>
          <w:szCs w:val="28"/>
        </w:rPr>
        <w:t>,</w:t>
      </w:r>
      <w:r>
        <w:rPr>
          <w:rFonts w:ascii="Times New Roman" w:hAnsi="Times New Roman" w:cs="Times New Roman"/>
          <w:sz w:val="28"/>
          <w:szCs w:val="28"/>
        </w:rPr>
        <w:t xml:space="preserve"> на данный объект</w:t>
      </w:r>
      <w:r w:rsidR="003E1046">
        <w:rPr>
          <w:rFonts w:ascii="Times New Roman" w:hAnsi="Times New Roman" w:cs="Times New Roman"/>
          <w:sz w:val="28"/>
          <w:szCs w:val="28"/>
        </w:rPr>
        <w:t xml:space="preserve"> в соответствии с частью 6 статьи 41.8 Закона о размещении заказов</w:t>
      </w:r>
      <w:bookmarkStart w:id="0" w:name="_GoBack"/>
      <w:bookmarkEnd w:id="0"/>
      <w:r w:rsidR="003E1046">
        <w:rPr>
          <w:rFonts w:ascii="Times New Roman" w:hAnsi="Times New Roman" w:cs="Times New Roman"/>
          <w:sz w:val="28"/>
          <w:szCs w:val="28"/>
        </w:rPr>
        <w:t xml:space="preserve"> </w:t>
      </w:r>
      <w:r>
        <w:rPr>
          <w:rFonts w:ascii="Times New Roman" w:hAnsi="Times New Roman" w:cs="Times New Roman"/>
          <w:sz w:val="28"/>
          <w:szCs w:val="28"/>
        </w:rPr>
        <w:t xml:space="preserve"> необходимо представить </w:t>
      </w:r>
      <w:r w:rsidR="00CA31BF">
        <w:rPr>
          <w:rFonts w:ascii="Times New Roman" w:hAnsi="Times New Roman" w:cs="Times New Roman"/>
          <w:sz w:val="28"/>
          <w:szCs w:val="28"/>
        </w:rPr>
        <w:t>наряду с</w:t>
      </w:r>
      <w:r w:rsidR="003E1046">
        <w:rPr>
          <w:rFonts w:ascii="Times New Roman" w:hAnsi="Times New Roman" w:cs="Times New Roman"/>
          <w:sz w:val="28"/>
          <w:szCs w:val="28"/>
        </w:rPr>
        <w:t xml:space="preserve"> копией </w:t>
      </w:r>
      <w:r w:rsidR="00CA31BF">
        <w:rPr>
          <w:rFonts w:ascii="Times New Roman" w:hAnsi="Times New Roman" w:cs="Times New Roman"/>
          <w:sz w:val="28"/>
          <w:szCs w:val="28"/>
        </w:rPr>
        <w:t xml:space="preserve"> акт</w:t>
      </w:r>
      <w:r w:rsidR="003E1046">
        <w:rPr>
          <w:rFonts w:ascii="Times New Roman" w:hAnsi="Times New Roman" w:cs="Times New Roman"/>
          <w:sz w:val="28"/>
          <w:szCs w:val="28"/>
        </w:rPr>
        <w:t>а</w:t>
      </w:r>
      <w:r w:rsidR="00CA31BF">
        <w:rPr>
          <w:rFonts w:ascii="Times New Roman" w:hAnsi="Times New Roman" w:cs="Times New Roman"/>
          <w:sz w:val="28"/>
          <w:szCs w:val="28"/>
        </w:rPr>
        <w:t xml:space="preserve"> приемки законченного строительством объекта и</w:t>
      </w:r>
      <w:r w:rsidR="003E1046">
        <w:rPr>
          <w:rFonts w:ascii="Times New Roman" w:hAnsi="Times New Roman" w:cs="Times New Roman"/>
          <w:sz w:val="28"/>
          <w:szCs w:val="28"/>
        </w:rPr>
        <w:t xml:space="preserve"> копию</w:t>
      </w:r>
      <w:r w:rsidR="00CA31BF">
        <w:rPr>
          <w:rFonts w:ascii="Times New Roman" w:hAnsi="Times New Roman" w:cs="Times New Roman"/>
          <w:sz w:val="28"/>
          <w:szCs w:val="28"/>
        </w:rPr>
        <w:t xml:space="preserve"> </w:t>
      </w:r>
      <w:r w:rsidR="003E1046">
        <w:rPr>
          <w:rFonts w:ascii="Times New Roman" w:eastAsiaTheme="minorHAnsi" w:hAnsi="Times New Roman" w:cs="Times New Roman"/>
          <w:kern w:val="0"/>
          <w:sz w:val="28"/>
          <w:szCs w:val="28"/>
        </w:rPr>
        <w:t>разрешения</w:t>
      </w:r>
      <w:r w:rsidR="00CA31BF" w:rsidRPr="00CA31BF">
        <w:rPr>
          <w:rFonts w:ascii="Times New Roman" w:eastAsiaTheme="minorHAnsi" w:hAnsi="Times New Roman" w:cs="Times New Roman"/>
          <w:kern w:val="0"/>
          <w:sz w:val="28"/>
          <w:szCs w:val="28"/>
        </w:rPr>
        <w:t xml:space="preserve"> на ввод объекта в эксплуатацию</w:t>
      </w:r>
      <w:r w:rsidR="00CA31BF">
        <w:rPr>
          <w:rFonts w:ascii="Times New Roman" w:eastAsiaTheme="minorHAnsi" w:hAnsi="Times New Roman" w:cs="Times New Roman"/>
          <w:kern w:val="0"/>
          <w:sz w:val="28"/>
          <w:szCs w:val="28"/>
        </w:rPr>
        <w:t>. Однак</w:t>
      </w:r>
      <w:proofErr w:type="gramStart"/>
      <w:r w:rsidR="00CA31BF">
        <w:rPr>
          <w:rFonts w:ascii="Times New Roman" w:eastAsiaTheme="minorHAnsi" w:hAnsi="Times New Roman" w:cs="Times New Roman"/>
          <w:kern w:val="0"/>
          <w:sz w:val="28"/>
          <w:szCs w:val="28"/>
        </w:rPr>
        <w:t>о ООО</w:t>
      </w:r>
      <w:proofErr w:type="gramEnd"/>
      <w:r w:rsidR="00CA31BF">
        <w:rPr>
          <w:rFonts w:ascii="Times New Roman" w:eastAsiaTheme="minorHAnsi" w:hAnsi="Times New Roman" w:cs="Times New Roman"/>
          <w:kern w:val="0"/>
          <w:sz w:val="28"/>
          <w:szCs w:val="28"/>
        </w:rPr>
        <w:t xml:space="preserve"> «СК-Волга» </w:t>
      </w:r>
      <w:r w:rsidR="003E1046">
        <w:rPr>
          <w:rFonts w:ascii="Times New Roman" w:eastAsiaTheme="minorHAnsi" w:hAnsi="Times New Roman" w:cs="Times New Roman"/>
          <w:kern w:val="0"/>
          <w:sz w:val="28"/>
          <w:szCs w:val="28"/>
        </w:rPr>
        <w:t>копии разрешения</w:t>
      </w:r>
      <w:r w:rsidR="00CA31BF" w:rsidRPr="00CA31BF">
        <w:rPr>
          <w:rFonts w:ascii="Times New Roman" w:eastAsiaTheme="minorHAnsi" w:hAnsi="Times New Roman" w:cs="Times New Roman"/>
          <w:kern w:val="0"/>
          <w:sz w:val="28"/>
          <w:szCs w:val="28"/>
        </w:rPr>
        <w:t xml:space="preserve"> на ввод объекта в эксплуатацию</w:t>
      </w:r>
      <w:r w:rsidR="00CA31BF">
        <w:rPr>
          <w:rFonts w:ascii="Times New Roman" w:eastAsiaTheme="minorHAnsi" w:hAnsi="Times New Roman" w:cs="Times New Roman"/>
          <w:kern w:val="0"/>
          <w:sz w:val="28"/>
          <w:szCs w:val="28"/>
        </w:rPr>
        <w:t xml:space="preserve"> не представлено.</w:t>
      </w:r>
    </w:p>
    <w:p w:rsidR="006B3D63" w:rsidRDefault="00516D3B" w:rsidP="003E1046">
      <w:pPr>
        <w:pStyle w:val="ConsPlusNormal"/>
        <w:spacing w:line="240" w:lineRule="auto"/>
        <w:ind w:firstLine="540"/>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proofErr w:type="gramStart"/>
      <w:r w:rsidR="00191888">
        <w:rPr>
          <w:rFonts w:ascii="Times New Roman" w:eastAsiaTheme="minorHAnsi" w:hAnsi="Times New Roman" w:cs="Times New Roman"/>
          <w:kern w:val="0"/>
          <w:sz w:val="28"/>
          <w:szCs w:val="28"/>
        </w:rPr>
        <w:t>В связи с вышеизложенным</w:t>
      </w:r>
      <w:r>
        <w:rPr>
          <w:rFonts w:ascii="Times New Roman" w:eastAsiaTheme="minorHAnsi" w:hAnsi="Times New Roman" w:cs="Times New Roman"/>
          <w:kern w:val="0"/>
          <w:sz w:val="28"/>
          <w:szCs w:val="28"/>
        </w:rPr>
        <w:t>,</w:t>
      </w:r>
      <w:r w:rsidR="00191888">
        <w:rPr>
          <w:rFonts w:ascii="Times New Roman" w:eastAsiaTheme="minorHAnsi" w:hAnsi="Times New Roman" w:cs="Times New Roman"/>
          <w:kern w:val="0"/>
          <w:sz w:val="28"/>
          <w:szCs w:val="28"/>
        </w:rPr>
        <w:t xml:space="preserve">  аукционная комиссия</w:t>
      </w:r>
      <w:r w:rsidR="00155A59">
        <w:rPr>
          <w:rFonts w:ascii="Times New Roman" w:eastAsiaTheme="minorHAnsi" w:hAnsi="Times New Roman" w:cs="Times New Roman"/>
          <w:kern w:val="0"/>
          <w:sz w:val="28"/>
          <w:szCs w:val="28"/>
        </w:rPr>
        <w:t xml:space="preserve"> заказчика</w:t>
      </w:r>
      <w:r w:rsidR="00FD143D" w:rsidRPr="00FD143D">
        <w:rPr>
          <w:rFonts w:ascii="Times New Roman" w:eastAsiaTheme="minorHAnsi" w:hAnsi="Times New Roman" w:cs="Times New Roman"/>
          <w:kern w:val="0"/>
          <w:sz w:val="28"/>
          <w:szCs w:val="28"/>
        </w:rPr>
        <w:t xml:space="preserve"> </w:t>
      </w:r>
      <w:r w:rsidR="00866CD3">
        <w:rPr>
          <w:rFonts w:ascii="Times New Roman" w:eastAsiaTheme="minorHAnsi" w:hAnsi="Times New Roman" w:cs="Times New Roman"/>
          <w:kern w:val="0"/>
          <w:sz w:val="28"/>
          <w:szCs w:val="28"/>
        </w:rPr>
        <w:t>на основании части</w:t>
      </w:r>
      <w:r w:rsidR="00FD143D">
        <w:rPr>
          <w:rFonts w:ascii="Times New Roman" w:eastAsiaTheme="minorHAnsi" w:hAnsi="Times New Roman" w:cs="Times New Roman"/>
          <w:kern w:val="0"/>
          <w:sz w:val="28"/>
          <w:szCs w:val="28"/>
        </w:rPr>
        <w:t xml:space="preserve"> 6 статьи 41.8 Закона о размещении заказов</w:t>
      </w:r>
      <w:r w:rsidR="00155A59">
        <w:rPr>
          <w:rFonts w:ascii="Times New Roman" w:eastAsiaTheme="minorHAnsi" w:hAnsi="Times New Roman" w:cs="Times New Roman"/>
          <w:kern w:val="0"/>
          <w:sz w:val="28"/>
          <w:szCs w:val="28"/>
        </w:rPr>
        <w:t xml:space="preserve"> </w:t>
      </w:r>
      <w:r w:rsidR="00381BF5">
        <w:rPr>
          <w:rFonts w:ascii="Times New Roman" w:eastAsiaTheme="minorHAnsi" w:hAnsi="Times New Roman" w:cs="Times New Roman"/>
          <w:kern w:val="0"/>
          <w:sz w:val="28"/>
          <w:szCs w:val="28"/>
        </w:rPr>
        <w:t xml:space="preserve"> признала вторую часть заявки  </w:t>
      </w:r>
      <w:r w:rsidR="005C17E2">
        <w:rPr>
          <w:rFonts w:ascii="Times New Roman" w:eastAsiaTheme="minorHAnsi" w:hAnsi="Times New Roman" w:cs="Times New Roman"/>
          <w:kern w:val="0"/>
          <w:sz w:val="28"/>
          <w:szCs w:val="28"/>
        </w:rPr>
        <w:t>ООО «СК-Волга»</w:t>
      </w:r>
      <w:r>
        <w:rPr>
          <w:rFonts w:ascii="Times New Roman" w:eastAsiaTheme="minorHAnsi" w:hAnsi="Times New Roman" w:cs="Times New Roman"/>
          <w:kern w:val="0"/>
          <w:sz w:val="28"/>
          <w:szCs w:val="28"/>
        </w:rPr>
        <w:t xml:space="preserve"> (№35)</w:t>
      </w:r>
      <w:r w:rsidR="005C17E2" w:rsidRPr="005C17E2">
        <w:rPr>
          <w:rFonts w:ascii="Times New Roman" w:eastAsiaTheme="minorHAnsi" w:hAnsi="Times New Roman" w:cs="Times New Roman"/>
          <w:kern w:val="0"/>
          <w:sz w:val="28"/>
          <w:szCs w:val="28"/>
        </w:rPr>
        <w:t xml:space="preserve"> </w:t>
      </w:r>
      <w:r w:rsidR="00381BF5">
        <w:rPr>
          <w:rFonts w:ascii="Times New Roman" w:eastAsiaTheme="minorHAnsi" w:hAnsi="Times New Roman" w:cs="Times New Roman"/>
          <w:kern w:val="0"/>
          <w:sz w:val="28"/>
          <w:szCs w:val="28"/>
        </w:rPr>
        <w:t>не соответствующей</w:t>
      </w:r>
      <w:r>
        <w:rPr>
          <w:rFonts w:ascii="Times New Roman" w:eastAsiaTheme="minorHAnsi" w:hAnsi="Times New Roman" w:cs="Times New Roman"/>
          <w:kern w:val="0"/>
          <w:sz w:val="28"/>
          <w:szCs w:val="28"/>
        </w:rPr>
        <w:t xml:space="preserve"> </w:t>
      </w:r>
      <w:r w:rsidRPr="00516D3B">
        <w:rPr>
          <w:rFonts w:ascii="Times New Roman" w:eastAsiaTheme="minorHAnsi" w:hAnsi="Times New Roman" w:cs="Times New Roman"/>
          <w:kern w:val="0"/>
          <w:sz w:val="28"/>
          <w:szCs w:val="28"/>
        </w:rPr>
        <w:t>т</w:t>
      </w:r>
      <w:r w:rsidR="00381BF5" w:rsidRPr="00516D3B">
        <w:rPr>
          <w:rFonts w:ascii="Times New Roman" w:eastAsiaTheme="minorHAnsi" w:hAnsi="Times New Roman" w:cs="Times New Roman"/>
          <w:kern w:val="0"/>
          <w:sz w:val="28"/>
          <w:szCs w:val="28"/>
        </w:rPr>
        <w:t xml:space="preserve">ребованиям, установленным документацией об </w:t>
      </w:r>
      <w:r>
        <w:rPr>
          <w:rFonts w:ascii="Times New Roman" w:eastAsiaTheme="minorHAnsi" w:hAnsi="Times New Roman" w:cs="Times New Roman"/>
          <w:kern w:val="0"/>
          <w:sz w:val="28"/>
          <w:szCs w:val="28"/>
        </w:rPr>
        <w:t>а</w:t>
      </w:r>
      <w:r w:rsidR="00381BF5" w:rsidRPr="00516D3B">
        <w:rPr>
          <w:rFonts w:ascii="Times New Roman" w:eastAsiaTheme="minorHAnsi" w:hAnsi="Times New Roman" w:cs="Times New Roman"/>
          <w:kern w:val="0"/>
          <w:sz w:val="28"/>
          <w:szCs w:val="28"/>
        </w:rPr>
        <w:t>укционе</w:t>
      </w:r>
      <w:r>
        <w:rPr>
          <w:rFonts w:ascii="Times New Roman" w:eastAsiaTheme="minorHAnsi" w:hAnsi="Times New Roman" w:cs="Times New Roman"/>
          <w:kern w:val="0"/>
          <w:sz w:val="28"/>
          <w:szCs w:val="28"/>
        </w:rPr>
        <w:t xml:space="preserve"> в электронной форме</w:t>
      </w:r>
      <w:r w:rsidR="006B3D63">
        <w:rPr>
          <w:rFonts w:ascii="Times New Roman" w:eastAsiaTheme="minorHAnsi" w:hAnsi="Times New Roman" w:cs="Times New Roman"/>
          <w:kern w:val="0"/>
          <w:sz w:val="28"/>
          <w:szCs w:val="28"/>
        </w:rPr>
        <w:t xml:space="preserve">, </w:t>
      </w:r>
      <w:r w:rsidR="00CA31BF">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обоснованно.</w:t>
      </w:r>
      <w:r w:rsidR="00381BF5" w:rsidRPr="00516D3B">
        <w:rPr>
          <w:rFonts w:ascii="Times New Roman" w:eastAsiaTheme="minorHAnsi" w:hAnsi="Times New Roman" w:cs="Times New Roman"/>
          <w:kern w:val="0"/>
          <w:sz w:val="28"/>
          <w:szCs w:val="28"/>
        </w:rPr>
        <w:t xml:space="preserve"> </w:t>
      </w:r>
      <w:proofErr w:type="gramEnd"/>
    </w:p>
    <w:p w:rsidR="000A6435" w:rsidRDefault="0091615B" w:rsidP="006B3D63">
      <w:pPr>
        <w:pStyle w:val="ConsPlusNormal"/>
        <w:spacing w:line="240" w:lineRule="auto"/>
        <w:ind w:firstLine="540"/>
        <w:jc w:val="both"/>
        <w:rPr>
          <w:rFonts w:ascii="Times New Roman" w:hAnsi="Times New Roman" w:cs="Times New Roman"/>
          <w:sz w:val="28"/>
          <w:szCs w:val="28"/>
        </w:rPr>
      </w:pPr>
      <w:r w:rsidRPr="0093448F">
        <w:rPr>
          <w:rFonts w:ascii="Times New Roman" w:hAnsi="Times New Roman" w:cs="Times New Roman"/>
          <w:sz w:val="28"/>
          <w:szCs w:val="28"/>
        </w:rPr>
        <w:t xml:space="preserve">При таких обстоятельствах, Комиссия Управления Федеральной  </w:t>
      </w:r>
      <w:r w:rsidR="005D2163">
        <w:rPr>
          <w:rFonts w:ascii="Times New Roman" w:hAnsi="Times New Roman" w:cs="Times New Roman"/>
          <w:sz w:val="28"/>
          <w:szCs w:val="28"/>
        </w:rPr>
        <w:t xml:space="preserve">антимонопольной службы по </w:t>
      </w:r>
      <w:r w:rsidR="00AB3EFD">
        <w:rPr>
          <w:rFonts w:ascii="Times New Roman" w:hAnsi="Times New Roman" w:cs="Times New Roman"/>
          <w:sz w:val="28"/>
          <w:szCs w:val="28"/>
        </w:rPr>
        <w:t xml:space="preserve"> </w:t>
      </w:r>
      <w:r w:rsidR="005D2163">
        <w:rPr>
          <w:rFonts w:ascii="Times New Roman" w:hAnsi="Times New Roman" w:cs="Times New Roman"/>
          <w:sz w:val="28"/>
          <w:szCs w:val="28"/>
        </w:rPr>
        <w:t>Чувашской Республике - Чувашии по контролю в сфере размещения заказов</w:t>
      </w:r>
      <w:r w:rsidR="00FA7A20">
        <w:rPr>
          <w:rFonts w:ascii="Times New Roman" w:hAnsi="Times New Roman" w:cs="Times New Roman"/>
          <w:sz w:val="28"/>
          <w:szCs w:val="28"/>
        </w:rPr>
        <w:t xml:space="preserve"> </w:t>
      </w:r>
      <w:r w:rsidR="00162051">
        <w:rPr>
          <w:rFonts w:ascii="Times New Roman" w:hAnsi="Times New Roman" w:cs="Times New Roman"/>
          <w:sz w:val="28"/>
          <w:szCs w:val="28"/>
        </w:rPr>
        <w:t xml:space="preserve"> </w:t>
      </w:r>
      <w:r w:rsidR="00FA7A20">
        <w:rPr>
          <w:rFonts w:ascii="Times New Roman" w:hAnsi="Times New Roman" w:cs="Times New Roman"/>
          <w:sz w:val="28"/>
          <w:szCs w:val="28"/>
        </w:rPr>
        <w:t>на</w:t>
      </w:r>
      <w:r w:rsidR="005D2163">
        <w:rPr>
          <w:rFonts w:ascii="Times New Roman" w:hAnsi="Times New Roman" w:cs="Times New Roman"/>
          <w:sz w:val="28"/>
          <w:szCs w:val="28"/>
        </w:rPr>
        <w:t xml:space="preserve"> основании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CE398C" w:rsidRDefault="00CE398C" w:rsidP="000A6435">
      <w:pPr>
        <w:pStyle w:val="a5"/>
        <w:spacing w:line="240" w:lineRule="auto"/>
        <w:ind w:firstLine="709"/>
        <w:jc w:val="both"/>
        <w:rPr>
          <w:rFonts w:ascii="Times New Roman" w:hAnsi="Times New Roman" w:cs="Times New Roman"/>
          <w:sz w:val="28"/>
          <w:szCs w:val="28"/>
        </w:rPr>
      </w:pPr>
    </w:p>
    <w:p w:rsidR="001A7080" w:rsidRDefault="005D2163" w:rsidP="005D2163">
      <w:pPr>
        <w:pStyle w:val="a5"/>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7080">
        <w:rPr>
          <w:rFonts w:ascii="Times New Roman" w:hAnsi="Times New Roman" w:cs="Times New Roman"/>
          <w:b/>
          <w:sz w:val="28"/>
          <w:szCs w:val="28"/>
        </w:rPr>
        <w:t>РЕШИЛА:</w:t>
      </w:r>
    </w:p>
    <w:p w:rsidR="005B7729" w:rsidRPr="001A7080" w:rsidRDefault="005B7729" w:rsidP="005D2163">
      <w:pPr>
        <w:pStyle w:val="a5"/>
        <w:spacing w:line="240" w:lineRule="auto"/>
        <w:jc w:val="both"/>
        <w:rPr>
          <w:rFonts w:ascii="Times New Roman" w:hAnsi="Times New Roman" w:cs="Times New Roman"/>
          <w:b/>
          <w:sz w:val="28"/>
          <w:szCs w:val="28"/>
        </w:rPr>
      </w:pPr>
    </w:p>
    <w:p w:rsidR="008C197C" w:rsidRDefault="005D2163" w:rsidP="001B3B9A">
      <w:pPr>
        <w:pStyle w:val="a5"/>
        <w:spacing w:line="240" w:lineRule="auto"/>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sidR="00FE51A5" w:rsidRPr="008C197C">
        <w:rPr>
          <w:rFonts w:ascii="Times New Roman" w:hAnsi="Times New Roman" w:cs="Times New Roman"/>
          <w:sz w:val="28"/>
          <w:szCs w:val="28"/>
        </w:rPr>
        <w:t>1</w:t>
      </w:r>
      <w:r w:rsidRPr="008C197C">
        <w:rPr>
          <w:rFonts w:ascii="Times New Roman" w:hAnsi="Times New Roman" w:cs="Times New Roman"/>
          <w:sz w:val="28"/>
          <w:szCs w:val="28"/>
        </w:rPr>
        <w:t>. Признать жалобу общества с ограниченной ответственностью «</w:t>
      </w:r>
      <w:proofErr w:type="spellStart"/>
      <w:r w:rsidR="00380F6E">
        <w:rPr>
          <w:rFonts w:ascii="Times New Roman" w:hAnsi="Times New Roman" w:cs="Times New Roman"/>
          <w:sz w:val="28"/>
          <w:szCs w:val="28"/>
        </w:rPr>
        <w:t>Аридаль</w:t>
      </w:r>
      <w:proofErr w:type="spellEnd"/>
      <w:r w:rsidR="00380F6E">
        <w:rPr>
          <w:rFonts w:ascii="Times New Roman" w:hAnsi="Times New Roman" w:cs="Times New Roman"/>
          <w:sz w:val="28"/>
          <w:szCs w:val="28"/>
        </w:rPr>
        <w:t xml:space="preserve">» частично </w:t>
      </w:r>
      <w:r w:rsidRPr="008C197C">
        <w:rPr>
          <w:rFonts w:ascii="Times New Roman" w:hAnsi="Times New Roman" w:cs="Times New Roman"/>
          <w:sz w:val="28"/>
          <w:szCs w:val="28"/>
        </w:rPr>
        <w:t>обоснованной.</w:t>
      </w:r>
      <w:r w:rsidR="00FE51A5" w:rsidRPr="008C197C">
        <w:rPr>
          <w:rFonts w:ascii="Times New Roman" w:hAnsi="Times New Roman" w:cs="Times New Roman"/>
          <w:sz w:val="28"/>
          <w:szCs w:val="28"/>
        </w:rPr>
        <w:tab/>
      </w:r>
    </w:p>
    <w:p w:rsidR="00222880" w:rsidRDefault="00222880" w:rsidP="00222880">
      <w:pPr>
        <w:pStyle w:val="a5"/>
        <w:spacing w:line="240" w:lineRule="auto"/>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sidR="00E32E17">
        <w:rPr>
          <w:rFonts w:ascii="Times New Roman" w:hAnsi="Times New Roman" w:cs="Times New Roman"/>
          <w:sz w:val="28"/>
          <w:szCs w:val="28"/>
        </w:rPr>
        <w:t xml:space="preserve"> 2</w:t>
      </w:r>
      <w:r w:rsidRPr="008C197C">
        <w:rPr>
          <w:rFonts w:ascii="Times New Roman" w:hAnsi="Times New Roman" w:cs="Times New Roman"/>
          <w:sz w:val="28"/>
          <w:szCs w:val="28"/>
        </w:rPr>
        <w:t xml:space="preserve">. Признать жалобу </w:t>
      </w:r>
      <w:r w:rsidR="00380F6E">
        <w:rPr>
          <w:rFonts w:ascii="Times New Roman" w:hAnsi="Times New Roman" w:cs="Times New Roman"/>
          <w:sz w:val="28"/>
          <w:szCs w:val="28"/>
        </w:rPr>
        <w:t>общества с ограниченной ответственностью   «Строительная компания-Волга»  частично обос</w:t>
      </w:r>
      <w:r w:rsidRPr="008C197C">
        <w:rPr>
          <w:rFonts w:ascii="Times New Roman" w:hAnsi="Times New Roman" w:cs="Times New Roman"/>
          <w:sz w:val="28"/>
          <w:szCs w:val="28"/>
        </w:rPr>
        <w:t>нованной.</w:t>
      </w:r>
      <w:r w:rsidRPr="008C197C">
        <w:rPr>
          <w:rFonts w:ascii="Times New Roman" w:hAnsi="Times New Roman" w:cs="Times New Roman"/>
          <w:sz w:val="28"/>
          <w:szCs w:val="28"/>
        </w:rPr>
        <w:tab/>
      </w:r>
    </w:p>
    <w:p w:rsidR="00E32E17" w:rsidRDefault="00E32E17" w:rsidP="00E32E17">
      <w:pPr>
        <w:pStyle w:val="a5"/>
        <w:spacing w:line="240" w:lineRule="auto"/>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Pr>
          <w:rFonts w:ascii="Times New Roman" w:hAnsi="Times New Roman" w:cs="Times New Roman"/>
          <w:sz w:val="28"/>
          <w:szCs w:val="28"/>
        </w:rPr>
        <w:t>3</w:t>
      </w:r>
      <w:r w:rsidRPr="008C197C">
        <w:rPr>
          <w:rFonts w:ascii="Times New Roman" w:hAnsi="Times New Roman" w:cs="Times New Roman"/>
          <w:sz w:val="28"/>
          <w:szCs w:val="28"/>
        </w:rPr>
        <w:t xml:space="preserve">. Признать жалобу </w:t>
      </w:r>
      <w:r>
        <w:rPr>
          <w:rFonts w:ascii="Times New Roman" w:hAnsi="Times New Roman" w:cs="Times New Roman"/>
          <w:sz w:val="28"/>
          <w:szCs w:val="28"/>
        </w:rPr>
        <w:t>общества с ограниченной ответственностью   Строительная компания «Флагман»  необоснованной</w:t>
      </w:r>
      <w:r w:rsidRPr="008C197C">
        <w:rPr>
          <w:rFonts w:ascii="Times New Roman" w:hAnsi="Times New Roman" w:cs="Times New Roman"/>
          <w:sz w:val="28"/>
          <w:szCs w:val="28"/>
        </w:rPr>
        <w:t>.</w:t>
      </w:r>
      <w:r w:rsidRPr="008C197C">
        <w:rPr>
          <w:rFonts w:ascii="Times New Roman" w:hAnsi="Times New Roman" w:cs="Times New Roman"/>
          <w:sz w:val="28"/>
          <w:szCs w:val="28"/>
        </w:rPr>
        <w:tab/>
      </w:r>
    </w:p>
    <w:p w:rsidR="00E32E17" w:rsidRPr="008C197C" w:rsidRDefault="007B1C31" w:rsidP="00C870DF">
      <w:pPr>
        <w:pStyle w:val="Standard"/>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4.Признать в действиях </w:t>
      </w:r>
      <w:r w:rsidR="00D80E1D">
        <w:rPr>
          <w:rFonts w:ascii="Times New Roman" w:hAnsi="Times New Roman" w:cs="Times New Roman"/>
          <w:sz w:val="28"/>
          <w:szCs w:val="28"/>
        </w:rPr>
        <w:t xml:space="preserve">аукционной комиссии </w:t>
      </w:r>
      <w:r>
        <w:rPr>
          <w:rFonts w:ascii="Times New Roman" w:hAnsi="Times New Roman" w:cs="Times New Roman"/>
          <w:sz w:val="28"/>
          <w:szCs w:val="28"/>
        </w:rPr>
        <w:t>государственного за</w:t>
      </w:r>
      <w:r w:rsidR="00D80E1D">
        <w:rPr>
          <w:rFonts w:ascii="Times New Roman" w:hAnsi="Times New Roman" w:cs="Times New Roman"/>
          <w:sz w:val="28"/>
          <w:szCs w:val="28"/>
        </w:rPr>
        <w:t>к</w:t>
      </w:r>
      <w:r>
        <w:rPr>
          <w:rFonts w:ascii="Times New Roman" w:hAnsi="Times New Roman" w:cs="Times New Roman"/>
          <w:sz w:val="28"/>
          <w:szCs w:val="28"/>
        </w:rPr>
        <w:t>азчика</w:t>
      </w:r>
      <w:r w:rsidR="00D80E1D" w:rsidRPr="00D80E1D">
        <w:rPr>
          <w:rFonts w:ascii="Times New Roman" w:eastAsia="Times New Roman" w:hAnsi="Times New Roman" w:cs="Times New Roman"/>
          <w:sz w:val="28"/>
          <w:szCs w:val="28"/>
          <w:lang w:eastAsia="ru-RU"/>
        </w:rPr>
        <w:t xml:space="preserve"> </w:t>
      </w:r>
      <w:r w:rsidR="00D80E1D">
        <w:rPr>
          <w:rFonts w:ascii="Times New Roman" w:eastAsia="Times New Roman" w:hAnsi="Times New Roman" w:cs="Times New Roman"/>
          <w:sz w:val="28"/>
          <w:szCs w:val="28"/>
          <w:lang w:eastAsia="ru-RU"/>
        </w:rPr>
        <w:t xml:space="preserve">Управления архитектуры и градостроительства администрации города Чебоксары нарушения </w:t>
      </w:r>
      <w:r w:rsidR="00010D68">
        <w:rPr>
          <w:rFonts w:ascii="Times New Roman" w:eastAsia="Times New Roman" w:hAnsi="Times New Roman" w:cs="Times New Roman"/>
          <w:sz w:val="28"/>
          <w:szCs w:val="28"/>
          <w:lang w:eastAsia="ru-RU"/>
        </w:rPr>
        <w:t xml:space="preserve"> части  7 статьи 41.11</w:t>
      </w:r>
      <w:r w:rsidR="00C870DF" w:rsidRPr="00C870DF">
        <w:rPr>
          <w:rFonts w:ascii="Times New Roman" w:eastAsia="Times New Roman" w:hAnsi="Times New Roman" w:cs="Times New Roman"/>
          <w:sz w:val="28"/>
          <w:szCs w:val="28"/>
          <w:lang w:eastAsia="ru-RU"/>
        </w:rPr>
        <w:t xml:space="preserve"> </w:t>
      </w:r>
      <w:r w:rsidR="00C870DF">
        <w:rPr>
          <w:rFonts w:ascii="Times New Roman" w:eastAsia="Times New Roman" w:hAnsi="Times New Roman" w:cs="Times New Roman"/>
          <w:sz w:val="28"/>
          <w:szCs w:val="28"/>
          <w:lang w:eastAsia="ru-RU"/>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w:t>
      </w:r>
      <w:r w:rsidR="00C870DF" w:rsidRPr="00C870DF">
        <w:rPr>
          <w:rFonts w:ascii="Times New Roman" w:eastAsia="Times New Roman" w:hAnsi="Times New Roman" w:cs="Times New Roman"/>
          <w:sz w:val="28"/>
          <w:szCs w:val="28"/>
          <w:lang w:eastAsia="ru-RU"/>
        </w:rPr>
        <w:t xml:space="preserve"> </w:t>
      </w:r>
      <w:r w:rsidR="00C870DF" w:rsidRPr="00426C3F">
        <w:rPr>
          <w:rFonts w:ascii="Times New Roman" w:eastAsia="Times New Roman" w:hAnsi="Times New Roman" w:cs="Times New Roman"/>
          <w:sz w:val="28"/>
          <w:szCs w:val="28"/>
          <w:lang w:eastAsia="ru-RU"/>
        </w:rPr>
        <w:t xml:space="preserve">при проведении открытого аукциона в электронной форме </w:t>
      </w:r>
      <w:r w:rsidR="00C870DF">
        <w:rPr>
          <w:rFonts w:ascii="Times New Roman" w:eastAsia="Times New Roman" w:hAnsi="Times New Roman" w:cs="Times New Roman"/>
          <w:sz w:val="28"/>
          <w:szCs w:val="28"/>
          <w:lang w:eastAsia="ru-RU"/>
        </w:rPr>
        <w:t xml:space="preserve"> на реконструкцию объекта «Автономное учреждение дополнительного образования для детей «ЮНИТЕКС» Минобразования</w:t>
      </w:r>
      <w:proofErr w:type="gramEnd"/>
      <w:r w:rsidR="00C870DF">
        <w:rPr>
          <w:rFonts w:ascii="Times New Roman" w:eastAsia="Times New Roman" w:hAnsi="Times New Roman" w:cs="Times New Roman"/>
          <w:sz w:val="28"/>
          <w:szCs w:val="28"/>
          <w:lang w:eastAsia="ru-RU"/>
        </w:rPr>
        <w:t xml:space="preserve"> Чувашии под ДОУ по бульвару Юности, 21а </w:t>
      </w:r>
      <w:r w:rsidR="00C870DF">
        <w:rPr>
          <w:rFonts w:ascii="Times New Roman" w:eastAsia="Calibri" w:hAnsi="Times New Roman"/>
          <w:sz w:val="28"/>
          <w:szCs w:val="28"/>
        </w:rPr>
        <w:t>(извещение №0315300010112000067)</w:t>
      </w:r>
      <w:r w:rsidR="00AB3EFD">
        <w:rPr>
          <w:rFonts w:ascii="Times New Roman" w:eastAsia="Calibri" w:hAnsi="Times New Roman"/>
          <w:sz w:val="28"/>
          <w:szCs w:val="28"/>
        </w:rPr>
        <w:t>.</w:t>
      </w:r>
    </w:p>
    <w:p w:rsidR="0052215B" w:rsidRPr="008C197C" w:rsidRDefault="00C870DF" w:rsidP="0052215B">
      <w:pPr>
        <w:pStyle w:val="Standard"/>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5.</w:t>
      </w:r>
      <w:r w:rsidR="0052215B" w:rsidRPr="00BA2806">
        <w:rPr>
          <w:rFonts w:ascii="Times New Roman" w:hAnsi="Times New Roman" w:cs="Times New Roman"/>
          <w:sz w:val="28"/>
          <w:szCs w:val="28"/>
        </w:rPr>
        <w:t xml:space="preserve">Выдать предписание </w:t>
      </w:r>
      <w:r w:rsidR="0052215B">
        <w:rPr>
          <w:rFonts w:ascii="Times New Roman" w:hAnsi="Times New Roman" w:cs="Times New Roman"/>
          <w:sz w:val="28"/>
          <w:szCs w:val="28"/>
        </w:rPr>
        <w:t>аукционной комиссии государственного заказчика</w:t>
      </w:r>
      <w:r w:rsidR="0052215B" w:rsidRPr="00D80E1D">
        <w:rPr>
          <w:rFonts w:ascii="Times New Roman" w:eastAsia="Times New Roman" w:hAnsi="Times New Roman" w:cs="Times New Roman"/>
          <w:sz w:val="28"/>
          <w:szCs w:val="28"/>
          <w:lang w:eastAsia="ru-RU"/>
        </w:rPr>
        <w:t xml:space="preserve"> </w:t>
      </w:r>
      <w:r w:rsidR="0052215B">
        <w:rPr>
          <w:rFonts w:ascii="Times New Roman" w:eastAsia="Times New Roman" w:hAnsi="Times New Roman" w:cs="Times New Roman"/>
          <w:sz w:val="28"/>
          <w:szCs w:val="28"/>
          <w:lang w:eastAsia="ru-RU"/>
        </w:rPr>
        <w:t>Управления архитектуры и градостроительства администрации города Чебоксары  об устранении нарушения  части  7 статьи 41.11</w:t>
      </w:r>
      <w:r w:rsidR="0052215B" w:rsidRPr="00C870DF">
        <w:rPr>
          <w:rFonts w:ascii="Times New Roman" w:eastAsia="Times New Roman" w:hAnsi="Times New Roman" w:cs="Times New Roman"/>
          <w:sz w:val="28"/>
          <w:szCs w:val="28"/>
          <w:lang w:eastAsia="ru-RU"/>
        </w:rPr>
        <w:t xml:space="preserve"> </w:t>
      </w:r>
      <w:r w:rsidR="0052215B">
        <w:rPr>
          <w:rFonts w:ascii="Times New Roman" w:eastAsia="Times New Roman" w:hAnsi="Times New Roman" w:cs="Times New Roman"/>
          <w:sz w:val="28"/>
          <w:szCs w:val="28"/>
          <w:lang w:eastAsia="ru-RU"/>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w:t>
      </w:r>
      <w:r w:rsidR="0052215B" w:rsidRPr="00C870DF">
        <w:rPr>
          <w:rFonts w:ascii="Times New Roman" w:eastAsia="Times New Roman" w:hAnsi="Times New Roman" w:cs="Times New Roman"/>
          <w:sz w:val="28"/>
          <w:szCs w:val="28"/>
          <w:lang w:eastAsia="ru-RU"/>
        </w:rPr>
        <w:t xml:space="preserve"> </w:t>
      </w:r>
      <w:r w:rsidR="0052215B" w:rsidRPr="00426C3F">
        <w:rPr>
          <w:rFonts w:ascii="Times New Roman" w:eastAsia="Times New Roman" w:hAnsi="Times New Roman" w:cs="Times New Roman"/>
          <w:sz w:val="28"/>
          <w:szCs w:val="28"/>
          <w:lang w:eastAsia="ru-RU"/>
        </w:rPr>
        <w:t xml:space="preserve">при проведении открытого аукциона в электронной форме </w:t>
      </w:r>
      <w:r w:rsidR="0052215B">
        <w:rPr>
          <w:rFonts w:ascii="Times New Roman" w:eastAsia="Times New Roman" w:hAnsi="Times New Roman" w:cs="Times New Roman"/>
          <w:sz w:val="28"/>
          <w:szCs w:val="28"/>
          <w:lang w:eastAsia="ru-RU"/>
        </w:rPr>
        <w:t xml:space="preserve"> на реконструкцию объекта «Автономное учреждение дополнительного образования для детей «ЮНИТЕКС</w:t>
      </w:r>
      <w:proofErr w:type="gramEnd"/>
      <w:r w:rsidR="0052215B">
        <w:rPr>
          <w:rFonts w:ascii="Times New Roman" w:eastAsia="Times New Roman" w:hAnsi="Times New Roman" w:cs="Times New Roman"/>
          <w:sz w:val="28"/>
          <w:szCs w:val="28"/>
          <w:lang w:eastAsia="ru-RU"/>
        </w:rPr>
        <w:t xml:space="preserve">» Минобразования </w:t>
      </w:r>
      <w:r w:rsidR="0052215B">
        <w:rPr>
          <w:rFonts w:ascii="Times New Roman" w:eastAsia="Times New Roman" w:hAnsi="Times New Roman" w:cs="Times New Roman"/>
          <w:sz w:val="28"/>
          <w:szCs w:val="28"/>
          <w:lang w:eastAsia="ru-RU"/>
        </w:rPr>
        <w:lastRenderedPageBreak/>
        <w:t xml:space="preserve">Чувашии под ДОУ по бульвару Юности, 21а </w:t>
      </w:r>
      <w:r w:rsidR="0052215B">
        <w:rPr>
          <w:rFonts w:ascii="Times New Roman" w:eastAsia="Calibri" w:hAnsi="Times New Roman"/>
          <w:sz w:val="28"/>
          <w:szCs w:val="28"/>
        </w:rPr>
        <w:t>(извещение №0315300010112000067).</w:t>
      </w:r>
    </w:p>
    <w:p w:rsidR="0052215B" w:rsidRPr="00B6430A" w:rsidRDefault="0052215B" w:rsidP="0052215B">
      <w:pPr>
        <w:pStyle w:val="a5"/>
        <w:spacing w:line="240" w:lineRule="auto"/>
        <w:jc w:val="both"/>
        <w:rPr>
          <w:rFonts w:ascii="Times New Roman" w:hAnsi="Times New Roman" w:cs="Times New Roman"/>
          <w:sz w:val="28"/>
          <w:szCs w:val="28"/>
        </w:rPr>
      </w:pPr>
      <w:r w:rsidRPr="00B6430A">
        <w:rPr>
          <w:rFonts w:ascii="Times New Roman" w:hAnsi="Times New Roman" w:cs="Times New Roman"/>
          <w:sz w:val="28"/>
          <w:szCs w:val="28"/>
        </w:rPr>
        <w:tab/>
      </w:r>
      <w:r>
        <w:rPr>
          <w:rFonts w:ascii="Times New Roman" w:hAnsi="Times New Roman" w:cs="Times New Roman"/>
          <w:sz w:val="28"/>
          <w:szCs w:val="28"/>
        </w:rPr>
        <w:t xml:space="preserve"> </w:t>
      </w:r>
      <w:r w:rsidR="00B53969">
        <w:rPr>
          <w:rFonts w:ascii="Times New Roman" w:hAnsi="Times New Roman" w:cs="Times New Roman"/>
          <w:sz w:val="28"/>
          <w:szCs w:val="28"/>
        </w:rPr>
        <w:t>6</w:t>
      </w:r>
      <w:r w:rsidRPr="00B6430A">
        <w:rPr>
          <w:rFonts w:ascii="Times New Roman" w:hAnsi="Times New Roman" w:cs="Times New Roman"/>
          <w:sz w:val="28"/>
          <w:szCs w:val="28"/>
        </w:rPr>
        <w:t xml:space="preserve">. Направить материалы дела должностному лицу Чувашского УФАС России, уполномоченному на составление протокола об административном правонарушении. </w:t>
      </w:r>
    </w:p>
    <w:p w:rsidR="001B3B9A" w:rsidRDefault="001B3B9A" w:rsidP="001A7080">
      <w:pPr>
        <w:pStyle w:val="Standard"/>
        <w:spacing w:after="0" w:line="240" w:lineRule="auto"/>
        <w:jc w:val="both"/>
        <w:rPr>
          <w:rFonts w:ascii="Times New Roman" w:eastAsia="Times New Roman" w:hAnsi="Times New Roman" w:cs="Times New Roman"/>
          <w:sz w:val="28"/>
          <w:szCs w:val="28"/>
          <w:lang w:eastAsia="ru-RU"/>
        </w:rPr>
      </w:pPr>
    </w:p>
    <w:p w:rsidR="008432A2" w:rsidRDefault="008432A2" w:rsidP="001A7080">
      <w:pPr>
        <w:pStyle w:val="Standard"/>
        <w:spacing w:after="0" w:line="240" w:lineRule="auto"/>
        <w:jc w:val="both"/>
        <w:rPr>
          <w:rFonts w:ascii="Times New Roman" w:eastAsia="Times New Roman" w:hAnsi="Times New Roman" w:cs="Times New Roman"/>
          <w:sz w:val="28"/>
          <w:szCs w:val="28"/>
          <w:lang w:eastAsia="ru-RU"/>
        </w:rPr>
      </w:pPr>
    </w:p>
    <w:p w:rsidR="00DB5927"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Комиссии                                                      </w:t>
      </w:r>
      <w:proofErr w:type="spellStart"/>
      <w:r w:rsidR="00380F6E">
        <w:rPr>
          <w:rFonts w:ascii="Times New Roman" w:eastAsia="Times New Roman" w:hAnsi="Times New Roman" w:cs="Times New Roman"/>
          <w:sz w:val="28"/>
          <w:szCs w:val="28"/>
          <w:lang w:eastAsia="ru-RU"/>
        </w:rPr>
        <w:t>В.А.Борисов</w:t>
      </w:r>
      <w:proofErr w:type="spellEnd"/>
    </w:p>
    <w:p w:rsidR="00F13701" w:rsidRDefault="00F13701" w:rsidP="005D2163">
      <w:pPr>
        <w:pStyle w:val="Standard"/>
        <w:spacing w:after="0" w:line="240" w:lineRule="auto"/>
        <w:jc w:val="both"/>
        <w:rPr>
          <w:rFonts w:ascii="Times New Roman" w:eastAsia="Times New Roman" w:hAnsi="Times New Roman" w:cs="Times New Roman"/>
          <w:sz w:val="28"/>
          <w:szCs w:val="28"/>
          <w:lang w:eastAsia="ru-RU"/>
        </w:rPr>
      </w:pPr>
    </w:p>
    <w:p w:rsidR="00DB5927"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sidR="008B45D4">
        <w:rPr>
          <w:rFonts w:ascii="Times New Roman" w:eastAsia="Times New Roman" w:hAnsi="Times New Roman" w:cs="Times New Roman"/>
          <w:sz w:val="28"/>
          <w:szCs w:val="28"/>
          <w:lang w:eastAsia="ru-RU"/>
        </w:rPr>
        <w:t>А.В.Шевченко</w:t>
      </w:r>
      <w:proofErr w:type="spellEnd"/>
    </w:p>
    <w:p w:rsidR="00F13701" w:rsidRDefault="00F13701" w:rsidP="005D2163">
      <w:pPr>
        <w:pStyle w:val="Standard"/>
        <w:spacing w:after="0" w:line="240" w:lineRule="auto"/>
        <w:jc w:val="both"/>
        <w:rPr>
          <w:rFonts w:ascii="Times New Roman" w:eastAsia="Times New Roman" w:hAnsi="Times New Roman" w:cs="Times New Roman"/>
          <w:sz w:val="28"/>
          <w:szCs w:val="28"/>
          <w:lang w:eastAsia="ru-RU"/>
        </w:rPr>
      </w:pPr>
    </w:p>
    <w:p w:rsidR="005D2163"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Л.В.Павлова</w:t>
      </w:r>
      <w:proofErr w:type="spellEnd"/>
      <w:r>
        <w:rPr>
          <w:rFonts w:ascii="Times New Roman" w:eastAsia="Times New Roman" w:hAnsi="Times New Roman" w:cs="Times New Roman"/>
          <w:sz w:val="28"/>
          <w:szCs w:val="28"/>
          <w:lang w:eastAsia="ru-RU"/>
        </w:rPr>
        <w:tab/>
      </w:r>
    </w:p>
    <w:p w:rsidR="001B3B9A" w:rsidRDefault="001B3B9A" w:rsidP="005D2163">
      <w:pPr>
        <w:pStyle w:val="Standard"/>
        <w:spacing w:after="0" w:line="240" w:lineRule="auto"/>
        <w:jc w:val="both"/>
      </w:pPr>
    </w:p>
    <w:p w:rsidR="0005053C" w:rsidRDefault="001B3B9A" w:rsidP="00174C22">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r w:rsidR="005D2163">
        <w:rPr>
          <w:rFonts w:ascii="Times New Roman" w:eastAsia="Times New Roman" w:hAnsi="Times New Roman" w:cs="Times New Roman"/>
          <w:sz w:val="20"/>
          <w:szCs w:val="20"/>
          <w:lang w:eastAsia="ru-RU"/>
        </w:rPr>
        <w:t>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(часть 9 статьи 60 Закона о размещении заказов).</w:t>
      </w:r>
    </w:p>
    <w:sectPr w:rsidR="0005053C">
      <w:footerReference w:type="default" r:id="rId23"/>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50" w:rsidRDefault="009F3A50">
      <w:pPr>
        <w:spacing w:after="0" w:line="240" w:lineRule="auto"/>
      </w:pPr>
      <w:r>
        <w:separator/>
      </w:r>
    </w:p>
  </w:endnote>
  <w:endnote w:type="continuationSeparator" w:id="0">
    <w:p w:rsidR="009F3A50" w:rsidRDefault="009F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71" w:rsidRDefault="00F32D71">
    <w:pPr>
      <w:pStyle w:val="a3"/>
      <w:jc w:val="center"/>
    </w:pPr>
    <w:r>
      <w:fldChar w:fldCharType="begin"/>
    </w:r>
    <w:r>
      <w:instrText xml:space="preserve"> PAGE </w:instrText>
    </w:r>
    <w:r>
      <w:fldChar w:fldCharType="separate"/>
    </w:r>
    <w:r w:rsidR="0056045D">
      <w:rPr>
        <w:noProof/>
      </w:rPr>
      <w:t>13</w:t>
    </w:r>
    <w:r>
      <w:fldChar w:fldCharType="end"/>
    </w:r>
  </w:p>
  <w:p w:rsidR="00F32D71" w:rsidRDefault="00F32D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50" w:rsidRDefault="009F3A50">
      <w:pPr>
        <w:spacing w:after="0" w:line="240" w:lineRule="auto"/>
      </w:pPr>
      <w:r>
        <w:separator/>
      </w:r>
    </w:p>
  </w:footnote>
  <w:footnote w:type="continuationSeparator" w:id="0">
    <w:p w:rsidR="009F3A50" w:rsidRDefault="009F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83E"/>
    <w:rsid w:val="00005C1F"/>
    <w:rsid w:val="00007B8D"/>
    <w:rsid w:val="00010D68"/>
    <w:rsid w:val="00012765"/>
    <w:rsid w:val="000173D6"/>
    <w:rsid w:val="0002230C"/>
    <w:rsid w:val="000258BC"/>
    <w:rsid w:val="00025EA6"/>
    <w:rsid w:val="00027A3E"/>
    <w:rsid w:val="000329DC"/>
    <w:rsid w:val="0003540B"/>
    <w:rsid w:val="00035D6D"/>
    <w:rsid w:val="00037173"/>
    <w:rsid w:val="00037185"/>
    <w:rsid w:val="0003778C"/>
    <w:rsid w:val="00037A57"/>
    <w:rsid w:val="000406D5"/>
    <w:rsid w:val="00041F54"/>
    <w:rsid w:val="000429C0"/>
    <w:rsid w:val="0005053C"/>
    <w:rsid w:val="00051989"/>
    <w:rsid w:val="00053A37"/>
    <w:rsid w:val="00053C49"/>
    <w:rsid w:val="00054FB6"/>
    <w:rsid w:val="00055875"/>
    <w:rsid w:val="000629F2"/>
    <w:rsid w:val="00064505"/>
    <w:rsid w:val="00064FC6"/>
    <w:rsid w:val="00065736"/>
    <w:rsid w:val="00065C50"/>
    <w:rsid w:val="00067353"/>
    <w:rsid w:val="000674F7"/>
    <w:rsid w:val="00071F44"/>
    <w:rsid w:val="0007299C"/>
    <w:rsid w:val="00073E13"/>
    <w:rsid w:val="000746A2"/>
    <w:rsid w:val="000809F1"/>
    <w:rsid w:val="00081F71"/>
    <w:rsid w:val="000845BE"/>
    <w:rsid w:val="00084BC8"/>
    <w:rsid w:val="0009086F"/>
    <w:rsid w:val="00091ECC"/>
    <w:rsid w:val="00091F49"/>
    <w:rsid w:val="00094255"/>
    <w:rsid w:val="00094A5A"/>
    <w:rsid w:val="000957C1"/>
    <w:rsid w:val="00095A1F"/>
    <w:rsid w:val="00096111"/>
    <w:rsid w:val="000973E4"/>
    <w:rsid w:val="00097AF3"/>
    <w:rsid w:val="000A0865"/>
    <w:rsid w:val="000A135E"/>
    <w:rsid w:val="000A1C4D"/>
    <w:rsid w:val="000A20C2"/>
    <w:rsid w:val="000A2A25"/>
    <w:rsid w:val="000A6054"/>
    <w:rsid w:val="000A6435"/>
    <w:rsid w:val="000B07BB"/>
    <w:rsid w:val="000B5F82"/>
    <w:rsid w:val="000C3371"/>
    <w:rsid w:val="000D0526"/>
    <w:rsid w:val="000D1D0F"/>
    <w:rsid w:val="000D33C5"/>
    <w:rsid w:val="000D5F69"/>
    <w:rsid w:val="000D6F5E"/>
    <w:rsid w:val="000D7B63"/>
    <w:rsid w:val="000E0903"/>
    <w:rsid w:val="000E4264"/>
    <w:rsid w:val="000E47C1"/>
    <w:rsid w:val="000E6172"/>
    <w:rsid w:val="000E6A29"/>
    <w:rsid w:val="000F2809"/>
    <w:rsid w:val="000F5303"/>
    <w:rsid w:val="000F7395"/>
    <w:rsid w:val="000F73F9"/>
    <w:rsid w:val="000F7A5B"/>
    <w:rsid w:val="00100E57"/>
    <w:rsid w:val="00102164"/>
    <w:rsid w:val="00103A34"/>
    <w:rsid w:val="001056B7"/>
    <w:rsid w:val="0010676B"/>
    <w:rsid w:val="00110E89"/>
    <w:rsid w:val="00113C36"/>
    <w:rsid w:val="00115418"/>
    <w:rsid w:val="0011604B"/>
    <w:rsid w:val="001160F1"/>
    <w:rsid w:val="00117320"/>
    <w:rsid w:val="00117936"/>
    <w:rsid w:val="001210D3"/>
    <w:rsid w:val="00125080"/>
    <w:rsid w:val="001264DC"/>
    <w:rsid w:val="00126EAC"/>
    <w:rsid w:val="00127475"/>
    <w:rsid w:val="00130644"/>
    <w:rsid w:val="00130692"/>
    <w:rsid w:val="001307C2"/>
    <w:rsid w:val="00130E0F"/>
    <w:rsid w:val="00131044"/>
    <w:rsid w:val="00132167"/>
    <w:rsid w:val="001348CF"/>
    <w:rsid w:val="00135538"/>
    <w:rsid w:val="001357B2"/>
    <w:rsid w:val="00136D71"/>
    <w:rsid w:val="001405EA"/>
    <w:rsid w:val="00141727"/>
    <w:rsid w:val="001428C9"/>
    <w:rsid w:val="001429B9"/>
    <w:rsid w:val="00142CC5"/>
    <w:rsid w:val="00142F6D"/>
    <w:rsid w:val="001430CA"/>
    <w:rsid w:val="00143D59"/>
    <w:rsid w:val="00145F7A"/>
    <w:rsid w:val="001501C2"/>
    <w:rsid w:val="00151086"/>
    <w:rsid w:val="001524B2"/>
    <w:rsid w:val="00155A59"/>
    <w:rsid w:val="001579C7"/>
    <w:rsid w:val="00162051"/>
    <w:rsid w:val="001624D2"/>
    <w:rsid w:val="001646F0"/>
    <w:rsid w:val="00164700"/>
    <w:rsid w:val="00166187"/>
    <w:rsid w:val="00167D10"/>
    <w:rsid w:val="00170AEF"/>
    <w:rsid w:val="001730CB"/>
    <w:rsid w:val="00174C22"/>
    <w:rsid w:val="00175485"/>
    <w:rsid w:val="00175D0E"/>
    <w:rsid w:val="001770BC"/>
    <w:rsid w:val="0018213D"/>
    <w:rsid w:val="00182D67"/>
    <w:rsid w:val="001840F0"/>
    <w:rsid w:val="00184264"/>
    <w:rsid w:val="00185091"/>
    <w:rsid w:val="001865BA"/>
    <w:rsid w:val="001909D1"/>
    <w:rsid w:val="00191888"/>
    <w:rsid w:val="001934EA"/>
    <w:rsid w:val="001935F4"/>
    <w:rsid w:val="00195116"/>
    <w:rsid w:val="00195E73"/>
    <w:rsid w:val="00196F16"/>
    <w:rsid w:val="001A076E"/>
    <w:rsid w:val="001A08AD"/>
    <w:rsid w:val="001A0D09"/>
    <w:rsid w:val="001A1337"/>
    <w:rsid w:val="001A2410"/>
    <w:rsid w:val="001A25CB"/>
    <w:rsid w:val="001A2876"/>
    <w:rsid w:val="001A316D"/>
    <w:rsid w:val="001A4CFB"/>
    <w:rsid w:val="001A52CD"/>
    <w:rsid w:val="001A68AB"/>
    <w:rsid w:val="001A6A56"/>
    <w:rsid w:val="001A7080"/>
    <w:rsid w:val="001B381D"/>
    <w:rsid w:val="001B3B9A"/>
    <w:rsid w:val="001B4983"/>
    <w:rsid w:val="001C0D9F"/>
    <w:rsid w:val="001C20D1"/>
    <w:rsid w:val="001C3400"/>
    <w:rsid w:val="001C3657"/>
    <w:rsid w:val="001C41B7"/>
    <w:rsid w:val="001C4419"/>
    <w:rsid w:val="001C5711"/>
    <w:rsid w:val="001C59E5"/>
    <w:rsid w:val="001C5C8C"/>
    <w:rsid w:val="001C62ED"/>
    <w:rsid w:val="001C75AE"/>
    <w:rsid w:val="001C7D91"/>
    <w:rsid w:val="001C7ECD"/>
    <w:rsid w:val="001D3D9C"/>
    <w:rsid w:val="001D4152"/>
    <w:rsid w:val="001D43E1"/>
    <w:rsid w:val="001D4D50"/>
    <w:rsid w:val="001D4FB8"/>
    <w:rsid w:val="001D76C6"/>
    <w:rsid w:val="001E1614"/>
    <w:rsid w:val="001E7E3D"/>
    <w:rsid w:val="001F0142"/>
    <w:rsid w:val="001F103B"/>
    <w:rsid w:val="001F3047"/>
    <w:rsid w:val="001F36D1"/>
    <w:rsid w:val="001F3C65"/>
    <w:rsid w:val="001F4569"/>
    <w:rsid w:val="001F4E77"/>
    <w:rsid w:val="001F6646"/>
    <w:rsid w:val="001F680B"/>
    <w:rsid w:val="001F6820"/>
    <w:rsid w:val="001F7C7B"/>
    <w:rsid w:val="001F7ECF"/>
    <w:rsid w:val="001F7FC2"/>
    <w:rsid w:val="00200817"/>
    <w:rsid w:val="002009F4"/>
    <w:rsid w:val="002013C4"/>
    <w:rsid w:val="002072FB"/>
    <w:rsid w:val="00210977"/>
    <w:rsid w:val="002118F2"/>
    <w:rsid w:val="00212279"/>
    <w:rsid w:val="00213307"/>
    <w:rsid w:val="0021336F"/>
    <w:rsid w:val="0021490A"/>
    <w:rsid w:val="002202B2"/>
    <w:rsid w:val="002206F2"/>
    <w:rsid w:val="002213A8"/>
    <w:rsid w:val="0022145E"/>
    <w:rsid w:val="00222498"/>
    <w:rsid w:val="00222880"/>
    <w:rsid w:val="00225C0E"/>
    <w:rsid w:val="002277F3"/>
    <w:rsid w:val="00227EDF"/>
    <w:rsid w:val="00232710"/>
    <w:rsid w:val="00234194"/>
    <w:rsid w:val="00234430"/>
    <w:rsid w:val="002347FC"/>
    <w:rsid w:val="002374BA"/>
    <w:rsid w:val="0024390E"/>
    <w:rsid w:val="00245873"/>
    <w:rsid w:val="00247248"/>
    <w:rsid w:val="00247B9F"/>
    <w:rsid w:val="00251B1F"/>
    <w:rsid w:val="00255C7F"/>
    <w:rsid w:val="00256510"/>
    <w:rsid w:val="00257042"/>
    <w:rsid w:val="002574EC"/>
    <w:rsid w:val="002575B7"/>
    <w:rsid w:val="00262159"/>
    <w:rsid w:val="0026221E"/>
    <w:rsid w:val="00266A50"/>
    <w:rsid w:val="00267ED5"/>
    <w:rsid w:val="00270061"/>
    <w:rsid w:val="00270328"/>
    <w:rsid w:val="002717F3"/>
    <w:rsid w:val="00272D17"/>
    <w:rsid w:val="00273062"/>
    <w:rsid w:val="0027478C"/>
    <w:rsid w:val="00275600"/>
    <w:rsid w:val="00276D75"/>
    <w:rsid w:val="00277065"/>
    <w:rsid w:val="0027767D"/>
    <w:rsid w:val="00280697"/>
    <w:rsid w:val="00285747"/>
    <w:rsid w:val="00285E99"/>
    <w:rsid w:val="002908AE"/>
    <w:rsid w:val="00290F12"/>
    <w:rsid w:val="002922D7"/>
    <w:rsid w:val="0029466F"/>
    <w:rsid w:val="00295E72"/>
    <w:rsid w:val="002966A1"/>
    <w:rsid w:val="002970C0"/>
    <w:rsid w:val="002A08AF"/>
    <w:rsid w:val="002A4266"/>
    <w:rsid w:val="002A5881"/>
    <w:rsid w:val="002A588A"/>
    <w:rsid w:val="002A6DCF"/>
    <w:rsid w:val="002A7396"/>
    <w:rsid w:val="002B00CB"/>
    <w:rsid w:val="002B4590"/>
    <w:rsid w:val="002B60E5"/>
    <w:rsid w:val="002B6D6C"/>
    <w:rsid w:val="002B6E99"/>
    <w:rsid w:val="002C368C"/>
    <w:rsid w:val="002C49E3"/>
    <w:rsid w:val="002C56EA"/>
    <w:rsid w:val="002C5C86"/>
    <w:rsid w:val="002C79FE"/>
    <w:rsid w:val="002D1818"/>
    <w:rsid w:val="002D23AD"/>
    <w:rsid w:val="002D27EC"/>
    <w:rsid w:val="002D3E77"/>
    <w:rsid w:val="002D3F9D"/>
    <w:rsid w:val="002D44B2"/>
    <w:rsid w:val="002D4A6E"/>
    <w:rsid w:val="002D4DF7"/>
    <w:rsid w:val="002D61B4"/>
    <w:rsid w:val="002D723F"/>
    <w:rsid w:val="002D7D23"/>
    <w:rsid w:val="002D7E9D"/>
    <w:rsid w:val="002E198A"/>
    <w:rsid w:val="002E31A2"/>
    <w:rsid w:val="002E350C"/>
    <w:rsid w:val="002E39DA"/>
    <w:rsid w:val="002E3EB7"/>
    <w:rsid w:val="002E4EFD"/>
    <w:rsid w:val="002E6D37"/>
    <w:rsid w:val="002E7214"/>
    <w:rsid w:val="002F137A"/>
    <w:rsid w:val="002F2A1D"/>
    <w:rsid w:val="002F4FFF"/>
    <w:rsid w:val="002F5144"/>
    <w:rsid w:val="00301AFA"/>
    <w:rsid w:val="00304D7B"/>
    <w:rsid w:val="00305FFD"/>
    <w:rsid w:val="00306780"/>
    <w:rsid w:val="00310173"/>
    <w:rsid w:val="00310A5F"/>
    <w:rsid w:val="00313AAD"/>
    <w:rsid w:val="00313FD5"/>
    <w:rsid w:val="0031428F"/>
    <w:rsid w:val="003205B6"/>
    <w:rsid w:val="00325122"/>
    <w:rsid w:val="0032519F"/>
    <w:rsid w:val="00325C5F"/>
    <w:rsid w:val="00326960"/>
    <w:rsid w:val="00327722"/>
    <w:rsid w:val="003313E1"/>
    <w:rsid w:val="00332350"/>
    <w:rsid w:val="00337282"/>
    <w:rsid w:val="00342E58"/>
    <w:rsid w:val="00345EBE"/>
    <w:rsid w:val="003462EA"/>
    <w:rsid w:val="003463B4"/>
    <w:rsid w:val="00346D3B"/>
    <w:rsid w:val="003525FD"/>
    <w:rsid w:val="003537A8"/>
    <w:rsid w:val="003610DD"/>
    <w:rsid w:val="00362E3F"/>
    <w:rsid w:val="00363752"/>
    <w:rsid w:val="00366474"/>
    <w:rsid w:val="003667AF"/>
    <w:rsid w:val="003670D4"/>
    <w:rsid w:val="003721E2"/>
    <w:rsid w:val="0037502A"/>
    <w:rsid w:val="00375621"/>
    <w:rsid w:val="00380A0A"/>
    <w:rsid w:val="00380F6E"/>
    <w:rsid w:val="00381701"/>
    <w:rsid w:val="00381BF5"/>
    <w:rsid w:val="00382EE9"/>
    <w:rsid w:val="00383A2C"/>
    <w:rsid w:val="00383EA4"/>
    <w:rsid w:val="00384BA6"/>
    <w:rsid w:val="00385662"/>
    <w:rsid w:val="00385EAF"/>
    <w:rsid w:val="003867BD"/>
    <w:rsid w:val="003909B9"/>
    <w:rsid w:val="003939BC"/>
    <w:rsid w:val="00393AC1"/>
    <w:rsid w:val="003946B3"/>
    <w:rsid w:val="00394CBF"/>
    <w:rsid w:val="00397813"/>
    <w:rsid w:val="003A17EA"/>
    <w:rsid w:val="003A24F1"/>
    <w:rsid w:val="003A2FB5"/>
    <w:rsid w:val="003A37B3"/>
    <w:rsid w:val="003A4DF7"/>
    <w:rsid w:val="003A55D8"/>
    <w:rsid w:val="003A786B"/>
    <w:rsid w:val="003A79F9"/>
    <w:rsid w:val="003B27E3"/>
    <w:rsid w:val="003B290F"/>
    <w:rsid w:val="003B3922"/>
    <w:rsid w:val="003B3EFB"/>
    <w:rsid w:val="003B5291"/>
    <w:rsid w:val="003B54D5"/>
    <w:rsid w:val="003B5FDE"/>
    <w:rsid w:val="003B68C9"/>
    <w:rsid w:val="003C04D6"/>
    <w:rsid w:val="003C0967"/>
    <w:rsid w:val="003C39AB"/>
    <w:rsid w:val="003C412D"/>
    <w:rsid w:val="003C45E6"/>
    <w:rsid w:val="003C4DA3"/>
    <w:rsid w:val="003C6833"/>
    <w:rsid w:val="003D2FA6"/>
    <w:rsid w:val="003D3716"/>
    <w:rsid w:val="003D4607"/>
    <w:rsid w:val="003D523E"/>
    <w:rsid w:val="003D55DC"/>
    <w:rsid w:val="003D5E37"/>
    <w:rsid w:val="003E0EB7"/>
    <w:rsid w:val="003E1046"/>
    <w:rsid w:val="003E10CE"/>
    <w:rsid w:val="003E2D90"/>
    <w:rsid w:val="003E40DF"/>
    <w:rsid w:val="003E49F0"/>
    <w:rsid w:val="003F06DA"/>
    <w:rsid w:val="003F1191"/>
    <w:rsid w:val="003F5EF7"/>
    <w:rsid w:val="003F72DF"/>
    <w:rsid w:val="00402AA9"/>
    <w:rsid w:val="00402F30"/>
    <w:rsid w:val="004035DC"/>
    <w:rsid w:val="00403C57"/>
    <w:rsid w:val="004060B8"/>
    <w:rsid w:val="004066B8"/>
    <w:rsid w:val="0040694E"/>
    <w:rsid w:val="004135EC"/>
    <w:rsid w:val="0041396D"/>
    <w:rsid w:val="00413D0B"/>
    <w:rsid w:val="00414520"/>
    <w:rsid w:val="00416F88"/>
    <w:rsid w:val="00420D1A"/>
    <w:rsid w:val="00422C70"/>
    <w:rsid w:val="00423881"/>
    <w:rsid w:val="00424CB7"/>
    <w:rsid w:val="00426C3F"/>
    <w:rsid w:val="004310D6"/>
    <w:rsid w:val="0043168D"/>
    <w:rsid w:val="00432009"/>
    <w:rsid w:val="00432214"/>
    <w:rsid w:val="00432377"/>
    <w:rsid w:val="004336B2"/>
    <w:rsid w:val="00434AB6"/>
    <w:rsid w:val="004353A5"/>
    <w:rsid w:val="00436EDC"/>
    <w:rsid w:val="00437423"/>
    <w:rsid w:val="00437A32"/>
    <w:rsid w:val="00440AF2"/>
    <w:rsid w:val="00442C28"/>
    <w:rsid w:val="00445DF1"/>
    <w:rsid w:val="00447844"/>
    <w:rsid w:val="004502B2"/>
    <w:rsid w:val="00451C9E"/>
    <w:rsid w:val="00452D22"/>
    <w:rsid w:val="004543EE"/>
    <w:rsid w:val="00454E54"/>
    <w:rsid w:val="00455373"/>
    <w:rsid w:val="00455615"/>
    <w:rsid w:val="004559CE"/>
    <w:rsid w:val="00455E15"/>
    <w:rsid w:val="004567D4"/>
    <w:rsid w:val="004601B4"/>
    <w:rsid w:val="004609C9"/>
    <w:rsid w:val="004611FB"/>
    <w:rsid w:val="004627BA"/>
    <w:rsid w:val="00463348"/>
    <w:rsid w:val="00465931"/>
    <w:rsid w:val="00467A0D"/>
    <w:rsid w:val="00467B64"/>
    <w:rsid w:val="00471410"/>
    <w:rsid w:val="00472465"/>
    <w:rsid w:val="00472CFD"/>
    <w:rsid w:val="004765E3"/>
    <w:rsid w:val="00476D39"/>
    <w:rsid w:val="004775F6"/>
    <w:rsid w:val="0048140B"/>
    <w:rsid w:val="00481895"/>
    <w:rsid w:val="00484200"/>
    <w:rsid w:val="0048515F"/>
    <w:rsid w:val="004859DB"/>
    <w:rsid w:val="004870A7"/>
    <w:rsid w:val="00487B79"/>
    <w:rsid w:val="004915E9"/>
    <w:rsid w:val="00492FF2"/>
    <w:rsid w:val="004946EA"/>
    <w:rsid w:val="00496852"/>
    <w:rsid w:val="004A26AD"/>
    <w:rsid w:val="004A2BE0"/>
    <w:rsid w:val="004B0419"/>
    <w:rsid w:val="004B1C7C"/>
    <w:rsid w:val="004B496E"/>
    <w:rsid w:val="004C0350"/>
    <w:rsid w:val="004C15EF"/>
    <w:rsid w:val="004C2544"/>
    <w:rsid w:val="004C26A4"/>
    <w:rsid w:val="004C31EB"/>
    <w:rsid w:val="004C54F4"/>
    <w:rsid w:val="004C76FF"/>
    <w:rsid w:val="004D0999"/>
    <w:rsid w:val="004D12FA"/>
    <w:rsid w:val="004D4464"/>
    <w:rsid w:val="004D615B"/>
    <w:rsid w:val="004E0748"/>
    <w:rsid w:val="004E09D2"/>
    <w:rsid w:val="004E149E"/>
    <w:rsid w:val="004E19C5"/>
    <w:rsid w:val="004E2FE8"/>
    <w:rsid w:val="004E3E6E"/>
    <w:rsid w:val="004E6856"/>
    <w:rsid w:val="004F3E6A"/>
    <w:rsid w:val="004F461B"/>
    <w:rsid w:val="004F484E"/>
    <w:rsid w:val="004F4BDC"/>
    <w:rsid w:val="0050076F"/>
    <w:rsid w:val="00500B87"/>
    <w:rsid w:val="00501C3C"/>
    <w:rsid w:val="00501F1E"/>
    <w:rsid w:val="00502187"/>
    <w:rsid w:val="005041E5"/>
    <w:rsid w:val="005061CD"/>
    <w:rsid w:val="005069A2"/>
    <w:rsid w:val="00507B44"/>
    <w:rsid w:val="0051131F"/>
    <w:rsid w:val="005138E4"/>
    <w:rsid w:val="00514C2D"/>
    <w:rsid w:val="00515BF7"/>
    <w:rsid w:val="00516D3B"/>
    <w:rsid w:val="0051734C"/>
    <w:rsid w:val="00517599"/>
    <w:rsid w:val="00517CCD"/>
    <w:rsid w:val="00517D93"/>
    <w:rsid w:val="00520329"/>
    <w:rsid w:val="0052215B"/>
    <w:rsid w:val="0052224F"/>
    <w:rsid w:val="00527209"/>
    <w:rsid w:val="005313CB"/>
    <w:rsid w:val="00534845"/>
    <w:rsid w:val="00536B4C"/>
    <w:rsid w:val="005372D2"/>
    <w:rsid w:val="00541CEA"/>
    <w:rsid w:val="00542349"/>
    <w:rsid w:val="005448F1"/>
    <w:rsid w:val="00545640"/>
    <w:rsid w:val="0054622C"/>
    <w:rsid w:val="00547A23"/>
    <w:rsid w:val="00550A72"/>
    <w:rsid w:val="00550B13"/>
    <w:rsid w:val="00550BE2"/>
    <w:rsid w:val="005539FD"/>
    <w:rsid w:val="005571DF"/>
    <w:rsid w:val="005573B2"/>
    <w:rsid w:val="0056045D"/>
    <w:rsid w:val="005610CF"/>
    <w:rsid w:val="0056157A"/>
    <w:rsid w:val="0056158D"/>
    <w:rsid w:val="00561B82"/>
    <w:rsid w:val="00563AE8"/>
    <w:rsid w:val="00566DB5"/>
    <w:rsid w:val="00566EF8"/>
    <w:rsid w:val="00570F48"/>
    <w:rsid w:val="005746CC"/>
    <w:rsid w:val="00574C88"/>
    <w:rsid w:val="00580B9E"/>
    <w:rsid w:val="00581334"/>
    <w:rsid w:val="00583A21"/>
    <w:rsid w:val="00584F38"/>
    <w:rsid w:val="005854D1"/>
    <w:rsid w:val="00585CBC"/>
    <w:rsid w:val="005871F2"/>
    <w:rsid w:val="00594216"/>
    <w:rsid w:val="00595E6B"/>
    <w:rsid w:val="0059650E"/>
    <w:rsid w:val="005978CF"/>
    <w:rsid w:val="005A09AA"/>
    <w:rsid w:val="005A13A3"/>
    <w:rsid w:val="005A368A"/>
    <w:rsid w:val="005A3DFF"/>
    <w:rsid w:val="005A4D29"/>
    <w:rsid w:val="005A4F67"/>
    <w:rsid w:val="005A5662"/>
    <w:rsid w:val="005B06EA"/>
    <w:rsid w:val="005B413E"/>
    <w:rsid w:val="005B4888"/>
    <w:rsid w:val="005B4D0A"/>
    <w:rsid w:val="005B4FC2"/>
    <w:rsid w:val="005B7729"/>
    <w:rsid w:val="005B7EB7"/>
    <w:rsid w:val="005C17E2"/>
    <w:rsid w:val="005C4CE0"/>
    <w:rsid w:val="005C4D2C"/>
    <w:rsid w:val="005C6C21"/>
    <w:rsid w:val="005D0F19"/>
    <w:rsid w:val="005D2163"/>
    <w:rsid w:val="005D25AD"/>
    <w:rsid w:val="005D2E93"/>
    <w:rsid w:val="005D6210"/>
    <w:rsid w:val="005D7C8C"/>
    <w:rsid w:val="005E22C5"/>
    <w:rsid w:val="005E330F"/>
    <w:rsid w:val="005E3632"/>
    <w:rsid w:val="005E3A70"/>
    <w:rsid w:val="005E45D6"/>
    <w:rsid w:val="005E4606"/>
    <w:rsid w:val="005E4C48"/>
    <w:rsid w:val="005E4E85"/>
    <w:rsid w:val="005E556D"/>
    <w:rsid w:val="005E57F1"/>
    <w:rsid w:val="005E590F"/>
    <w:rsid w:val="005E70DA"/>
    <w:rsid w:val="005E7379"/>
    <w:rsid w:val="005F072C"/>
    <w:rsid w:val="005F3991"/>
    <w:rsid w:val="005F3C7D"/>
    <w:rsid w:val="005F4AE4"/>
    <w:rsid w:val="005F55AF"/>
    <w:rsid w:val="005F57D8"/>
    <w:rsid w:val="005F59D0"/>
    <w:rsid w:val="005F66A8"/>
    <w:rsid w:val="00600B09"/>
    <w:rsid w:val="00604ED3"/>
    <w:rsid w:val="00605387"/>
    <w:rsid w:val="006072F8"/>
    <w:rsid w:val="00607EB6"/>
    <w:rsid w:val="0061023B"/>
    <w:rsid w:val="0061045B"/>
    <w:rsid w:val="00611318"/>
    <w:rsid w:val="00612176"/>
    <w:rsid w:val="0061322A"/>
    <w:rsid w:val="00613D8F"/>
    <w:rsid w:val="006144EB"/>
    <w:rsid w:val="0061592B"/>
    <w:rsid w:val="00617D3C"/>
    <w:rsid w:val="006218C6"/>
    <w:rsid w:val="00623825"/>
    <w:rsid w:val="00623D94"/>
    <w:rsid w:val="006249D7"/>
    <w:rsid w:val="00625274"/>
    <w:rsid w:val="00625931"/>
    <w:rsid w:val="006261EA"/>
    <w:rsid w:val="00626FF7"/>
    <w:rsid w:val="00627CBC"/>
    <w:rsid w:val="00630EAA"/>
    <w:rsid w:val="00634CC3"/>
    <w:rsid w:val="006352E7"/>
    <w:rsid w:val="00635E75"/>
    <w:rsid w:val="00636E41"/>
    <w:rsid w:val="00641E47"/>
    <w:rsid w:val="00642D4F"/>
    <w:rsid w:val="006450C3"/>
    <w:rsid w:val="00645307"/>
    <w:rsid w:val="0064713A"/>
    <w:rsid w:val="00650ECC"/>
    <w:rsid w:val="006524E2"/>
    <w:rsid w:val="00652D2B"/>
    <w:rsid w:val="00654926"/>
    <w:rsid w:val="00655336"/>
    <w:rsid w:val="00656626"/>
    <w:rsid w:val="00657CCE"/>
    <w:rsid w:val="0066052E"/>
    <w:rsid w:val="00662271"/>
    <w:rsid w:val="006635DC"/>
    <w:rsid w:val="006642D9"/>
    <w:rsid w:val="0066453D"/>
    <w:rsid w:val="0067176D"/>
    <w:rsid w:val="00673846"/>
    <w:rsid w:val="00673A62"/>
    <w:rsid w:val="00676A1A"/>
    <w:rsid w:val="00676CC6"/>
    <w:rsid w:val="0067720E"/>
    <w:rsid w:val="00680547"/>
    <w:rsid w:val="00680579"/>
    <w:rsid w:val="00683440"/>
    <w:rsid w:val="00683B3A"/>
    <w:rsid w:val="00686C5F"/>
    <w:rsid w:val="00686CB9"/>
    <w:rsid w:val="006875AA"/>
    <w:rsid w:val="00687965"/>
    <w:rsid w:val="00691F70"/>
    <w:rsid w:val="0069670C"/>
    <w:rsid w:val="0069678C"/>
    <w:rsid w:val="00697A7D"/>
    <w:rsid w:val="006A51CF"/>
    <w:rsid w:val="006A5260"/>
    <w:rsid w:val="006A61AF"/>
    <w:rsid w:val="006A6B17"/>
    <w:rsid w:val="006A6CB7"/>
    <w:rsid w:val="006A74E3"/>
    <w:rsid w:val="006B0EBE"/>
    <w:rsid w:val="006B3D63"/>
    <w:rsid w:val="006B4349"/>
    <w:rsid w:val="006B6511"/>
    <w:rsid w:val="006B71F8"/>
    <w:rsid w:val="006C25FA"/>
    <w:rsid w:val="006C327E"/>
    <w:rsid w:val="006C33A1"/>
    <w:rsid w:val="006C3C6F"/>
    <w:rsid w:val="006C3F6D"/>
    <w:rsid w:val="006C4285"/>
    <w:rsid w:val="006C4523"/>
    <w:rsid w:val="006D1D5F"/>
    <w:rsid w:val="006D5B2A"/>
    <w:rsid w:val="006D5F69"/>
    <w:rsid w:val="006D7A39"/>
    <w:rsid w:val="006D7E8B"/>
    <w:rsid w:val="006E1E84"/>
    <w:rsid w:val="006E229E"/>
    <w:rsid w:val="006E2C85"/>
    <w:rsid w:val="006E36D5"/>
    <w:rsid w:val="006F0959"/>
    <w:rsid w:val="006F0DDF"/>
    <w:rsid w:val="006F61B5"/>
    <w:rsid w:val="006F6D07"/>
    <w:rsid w:val="00700686"/>
    <w:rsid w:val="00700BDE"/>
    <w:rsid w:val="00701270"/>
    <w:rsid w:val="00703D81"/>
    <w:rsid w:val="00703F2E"/>
    <w:rsid w:val="007049C0"/>
    <w:rsid w:val="00705145"/>
    <w:rsid w:val="0070643E"/>
    <w:rsid w:val="0071075E"/>
    <w:rsid w:val="0071203D"/>
    <w:rsid w:val="007122D1"/>
    <w:rsid w:val="007127C9"/>
    <w:rsid w:val="007141D8"/>
    <w:rsid w:val="00715A88"/>
    <w:rsid w:val="00715DE8"/>
    <w:rsid w:val="007163E5"/>
    <w:rsid w:val="007169D1"/>
    <w:rsid w:val="007216BB"/>
    <w:rsid w:val="00721997"/>
    <w:rsid w:val="00722FF2"/>
    <w:rsid w:val="007235B9"/>
    <w:rsid w:val="00724979"/>
    <w:rsid w:val="00724CF1"/>
    <w:rsid w:val="00724FEB"/>
    <w:rsid w:val="00726A68"/>
    <w:rsid w:val="00727AC7"/>
    <w:rsid w:val="00730233"/>
    <w:rsid w:val="0073198E"/>
    <w:rsid w:val="007321C8"/>
    <w:rsid w:val="0073317F"/>
    <w:rsid w:val="0073328A"/>
    <w:rsid w:val="00733C23"/>
    <w:rsid w:val="007346FA"/>
    <w:rsid w:val="007400E2"/>
    <w:rsid w:val="00743665"/>
    <w:rsid w:val="00745C50"/>
    <w:rsid w:val="00746E98"/>
    <w:rsid w:val="007478E3"/>
    <w:rsid w:val="0075047D"/>
    <w:rsid w:val="007544FE"/>
    <w:rsid w:val="007547C8"/>
    <w:rsid w:val="0076057D"/>
    <w:rsid w:val="00760A5C"/>
    <w:rsid w:val="00761A4C"/>
    <w:rsid w:val="00762C96"/>
    <w:rsid w:val="007630B1"/>
    <w:rsid w:val="007659C2"/>
    <w:rsid w:val="007661D7"/>
    <w:rsid w:val="0076635C"/>
    <w:rsid w:val="007726BF"/>
    <w:rsid w:val="00772DA1"/>
    <w:rsid w:val="00775A46"/>
    <w:rsid w:val="00780DC2"/>
    <w:rsid w:val="00782AAB"/>
    <w:rsid w:val="007835FB"/>
    <w:rsid w:val="00783A96"/>
    <w:rsid w:val="00787550"/>
    <w:rsid w:val="00791AA8"/>
    <w:rsid w:val="007937E3"/>
    <w:rsid w:val="0079468F"/>
    <w:rsid w:val="007972F7"/>
    <w:rsid w:val="007A012A"/>
    <w:rsid w:val="007A299B"/>
    <w:rsid w:val="007A61D4"/>
    <w:rsid w:val="007A71C0"/>
    <w:rsid w:val="007B1C31"/>
    <w:rsid w:val="007B31F1"/>
    <w:rsid w:val="007B3AEF"/>
    <w:rsid w:val="007B648C"/>
    <w:rsid w:val="007C1993"/>
    <w:rsid w:val="007C36A5"/>
    <w:rsid w:val="007C4E7E"/>
    <w:rsid w:val="007C69F7"/>
    <w:rsid w:val="007C78A7"/>
    <w:rsid w:val="007C7CD6"/>
    <w:rsid w:val="007D0334"/>
    <w:rsid w:val="007D1BE9"/>
    <w:rsid w:val="007D2FB2"/>
    <w:rsid w:val="007D305D"/>
    <w:rsid w:val="007D384B"/>
    <w:rsid w:val="007D41CF"/>
    <w:rsid w:val="007D55AA"/>
    <w:rsid w:val="007D6BFD"/>
    <w:rsid w:val="007E0EF9"/>
    <w:rsid w:val="007E19EA"/>
    <w:rsid w:val="007E1FF6"/>
    <w:rsid w:val="007E248E"/>
    <w:rsid w:val="007E795E"/>
    <w:rsid w:val="007F3446"/>
    <w:rsid w:val="007F4F50"/>
    <w:rsid w:val="007F729A"/>
    <w:rsid w:val="0080168C"/>
    <w:rsid w:val="00801CA9"/>
    <w:rsid w:val="00803D19"/>
    <w:rsid w:val="008112C4"/>
    <w:rsid w:val="00814C96"/>
    <w:rsid w:val="00815007"/>
    <w:rsid w:val="00816482"/>
    <w:rsid w:val="008164AC"/>
    <w:rsid w:val="008173C3"/>
    <w:rsid w:val="0082086D"/>
    <w:rsid w:val="00822274"/>
    <w:rsid w:val="00822DA5"/>
    <w:rsid w:val="00824047"/>
    <w:rsid w:val="00825C60"/>
    <w:rsid w:val="008270CB"/>
    <w:rsid w:val="00827DB4"/>
    <w:rsid w:val="00831E18"/>
    <w:rsid w:val="008333AD"/>
    <w:rsid w:val="00841618"/>
    <w:rsid w:val="00842FF3"/>
    <w:rsid w:val="008432A2"/>
    <w:rsid w:val="00843A57"/>
    <w:rsid w:val="00844531"/>
    <w:rsid w:val="00852961"/>
    <w:rsid w:val="00860FF7"/>
    <w:rsid w:val="00864E52"/>
    <w:rsid w:val="00864EDE"/>
    <w:rsid w:val="008652AB"/>
    <w:rsid w:val="00866CD3"/>
    <w:rsid w:val="0087085C"/>
    <w:rsid w:val="0087131B"/>
    <w:rsid w:val="0087363B"/>
    <w:rsid w:val="00873735"/>
    <w:rsid w:val="00873D84"/>
    <w:rsid w:val="00874528"/>
    <w:rsid w:val="0087568E"/>
    <w:rsid w:val="00875B2D"/>
    <w:rsid w:val="00880E1B"/>
    <w:rsid w:val="0088278C"/>
    <w:rsid w:val="0088461D"/>
    <w:rsid w:val="00885FAB"/>
    <w:rsid w:val="008862B1"/>
    <w:rsid w:val="00886342"/>
    <w:rsid w:val="0088746F"/>
    <w:rsid w:val="00887920"/>
    <w:rsid w:val="0089374F"/>
    <w:rsid w:val="008960E0"/>
    <w:rsid w:val="00897801"/>
    <w:rsid w:val="00897E3C"/>
    <w:rsid w:val="008A39F8"/>
    <w:rsid w:val="008A3C82"/>
    <w:rsid w:val="008A5FBD"/>
    <w:rsid w:val="008A65BC"/>
    <w:rsid w:val="008A6906"/>
    <w:rsid w:val="008A7A8C"/>
    <w:rsid w:val="008A7DAE"/>
    <w:rsid w:val="008B0144"/>
    <w:rsid w:val="008B18B3"/>
    <w:rsid w:val="008B45D4"/>
    <w:rsid w:val="008B5014"/>
    <w:rsid w:val="008B67AC"/>
    <w:rsid w:val="008B7879"/>
    <w:rsid w:val="008C0A19"/>
    <w:rsid w:val="008C197C"/>
    <w:rsid w:val="008C1AEB"/>
    <w:rsid w:val="008C35ED"/>
    <w:rsid w:val="008C4E86"/>
    <w:rsid w:val="008C5457"/>
    <w:rsid w:val="008C5845"/>
    <w:rsid w:val="008C5AC6"/>
    <w:rsid w:val="008D08E7"/>
    <w:rsid w:val="008D1250"/>
    <w:rsid w:val="008D3A6A"/>
    <w:rsid w:val="008D4A29"/>
    <w:rsid w:val="008D7A18"/>
    <w:rsid w:val="008E1726"/>
    <w:rsid w:val="008F2D01"/>
    <w:rsid w:val="008F3F09"/>
    <w:rsid w:val="008F5643"/>
    <w:rsid w:val="00904273"/>
    <w:rsid w:val="009043E4"/>
    <w:rsid w:val="00904ADB"/>
    <w:rsid w:val="009055A8"/>
    <w:rsid w:val="00906EF2"/>
    <w:rsid w:val="009101A8"/>
    <w:rsid w:val="00912A16"/>
    <w:rsid w:val="00915482"/>
    <w:rsid w:val="0091615B"/>
    <w:rsid w:val="00916B7A"/>
    <w:rsid w:val="00917B40"/>
    <w:rsid w:val="00917CF3"/>
    <w:rsid w:val="00917F4E"/>
    <w:rsid w:val="0092018F"/>
    <w:rsid w:val="009207DD"/>
    <w:rsid w:val="009209B6"/>
    <w:rsid w:val="009237E8"/>
    <w:rsid w:val="00925575"/>
    <w:rsid w:val="00926C6C"/>
    <w:rsid w:val="00926CE3"/>
    <w:rsid w:val="00927B47"/>
    <w:rsid w:val="00931A11"/>
    <w:rsid w:val="00933682"/>
    <w:rsid w:val="0093369A"/>
    <w:rsid w:val="009353E1"/>
    <w:rsid w:val="009359A1"/>
    <w:rsid w:val="00937293"/>
    <w:rsid w:val="00937D7E"/>
    <w:rsid w:val="00944496"/>
    <w:rsid w:val="0094696B"/>
    <w:rsid w:val="00946E6D"/>
    <w:rsid w:val="009510C5"/>
    <w:rsid w:val="00951EAD"/>
    <w:rsid w:val="00953D47"/>
    <w:rsid w:val="009561D1"/>
    <w:rsid w:val="00956B67"/>
    <w:rsid w:val="00957BB3"/>
    <w:rsid w:val="00960285"/>
    <w:rsid w:val="00963849"/>
    <w:rsid w:val="009652E4"/>
    <w:rsid w:val="00973523"/>
    <w:rsid w:val="00973D4C"/>
    <w:rsid w:val="00973F3A"/>
    <w:rsid w:val="009747DE"/>
    <w:rsid w:val="009771F9"/>
    <w:rsid w:val="009806D6"/>
    <w:rsid w:val="009807B8"/>
    <w:rsid w:val="00980920"/>
    <w:rsid w:val="00981A79"/>
    <w:rsid w:val="00982540"/>
    <w:rsid w:val="009830C0"/>
    <w:rsid w:val="009923B9"/>
    <w:rsid w:val="00994CE6"/>
    <w:rsid w:val="00995044"/>
    <w:rsid w:val="00995CE9"/>
    <w:rsid w:val="009A05DB"/>
    <w:rsid w:val="009A56E0"/>
    <w:rsid w:val="009A7885"/>
    <w:rsid w:val="009A7F96"/>
    <w:rsid w:val="009B04B3"/>
    <w:rsid w:val="009B0AF0"/>
    <w:rsid w:val="009B181D"/>
    <w:rsid w:val="009B2A42"/>
    <w:rsid w:val="009B305D"/>
    <w:rsid w:val="009B3BAA"/>
    <w:rsid w:val="009B3D48"/>
    <w:rsid w:val="009B4054"/>
    <w:rsid w:val="009B44E5"/>
    <w:rsid w:val="009B6795"/>
    <w:rsid w:val="009C2AC6"/>
    <w:rsid w:val="009C6CCB"/>
    <w:rsid w:val="009C744D"/>
    <w:rsid w:val="009D0230"/>
    <w:rsid w:val="009D055B"/>
    <w:rsid w:val="009D1875"/>
    <w:rsid w:val="009D390E"/>
    <w:rsid w:val="009D5268"/>
    <w:rsid w:val="009D5537"/>
    <w:rsid w:val="009D76B6"/>
    <w:rsid w:val="009E07D0"/>
    <w:rsid w:val="009E094E"/>
    <w:rsid w:val="009E0FFF"/>
    <w:rsid w:val="009E1207"/>
    <w:rsid w:val="009E1E8A"/>
    <w:rsid w:val="009E2AA1"/>
    <w:rsid w:val="009E3F17"/>
    <w:rsid w:val="009E58C7"/>
    <w:rsid w:val="009E59E7"/>
    <w:rsid w:val="009F06DE"/>
    <w:rsid w:val="009F1218"/>
    <w:rsid w:val="009F1656"/>
    <w:rsid w:val="009F184D"/>
    <w:rsid w:val="009F1FE7"/>
    <w:rsid w:val="009F3A36"/>
    <w:rsid w:val="009F3A50"/>
    <w:rsid w:val="009F3B01"/>
    <w:rsid w:val="009F7158"/>
    <w:rsid w:val="00A00042"/>
    <w:rsid w:val="00A001A5"/>
    <w:rsid w:val="00A06BD4"/>
    <w:rsid w:val="00A0761C"/>
    <w:rsid w:val="00A124BF"/>
    <w:rsid w:val="00A13E4B"/>
    <w:rsid w:val="00A1474A"/>
    <w:rsid w:val="00A159B7"/>
    <w:rsid w:val="00A161EB"/>
    <w:rsid w:val="00A16EAF"/>
    <w:rsid w:val="00A16F82"/>
    <w:rsid w:val="00A216C3"/>
    <w:rsid w:val="00A223C9"/>
    <w:rsid w:val="00A22651"/>
    <w:rsid w:val="00A24A31"/>
    <w:rsid w:val="00A25060"/>
    <w:rsid w:val="00A26423"/>
    <w:rsid w:val="00A26747"/>
    <w:rsid w:val="00A30BBA"/>
    <w:rsid w:val="00A32955"/>
    <w:rsid w:val="00A32D08"/>
    <w:rsid w:val="00A3315E"/>
    <w:rsid w:val="00A3402E"/>
    <w:rsid w:val="00A356BF"/>
    <w:rsid w:val="00A408F9"/>
    <w:rsid w:val="00A40C02"/>
    <w:rsid w:val="00A44B2E"/>
    <w:rsid w:val="00A45267"/>
    <w:rsid w:val="00A47BDF"/>
    <w:rsid w:val="00A50169"/>
    <w:rsid w:val="00A5023F"/>
    <w:rsid w:val="00A52D4A"/>
    <w:rsid w:val="00A540E3"/>
    <w:rsid w:val="00A54AFB"/>
    <w:rsid w:val="00A55C31"/>
    <w:rsid w:val="00A56955"/>
    <w:rsid w:val="00A57994"/>
    <w:rsid w:val="00A57ED4"/>
    <w:rsid w:val="00A604C4"/>
    <w:rsid w:val="00A61926"/>
    <w:rsid w:val="00A64565"/>
    <w:rsid w:val="00A654F3"/>
    <w:rsid w:val="00A65BD9"/>
    <w:rsid w:val="00A67083"/>
    <w:rsid w:val="00A70E9D"/>
    <w:rsid w:val="00A72142"/>
    <w:rsid w:val="00A72A74"/>
    <w:rsid w:val="00A72EF2"/>
    <w:rsid w:val="00A75093"/>
    <w:rsid w:val="00A753F8"/>
    <w:rsid w:val="00A776F2"/>
    <w:rsid w:val="00A77E01"/>
    <w:rsid w:val="00A81612"/>
    <w:rsid w:val="00A82DBD"/>
    <w:rsid w:val="00A83BEC"/>
    <w:rsid w:val="00A860CC"/>
    <w:rsid w:val="00A868BD"/>
    <w:rsid w:val="00A904D3"/>
    <w:rsid w:val="00A90CDA"/>
    <w:rsid w:val="00A91294"/>
    <w:rsid w:val="00A9379C"/>
    <w:rsid w:val="00A96655"/>
    <w:rsid w:val="00A96B37"/>
    <w:rsid w:val="00A97EE5"/>
    <w:rsid w:val="00AA2952"/>
    <w:rsid w:val="00AA55DF"/>
    <w:rsid w:val="00AA5B1E"/>
    <w:rsid w:val="00AA6907"/>
    <w:rsid w:val="00AA6A1C"/>
    <w:rsid w:val="00AA6D22"/>
    <w:rsid w:val="00AA7299"/>
    <w:rsid w:val="00AB1979"/>
    <w:rsid w:val="00AB2672"/>
    <w:rsid w:val="00AB296B"/>
    <w:rsid w:val="00AB3EFD"/>
    <w:rsid w:val="00AB3F07"/>
    <w:rsid w:val="00AB4E8E"/>
    <w:rsid w:val="00AB57D9"/>
    <w:rsid w:val="00AB5DA7"/>
    <w:rsid w:val="00AC0C4E"/>
    <w:rsid w:val="00AC1EDA"/>
    <w:rsid w:val="00AC25AD"/>
    <w:rsid w:val="00AC3019"/>
    <w:rsid w:val="00AC35FF"/>
    <w:rsid w:val="00AC47B4"/>
    <w:rsid w:val="00AC5066"/>
    <w:rsid w:val="00AC7687"/>
    <w:rsid w:val="00AD0807"/>
    <w:rsid w:val="00AD0A68"/>
    <w:rsid w:val="00AD0CB0"/>
    <w:rsid w:val="00AD2C4B"/>
    <w:rsid w:val="00AD346E"/>
    <w:rsid w:val="00AD43AE"/>
    <w:rsid w:val="00AD4ED4"/>
    <w:rsid w:val="00AD5B41"/>
    <w:rsid w:val="00AD6E0D"/>
    <w:rsid w:val="00AD7094"/>
    <w:rsid w:val="00AD7291"/>
    <w:rsid w:val="00AD7738"/>
    <w:rsid w:val="00AE06AE"/>
    <w:rsid w:val="00AE0E89"/>
    <w:rsid w:val="00AE10DB"/>
    <w:rsid w:val="00AE2658"/>
    <w:rsid w:val="00AE2727"/>
    <w:rsid w:val="00AE2AA0"/>
    <w:rsid w:val="00AE2BC1"/>
    <w:rsid w:val="00AE3F89"/>
    <w:rsid w:val="00AE5140"/>
    <w:rsid w:val="00AE65BB"/>
    <w:rsid w:val="00AE6865"/>
    <w:rsid w:val="00AE7630"/>
    <w:rsid w:val="00AE7675"/>
    <w:rsid w:val="00AF0D1D"/>
    <w:rsid w:val="00AF1DBC"/>
    <w:rsid w:val="00AF2A40"/>
    <w:rsid w:val="00AF3596"/>
    <w:rsid w:val="00AF3AB3"/>
    <w:rsid w:val="00B01801"/>
    <w:rsid w:val="00B01F41"/>
    <w:rsid w:val="00B020B0"/>
    <w:rsid w:val="00B02438"/>
    <w:rsid w:val="00B0243F"/>
    <w:rsid w:val="00B0292B"/>
    <w:rsid w:val="00B03067"/>
    <w:rsid w:val="00B05422"/>
    <w:rsid w:val="00B0585D"/>
    <w:rsid w:val="00B05B5F"/>
    <w:rsid w:val="00B13030"/>
    <w:rsid w:val="00B148FD"/>
    <w:rsid w:val="00B16A8F"/>
    <w:rsid w:val="00B16ECB"/>
    <w:rsid w:val="00B16FE7"/>
    <w:rsid w:val="00B2080D"/>
    <w:rsid w:val="00B21D2E"/>
    <w:rsid w:val="00B22533"/>
    <w:rsid w:val="00B22A21"/>
    <w:rsid w:val="00B24A24"/>
    <w:rsid w:val="00B253C2"/>
    <w:rsid w:val="00B256F1"/>
    <w:rsid w:val="00B25982"/>
    <w:rsid w:val="00B26F9D"/>
    <w:rsid w:val="00B275C7"/>
    <w:rsid w:val="00B32D3D"/>
    <w:rsid w:val="00B33D91"/>
    <w:rsid w:val="00B356E7"/>
    <w:rsid w:val="00B37024"/>
    <w:rsid w:val="00B37B30"/>
    <w:rsid w:val="00B408A8"/>
    <w:rsid w:val="00B42E22"/>
    <w:rsid w:val="00B43907"/>
    <w:rsid w:val="00B43E72"/>
    <w:rsid w:val="00B46E57"/>
    <w:rsid w:val="00B477D2"/>
    <w:rsid w:val="00B47889"/>
    <w:rsid w:val="00B50082"/>
    <w:rsid w:val="00B5119C"/>
    <w:rsid w:val="00B516B0"/>
    <w:rsid w:val="00B52551"/>
    <w:rsid w:val="00B52787"/>
    <w:rsid w:val="00B53969"/>
    <w:rsid w:val="00B539B2"/>
    <w:rsid w:val="00B553E2"/>
    <w:rsid w:val="00B55DA1"/>
    <w:rsid w:val="00B64415"/>
    <w:rsid w:val="00B64E73"/>
    <w:rsid w:val="00B65D65"/>
    <w:rsid w:val="00B66E76"/>
    <w:rsid w:val="00B70885"/>
    <w:rsid w:val="00B72140"/>
    <w:rsid w:val="00B74BE5"/>
    <w:rsid w:val="00B75348"/>
    <w:rsid w:val="00B76391"/>
    <w:rsid w:val="00B826CF"/>
    <w:rsid w:val="00B839F9"/>
    <w:rsid w:val="00B8748C"/>
    <w:rsid w:val="00B87B18"/>
    <w:rsid w:val="00B92B39"/>
    <w:rsid w:val="00B93E3E"/>
    <w:rsid w:val="00BA110B"/>
    <w:rsid w:val="00BA578A"/>
    <w:rsid w:val="00BA70FD"/>
    <w:rsid w:val="00BA7D76"/>
    <w:rsid w:val="00BB0F03"/>
    <w:rsid w:val="00BB0FD4"/>
    <w:rsid w:val="00BB4EC0"/>
    <w:rsid w:val="00BB529D"/>
    <w:rsid w:val="00BB5474"/>
    <w:rsid w:val="00BB666A"/>
    <w:rsid w:val="00BB7BEC"/>
    <w:rsid w:val="00BC2472"/>
    <w:rsid w:val="00BC2B59"/>
    <w:rsid w:val="00BC2B8A"/>
    <w:rsid w:val="00BD04CB"/>
    <w:rsid w:val="00BD2467"/>
    <w:rsid w:val="00BD7AF0"/>
    <w:rsid w:val="00BE0317"/>
    <w:rsid w:val="00BE1D3E"/>
    <w:rsid w:val="00BE39B1"/>
    <w:rsid w:val="00BE4905"/>
    <w:rsid w:val="00BE6D7E"/>
    <w:rsid w:val="00BE7255"/>
    <w:rsid w:val="00BF1844"/>
    <w:rsid w:val="00BF3590"/>
    <w:rsid w:val="00BF439E"/>
    <w:rsid w:val="00C02D65"/>
    <w:rsid w:val="00C02E22"/>
    <w:rsid w:val="00C03151"/>
    <w:rsid w:val="00C04D01"/>
    <w:rsid w:val="00C050D3"/>
    <w:rsid w:val="00C05838"/>
    <w:rsid w:val="00C05EE4"/>
    <w:rsid w:val="00C100A3"/>
    <w:rsid w:val="00C11008"/>
    <w:rsid w:val="00C11D91"/>
    <w:rsid w:val="00C131B6"/>
    <w:rsid w:val="00C13363"/>
    <w:rsid w:val="00C13CC2"/>
    <w:rsid w:val="00C14417"/>
    <w:rsid w:val="00C16B85"/>
    <w:rsid w:val="00C22438"/>
    <w:rsid w:val="00C26C0C"/>
    <w:rsid w:val="00C2722D"/>
    <w:rsid w:val="00C31A36"/>
    <w:rsid w:val="00C34D42"/>
    <w:rsid w:val="00C36F8D"/>
    <w:rsid w:val="00C37DBD"/>
    <w:rsid w:val="00C40560"/>
    <w:rsid w:val="00C41913"/>
    <w:rsid w:val="00C43F1D"/>
    <w:rsid w:val="00C44942"/>
    <w:rsid w:val="00C45023"/>
    <w:rsid w:val="00C458F8"/>
    <w:rsid w:val="00C46CDB"/>
    <w:rsid w:val="00C47DB6"/>
    <w:rsid w:val="00C50402"/>
    <w:rsid w:val="00C535A2"/>
    <w:rsid w:val="00C542E3"/>
    <w:rsid w:val="00C56EEF"/>
    <w:rsid w:val="00C60152"/>
    <w:rsid w:val="00C60DB4"/>
    <w:rsid w:val="00C61025"/>
    <w:rsid w:val="00C61F5F"/>
    <w:rsid w:val="00C62707"/>
    <w:rsid w:val="00C62FF4"/>
    <w:rsid w:val="00C63463"/>
    <w:rsid w:val="00C6354C"/>
    <w:rsid w:val="00C636AB"/>
    <w:rsid w:val="00C64206"/>
    <w:rsid w:val="00C649BE"/>
    <w:rsid w:val="00C67D56"/>
    <w:rsid w:val="00C71B06"/>
    <w:rsid w:val="00C740D2"/>
    <w:rsid w:val="00C75A80"/>
    <w:rsid w:val="00C77F87"/>
    <w:rsid w:val="00C80865"/>
    <w:rsid w:val="00C80A64"/>
    <w:rsid w:val="00C8192D"/>
    <w:rsid w:val="00C82B39"/>
    <w:rsid w:val="00C82DDD"/>
    <w:rsid w:val="00C84435"/>
    <w:rsid w:val="00C86B92"/>
    <w:rsid w:val="00C870DF"/>
    <w:rsid w:val="00C9214C"/>
    <w:rsid w:val="00C92DE9"/>
    <w:rsid w:val="00C9448F"/>
    <w:rsid w:val="00C9617F"/>
    <w:rsid w:val="00C97F52"/>
    <w:rsid w:val="00CA12AB"/>
    <w:rsid w:val="00CA25E3"/>
    <w:rsid w:val="00CA31BF"/>
    <w:rsid w:val="00CA3580"/>
    <w:rsid w:val="00CA371D"/>
    <w:rsid w:val="00CA3BD0"/>
    <w:rsid w:val="00CA3EB9"/>
    <w:rsid w:val="00CA7CA5"/>
    <w:rsid w:val="00CB161F"/>
    <w:rsid w:val="00CB1DF8"/>
    <w:rsid w:val="00CB2706"/>
    <w:rsid w:val="00CB2BFB"/>
    <w:rsid w:val="00CB3169"/>
    <w:rsid w:val="00CB5EA0"/>
    <w:rsid w:val="00CB6305"/>
    <w:rsid w:val="00CB66D4"/>
    <w:rsid w:val="00CB6F9D"/>
    <w:rsid w:val="00CC057F"/>
    <w:rsid w:val="00CC0696"/>
    <w:rsid w:val="00CC08D1"/>
    <w:rsid w:val="00CC0E1A"/>
    <w:rsid w:val="00CC5D8F"/>
    <w:rsid w:val="00CD0D88"/>
    <w:rsid w:val="00CD143B"/>
    <w:rsid w:val="00CD2A59"/>
    <w:rsid w:val="00CD528C"/>
    <w:rsid w:val="00CD77E3"/>
    <w:rsid w:val="00CE0220"/>
    <w:rsid w:val="00CE1C3C"/>
    <w:rsid w:val="00CE398C"/>
    <w:rsid w:val="00CE3C74"/>
    <w:rsid w:val="00CE5730"/>
    <w:rsid w:val="00CE689C"/>
    <w:rsid w:val="00CE6A88"/>
    <w:rsid w:val="00CF0772"/>
    <w:rsid w:val="00CF0B13"/>
    <w:rsid w:val="00CF1FCC"/>
    <w:rsid w:val="00CF33C8"/>
    <w:rsid w:val="00CF527B"/>
    <w:rsid w:val="00CF6693"/>
    <w:rsid w:val="00CF7534"/>
    <w:rsid w:val="00CF75B4"/>
    <w:rsid w:val="00CF79F5"/>
    <w:rsid w:val="00D0004D"/>
    <w:rsid w:val="00D0065B"/>
    <w:rsid w:val="00D01153"/>
    <w:rsid w:val="00D0164E"/>
    <w:rsid w:val="00D0258D"/>
    <w:rsid w:val="00D05E03"/>
    <w:rsid w:val="00D07C4F"/>
    <w:rsid w:val="00D102EF"/>
    <w:rsid w:val="00D160D3"/>
    <w:rsid w:val="00D17A0A"/>
    <w:rsid w:val="00D2180C"/>
    <w:rsid w:val="00D23733"/>
    <w:rsid w:val="00D23CE1"/>
    <w:rsid w:val="00D245F8"/>
    <w:rsid w:val="00D24B9C"/>
    <w:rsid w:val="00D25110"/>
    <w:rsid w:val="00D27ECC"/>
    <w:rsid w:val="00D308F3"/>
    <w:rsid w:val="00D31071"/>
    <w:rsid w:val="00D3196C"/>
    <w:rsid w:val="00D337CD"/>
    <w:rsid w:val="00D34795"/>
    <w:rsid w:val="00D34B89"/>
    <w:rsid w:val="00D360E8"/>
    <w:rsid w:val="00D3704F"/>
    <w:rsid w:val="00D37E60"/>
    <w:rsid w:val="00D404A8"/>
    <w:rsid w:val="00D41314"/>
    <w:rsid w:val="00D41C60"/>
    <w:rsid w:val="00D41D08"/>
    <w:rsid w:val="00D41F3D"/>
    <w:rsid w:val="00D42AFE"/>
    <w:rsid w:val="00D42F84"/>
    <w:rsid w:val="00D46B95"/>
    <w:rsid w:val="00D46E1C"/>
    <w:rsid w:val="00D47424"/>
    <w:rsid w:val="00D47DF8"/>
    <w:rsid w:val="00D47FB4"/>
    <w:rsid w:val="00D53583"/>
    <w:rsid w:val="00D53CDF"/>
    <w:rsid w:val="00D54202"/>
    <w:rsid w:val="00D54AF7"/>
    <w:rsid w:val="00D54BB1"/>
    <w:rsid w:val="00D56D4C"/>
    <w:rsid w:val="00D62E5C"/>
    <w:rsid w:val="00D630D7"/>
    <w:rsid w:val="00D641AD"/>
    <w:rsid w:val="00D642A5"/>
    <w:rsid w:val="00D65FE4"/>
    <w:rsid w:val="00D74A08"/>
    <w:rsid w:val="00D74B48"/>
    <w:rsid w:val="00D7679C"/>
    <w:rsid w:val="00D7689D"/>
    <w:rsid w:val="00D76B5F"/>
    <w:rsid w:val="00D77BDE"/>
    <w:rsid w:val="00D80238"/>
    <w:rsid w:val="00D80E1D"/>
    <w:rsid w:val="00D812F3"/>
    <w:rsid w:val="00D814FC"/>
    <w:rsid w:val="00D8194B"/>
    <w:rsid w:val="00D86407"/>
    <w:rsid w:val="00D866D9"/>
    <w:rsid w:val="00D86A99"/>
    <w:rsid w:val="00D917B8"/>
    <w:rsid w:val="00D93BB2"/>
    <w:rsid w:val="00D94560"/>
    <w:rsid w:val="00D96CAC"/>
    <w:rsid w:val="00DA0D6F"/>
    <w:rsid w:val="00DA3874"/>
    <w:rsid w:val="00DA4AC1"/>
    <w:rsid w:val="00DA61C4"/>
    <w:rsid w:val="00DB05F7"/>
    <w:rsid w:val="00DB1219"/>
    <w:rsid w:val="00DB1382"/>
    <w:rsid w:val="00DB140E"/>
    <w:rsid w:val="00DB1A6C"/>
    <w:rsid w:val="00DB1E3F"/>
    <w:rsid w:val="00DB20F7"/>
    <w:rsid w:val="00DB496D"/>
    <w:rsid w:val="00DB5927"/>
    <w:rsid w:val="00DC03D2"/>
    <w:rsid w:val="00DC3B12"/>
    <w:rsid w:val="00DC4218"/>
    <w:rsid w:val="00DC4BD5"/>
    <w:rsid w:val="00DD0110"/>
    <w:rsid w:val="00DD0E3E"/>
    <w:rsid w:val="00DD2096"/>
    <w:rsid w:val="00DD309C"/>
    <w:rsid w:val="00DD34B5"/>
    <w:rsid w:val="00DD41A2"/>
    <w:rsid w:val="00DD5649"/>
    <w:rsid w:val="00DD5B27"/>
    <w:rsid w:val="00DD6CC8"/>
    <w:rsid w:val="00DD7210"/>
    <w:rsid w:val="00DE05DF"/>
    <w:rsid w:val="00DE1375"/>
    <w:rsid w:val="00DE3A85"/>
    <w:rsid w:val="00DE3C21"/>
    <w:rsid w:val="00DE6461"/>
    <w:rsid w:val="00DF0BB0"/>
    <w:rsid w:val="00DF1930"/>
    <w:rsid w:val="00DF2FBC"/>
    <w:rsid w:val="00DF38E6"/>
    <w:rsid w:val="00DF3BAB"/>
    <w:rsid w:val="00DF6018"/>
    <w:rsid w:val="00E00E6E"/>
    <w:rsid w:val="00E03CD4"/>
    <w:rsid w:val="00E07100"/>
    <w:rsid w:val="00E07413"/>
    <w:rsid w:val="00E07A7F"/>
    <w:rsid w:val="00E07B06"/>
    <w:rsid w:val="00E07B63"/>
    <w:rsid w:val="00E07D0B"/>
    <w:rsid w:val="00E104E4"/>
    <w:rsid w:val="00E10EBA"/>
    <w:rsid w:val="00E131FB"/>
    <w:rsid w:val="00E13CC0"/>
    <w:rsid w:val="00E13E6B"/>
    <w:rsid w:val="00E16BA2"/>
    <w:rsid w:val="00E16C94"/>
    <w:rsid w:val="00E16DD5"/>
    <w:rsid w:val="00E20455"/>
    <w:rsid w:val="00E21C40"/>
    <w:rsid w:val="00E21D0F"/>
    <w:rsid w:val="00E24D91"/>
    <w:rsid w:val="00E254D9"/>
    <w:rsid w:val="00E26616"/>
    <w:rsid w:val="00E31903"/>
    <w:rsid w:val="00E32E17"/>
    <w:rsid w:val="00E33596"/>
    <w:rsid w:val="00E34ABD"/>
    <w:rsid w:val="00E35E2B"/>
    <w:rsid w:val="00E3639E"/>
    <w:rsid w:val="00E36F98"/>
    <w:rsid w:val="00E40BA2"/>
    <w:rsid w:val="00E41989"/>
    <w:rsid w:val="00E43766"/>
    <w:rsid w:val="00E4613A"/>
    <w:rsid w:val="00E468E7"/>
    <w:rsid w:val="00E513B8"/>
    <w:rsid w:val="00E52345"/>
    <w:rsid w:val="00E52FB0"/>
    <w:rsid w:val="00E53797"/>
    <w:rsid w:val="00E55F20"/>
    <w:rsid w:val="00E56E08"/>
    <w:rsid w:val="00E57D60"/>
    <w:rsid w:val="00E62B73"/>
    <w:rsid w:val="00E65993"/>
    <w:rsid w:val="00E666B6"/>
    <w:rsid w:val="00E66C78"/>
    <w:rsid w:val="00E71334"/>
    <w:rsid w:val="00E71BC7"/>
    <w:rsid w:val="00E7334D"/>
    <w:rsid w:val="00E73CC3"/>
    <w:rsid w:val="00E75C09"/>
    <w:rsid w:val="00E80528"/>
    <w:rsid w:val="00E80BCF"/>
    <w:rsid w:val="00E8224C"/>
    <w:rsid w:val="00E852C7"/>
    <w:rsid w:val="00E8541E"/>
    <w:rsid w:val="00E869C5"/>
    <w:rsid w:val="00E87034"/>
    <w:rsid w:val="00E931C6"/>
    <w:rsid w:val="00E93BD3"/>
    <w:rsid w:val="00E94194"/>
    <w:rsid w:val="00EA02B0"/>
    <w:rsid w:val="00EA0DEA"/>
    <w:rsid w:val="00EA1A46"/>
    <w:rsid w:val="00EA5ADF"/>
    <w:rsid w:val="00EA60A5"/>
    <w:rsid w:val="00EA6564"/>
    <w:rsid w:val="00EA6680"/>
    <w:rsid w:val="00EB007B"/>
    <w:rsid w:val="00EB00C4"/>
    <w:rsid w:val="00EB0318"/>
    <w:rsid w:val="00EB0BB6"/>
    <w:rsid w:val="00EB3BC4"/>
    <w:rsid w:val="00EB460F"/>
    <w:rsid w:val="00EB5E72"/>
    <w:rsid w:val="00EB6420"/>
    <w:rsid w:val="00EB75BF"/>
    <w:rsid w:val="00EB776E"/>
    <w:rsid w:val="00EC01D1"/>
    <w:rsid w:val="00EC0D51"/>
    <w:rsid w:val="00EC157B"/>
    <w:rsid w:val="00EC314F"/>
    <w:rsid w:val="00EC45F2"/>
    <w:rsid w:val="00EC4876"/>
    <w:rsid w:val="00EC5FE6"/>
    <w:rsid w:val="00EC6962"/>
    <w:rsid w:val="00ED0D29"/>
    <w:rsid w:val="00ED17ED"/>
    <w:rsid w:val="00ED2B21"/>
    <w:rsid w:val="00ED3946"/>
    <w:rsid w:val="00ED63CA"/>
    <w:rsid w:val="00ED668E"/>
    <w:rsid w:val="00ED7E99"/>
    <w:rsid w:val="00EE1376"/>
    <w:rsid w:val="00EE290C"/>
    <w:rsid w:val="00EE3BF9"/>
    <w:rsid w:val="00EE3D02"/>
    <w:rsid w:val="00EE5840"/>
    <w:rsid w:val="00EE63C8"/>
    <w:rsid w:val="00EE673D"/>
    <w:rsid w:val="00EE7008"/>
    <w:rsid w:val="00EE7D32"/>
    <w:rsid w:val="00EF5376"/>
    <w:rsid w:val="00EF6C9D"/>
    <w:rsid w:val="00EF714E"/>
    <w:rsid w:val="00F00F5D"/>
    <w:rsid w:val="00F02A42"/>
    <w:rsid w:val="00F02B06"/>
    <w:rsid w:val="00F02B15"/>
    <w:rsid w:val="00F04409"/>
    <w:rsid w:val="00F0748E"/>
    <w:rsid w:val="00F07968"/>
    <w:rsid w:val="00F12182"/>
    <w:rsid w:val="00F12C59"/>
    <w:rsid w:val="00F13701"/>
    <w:rsid w:val="00F15F43"/>
    <w:rsid w:val="00F16334"/>
    <w:rsid w:val="00F1665F"/>
    <w:rsid w:val="00F17171"/>
    <w:rsid w:val="00F174C1"/>
    <w:rsid w:val="00F253A9"/>
    <w:rsid w:val="00F30B45"/>
    <w:rsid w:val="00F32D71"/>
    <w:rsid w:val="00F3469D"/>
    <w:rsid w:val="00F35572"/>
    <w:rsid w:val="00F35D36"/>
    <w:rsid w:val="00F36496"/>
    <w:rsid w:val="00F40396"/>
    <w:rsid w:val="00F4092D"/>
    <w:rsid w:val="00F40B71"/>
    <w:rsid w:val="00F44FF6"/>
    <w:rsid w:val="00F45812"/>
    <w:rsid w:val="00F45BBF"/>
    <w:rsid w:val="00F51356"/>
    <w:rsid w:val="00F5274E"/>
    <w:rsid w:val="00F557C7"/>
    <w:rsid w:val="00F56D10"/>
    <w:rsid w:val="00F57ABA"/>
    <w:rsid w:val="00F6079D"/>
    <w:rsid w:val="00F608F0"/>
    <w:rsid w:val="00F611D7"/>
    <w:rsid w:val="00F617C5"/>
    <w:rsid w:val="00F62E76"/>
    <w:rsid w:val="00F645E2"/>
    <w:rsid w:val="00F649DE"/>
    <w:rsid w:val="00F651BE"/>
    <w:rsid w:val="00F65FC8"/>
    <w:rsid w:val="00F71BA9"/>
    <w:rsid w:val="00F721BE"/>
    <w:rsid w:val="00F73304"/>
    <w:rsid w:val="00F73B03"/>
    <w:rsid w:val="00F77266"/>
    <w:rsid w:val="00F7784C"/>
    <w:rsid w:val="00F7788A"/>
    <w:rsid w:val="00F779EE"/>
    <w:rsid w:val="00F87896"/>
    <w:rsid w:val="00F9064B"/>
    <w:rsid w:val="00F926A1"/>
    <w:rsid w:val="00F955F5"/>
    <w:rsid w:val="00F956A4"/>
    <w:rsid w:val="00F97513"/>
    <w:rsid w:val="00F975DB"/>
    <w:rsid w:val="00F97981"/>
    <w:rsid w:val="00FA302E"/>
    <w:rsid w:val="00FA3BCC"/>
    <w:rsid w:val="00FA7A20"/>
    <w:rsid w:val="00FB0A8A"/>
    <w:rsid w:val="00FB0D90"/>
    <w:rsid w:val="00FB16FF"/>
    <w:rsid w:val="00FB19AF"/>
    <w:rsid w:val="00FB23CD"/>
    <w:rsid w:val="00FB41DB"/>
    <w:rsid w:val="00FB47C0"/>
    <w:rsid w:val="00FB5669"/>
    <w:rsid w:val="00FB77A8"/>
    <w:rsid w:val="00FB7C4D"/>
    <w:rsid w:val="00FC0634"/>
    <w:rsid w:val="00FC07AD"/>
    <w:rsid w:val="00FC09C8"/>
    <w:rsid w:val="00FC180F"/>
    <w:rsid w:val="00FC20E7"/>
    <w:rsid w:val="00FC59D6"/>
    <w:rsid w:val="00FC7962"/>
    <w:rsid w:val="00FD10F3"/>
    <w:rsid w:val="00FD143D"/>
    <w:rsid w:val="00FD18E8"/>
    <w:rsid w:val="00FD1FF5"/>
    <w:rsid w:val="00FD36A9"/>
    <w:rsid w:val="00FD513C"/>
    <w:rsid w:val="00FD530F"/>
    <w:rsid w:val="00FD618F"/>
    <w:rsid w:val="00FD7223"/>
    <w:rsid w:val="00FE0F6B"/>
    <w:rsid w:val="00FE2CF0"/>
    <w:rsid w:val="00FE3C6C"/>
    <w:rsid w:val="00FE451B"/>
    <w:rsid w:val="00FE454C"/>
    <w:rsid w:val="00FE4F94"/>
    <w:rsid w:val="00FE51A5"/>
    <w:rsid w:val="00FE5789"/>
    <w:rsid w:val="00FE5D4A"/>
    <w:rsid w:val="00FE6309"/>
    <w:rsid w:val="00FE6BAA"/>
    <w:rsid w:val="00FE6BCF"/>
    <w:rsid w:val="00FE6E5A"/>
    <w:rsid w:val="00FE71E5"/>
    <w:rsid w:val="00FF1C22"/>
    <w:rsid w:val="00FF3266"/>
    <w:rsid w:val="00FF44E5"/>
    <w:rsid w:val="00FF53F2"/>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CA31BF"/>
    <w:pPr>
      <w:widowControl w:val="0"/>
      <w:suppressAutoHyphens/>
      <w:autoSpaceDN w:val="0"/>
      <w:spacing w:after="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character" w:styleId="aa">
    <w:name w:val="Emphasis"/>
    <w:basedOn w:val="a0"/>
    <w:uiPriority w:val="20"/>
    <w:qFormat/>
    <w:rsid w:val="00A57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CA31BF"/>
    <w:pPr>
      <w:widowControl w:val="0"/>
      <w:suppressAutoHyphens/>
      <w:autoSpaceDN w:val="0"/>
      <w:spacing w:after="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character" w:styleId="aa">
    <w:name w:val="Emphasis"/>
    <w:basedOn w:val="a0"/>
    <w:uiPriority w:val="20"/>
    <w:qFormat/>
    <w:rsid w:val="00A57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73551DB208C3F9799ED4C465B9D6ABCE10BCDFE745227F1A4B0E42C35A27ACDAB43762EF4DFB9ZBkCG" TargetMode="External"/><Relationship Id="rId13" Type="http://schemas.openxmlformats.org/officeDocument/2006/relationships/hyperlink" Target="consultantplus://offline/ref=497E5511F35AC40A2C5E8F449B5C786714AAEFC4A015DA33DC0956EC8D318C3204F8CFE202q9l5L" TargetMode="External"/><Relationship Id="rId18" Type="http://schemas.openxmlformats.org/officeDocument/2006/relationships/hyperlink" Target="consultantplus://offline/ref=055B248C7F2CC91808828635E9609ABD79EC356AB60E29AD241B084FF48A621E199BC31BR2o1G" TargetMode="External"/><Relationship Id="rId3" Type="http://schemas.microsoft.com/office/2007/relationships/stylesWithEffects" Target="stylesWithEffects.xml"/><Relationship Id="rId21" Type="http://schemas.openxmlformats.org/officeDocument/2006/relationships/hyperlink" Target="consultantplus://offline/ref=061C330191D2785B0633AACADE31358CDC4FA978CD4587B5FB78F813ACB06918364E06943D16q0M" TargetMode="External"/><Relationship Id="rId7" Type="http://schemas.openxmlformats.org/officeDocument/2006/relationships/endnotes" Target="endnotes.xml"/><Relationship Id="rId12" Type="http://schemas.openxmlformats.org/officeDocument/2006/relationships/hyperlink" Target="consultantplus://offline/ref=497E5511F35AC40A2C5E8F449B5C786714AAEFC4A015DA33DC0956EC8D318C3204F8CFE202q9l3L" TargetMode="External"/><Relationship Id="rId17" Type="http://schemas.openxmlformats.org/officeDocument/2006/relationships/hyperlink" Target="consultantplus://offline/ref=497E5511F35AC40A2C5E8F449B5C786714AAEFC4A015DA33DC0956EC8D318C3204F8CFE004q9l9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97E5511F35AC40A2C5E8F449B5C786714AAEFC4A015DA33DC0956EC8D318C3204F8CFE60490BD33q0lBL" TargetMode="External"/><Relationship Id="rId20" Type="http://schemas.openxmlformats.org/officeDocument/2006/relationships/hyperlink" Target="consultantplus://offline/ref=ED95E6C36C2B3547CB1EA7C7E5CC70FE1D3749789E2A0AB478A2A43363x3M1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7E5511F35AC40A2C5E8F449B5C786714AAEFC4A015DA33DC0956EC8D318C3204F8CFE202q9l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7E5511F35AC40A2C5E8F449B5C786714AAEFC4A015DA33DC0956EC8D318C3204F8CFE202q9l8L" TargetMode="External"/><Relationship Id="rId23" Type="http://schemas.openxmlformats.org/officeDocument/2006/relationships/footer" Target="footer1.xml"/><Relationship Id="rId10" Type="http://schemas.openxmlformats.org/officeDocument/2006/relationships/hyperlink" Target="consultantplus://offline/ref=497E5511F35AC40A2C5E8F449B5C786714AAEFC4A015DA33DC0956EC8D318C3204F8CFE107q9l3L" TargetMode="External"/><Relationship Id="rId19" Type="http://schemas.openxmlformats.org/officeDocument/2006/relationships/hyperlink" Target="consultantplus://offline/ref=1B662B017351E242253EB0D7107ABD9CD9B1DDCB779194D222DC7DEF18g3P8O" TargetMode="External"/><Relationship Id="rId4" Type="http://schemas.openxmlformats.org/officeDocument/2006/relationships/settings" Target="settings.xml"/><Relationship Id="rId9" Type="http://schemas.openxmlformats.org/officeDocument/2006/relationships/hyperlink" Target="consultantplus://offline/ref=BAC73551DB208C3F9799ED4C465B9D6ABCE10BCDFE745227F1A4B0E42C35A27ACDAB43762EF4DFB9ZBkCG" TargetMode="External"/><Relationship Id="rId14" Type="http://schemas.openxmlformats.org/officeDocument/2006/relationships/hyperlink" Target="consultantplus://offline/ref=497E5511F35AC40A2C5E8F449B5C786714AAEFC4A015DA33DC0956EC8D318C3204F8CFE202q9l7L" TargetMode="External"/><Relationship Id="rId22" Type="http://schemas.openxmlformats.org/officeDocument/2006/relationships/hyperlink" Target="consultantplus://offline/ref=061C330191D2785B0633AACADE31358CDC48AF79CA4487B5FB78F813ACB06918364E06983C16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10</cp:revision>
  <cp:lastPrinted>2013-05-17T13:08:00Z</cp:lastPrinted>
  <dcterms:created xsi:type="dcterms:W3CDTF">2013-05-17T10:38:00Z</dcterms:created>
  <dcterms:modified xsi:type="dcterms:W3CDTF">2013-05-17T13:10:00Z</dcterms:modified>
</cp:coreProperties>
</file>