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C" w:rsidRPr="00F076B6" w:rsidRDefault="00D0055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8C3994" w:rsidRDefault="008C399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C399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 09.10.2014 № 06-04/7858</w:t>
      </w:r>
    </w:p>
    <w:p w:rsidR="00F076B6" w:rsidRPr="00F076B6" w:rsidRDefault="00F076B6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076B6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076B6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076B6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076B6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076B6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F076B6" w:rsidRPr="00F076B6" w:rsidRDefault="00F076B6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F61DFD" w:rsidRPr="00F076B6" w:rsidRDefault="00F61DFD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30B3" w:rsidRPr="00F076B6" w:rsidRDefault="00E030B3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283AC4" w:rsidRPr="00F076B6" w:rsidRDefault="00283AC4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01307E" w:rsidRPr="00F076B6" w:rsidRDefault="00283AC4" w:rsidP="0001307E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результатам рассмотрения жалоб</w:t>
      </w:r>
      <w:proofErr w:type="gramStart"/>
      <w:r w:rsidR="0001307E"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ы</w:t>
      </w:r>
      <w:r w:rsidR="00431950"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01307E"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ООО</w:t>
      </w:r>
      <w:proofErr w:type="gramEnd"/>
      <w:r w:rsidR="0001307E"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«</w:t>
      </w:r>
      <w:proofErr w:type="spellStart"/>
      <w:r w:rsidR="00F076B6"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Тролза-Маркет</w:t>
      </w:r>
      <w:proofErr w:type="spellEnd"/>
      <w:r w:rsidR="0001307E" w:rsidRPr="00F076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7C6F52" w:rsidRPr="00F076B6" w:rsidRDefault="007C6F52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D38B2" w:rsidRPr="00F076B6" w:rsidRDefault="002D38B2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4555" w:rsidRPr="00F076B6" w:rsidRDefault="00004555" w:rsidP="00425E04">
      <w:pPr>
        <w:autoSpaceDE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76B6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F076B6" w:rsidRPr="00F076B6">
        <w:rPr>
          <w:rFonts w:ascii="Times New Roman" w:hAnsi="Times New Roman" w:cs="Times New Roman"/>
          <w:b/>
          <w:sz w:val="28"/>
          <w:szCs w:val="28"/>
        </w:rPr>
        <w:t>215</w:t>
      </w:r>
      <w:r w:rsidRPr="00F076B6">
        <w:rPr>
          <w:rFonts w:ascii="Times New Roman" w:hAnsi="Times New Roman" w:cs="Times New Roman"/>
          <w:b/>
          <w:sz w:val="28"/>
          <w:szCs w:val="28"/>
        </w:rPr>
        <w:t>-К-2014</w:t>
      </w:r>
    </w:p>
    <w:p w:rsidR="00004555" w:rsidRPr="00F076B6" w:rsidRDefault="00004555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076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76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076B6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F0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5" w:rsidRPr="00F076B6" w:rsidRDefault="00F076B6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076B6">
        <w:rPr>
          <w:rFonts w:ascii="Times New Roman" w:hAnsi="Times New Roman" w:cs="Times New Roman"/>
          <w:sz w:val="28"/>
          <w:szCs w:val="28"/>
        </w:rPr>
        <w:t>09</w:t>
      </w:r>
      <w:r w:rsidR="00004555" w:rsidRPr="00F076B6">
        <w:rPr>
          <w:rFonts w:ascii="Times New Roman" w:hAnsi="Times New Roman" w:cs="Times New Roman"/>
          <w:sz w:val="28"/>
          <w:szCs w:val="28"/>
        </w:rPr>
        <w:t xml:space="preserve"> </w:t>
      </w:r>
      <w:r w:rsidRPr="00F076B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04555" w:rsidRPr="00F076B6">
        <w:rPr>
          <w:rFonts w:ascii="Times New Roman" w:hAnsi="Times New Roman" w:cs="Times New Roman"/>
          <w:sz w:val="28"/>
          <w:szCs w:val="28"/>
        </w:rPr>
        <w:t>2014 года</w:t>
      </w:r>
    </w:p>
    <w:p w:rsidR="00004555" w:rsidRPr="00F076B6" w:rsidRDefault="00004555" w:rsidP="0042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50" w:rsidRPr="00F076B6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6B6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F076B6" w:rsidRPr="00F076B6">
        <w:rPr>
          <w:rFonts w:ascii="Times New Roman" w:hAnsi="Times New Roman" w:cs="Times New Roman"/>
          <w:sz w:val="28"/>
          <w:szCs w:val="28"/>
        </w:rPr>
        <w:t>06 октября</w:t>
      </w:r>
      <w:r w:rsidRPr="00F076B6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004555" w:rsidRPr="00F076B6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6B6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F076B6" w:rsidRPr="00F076B6"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="00431950" w:rsidRPr="00F076B6">
        <w:rPr>
          <w:rFonts w:ascii="Times New Roman" w:hAnsi="Times New Roman" w:cs="Times New Roman"/>
          <w:sz w:val="28"/>
          <w:szCs w:val="28"/>
        </w:rPr>
        <w:t>2014 года</w:t>
      </w:r>
      <w:r w:rsidRPr="00F076B6">
        <w:rPr>
          <w:rFonts w:ascii="Times New Roman" w:hAnsi="Times New Roman" w:cs="Times New Roman"/>
          <w:sz w:val="28"/>
          <w:szCs w:val="28"/>
        </w:rPr>
        <w:t>.</w:t>
      </w:r>
    </w:p>
    <w:p w:rsidR="00004555" w:rsidRPr="00F076B6" w:rsidRDefault="00004555" w:rsidP="00425E04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</w:p>
    <w:p w:rsidR="00D62A55" w:rsidRPr="00F076B6" w:rsidRDefault="00D62A55" w:rsidP="00425E0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</w:t>
      </w:r>
      <w:proofErr w:type="gramStart"/>
      <w:r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Чувашского</w:t>
      </w:r>
      <w:proofErr w:type="gramEnd"/>
      <w:r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УФАС России от 13.01.2014 №</w:t>
      </w:r>
      <w:r w:rsidR="00431950"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 от 17.02.2014 №</w:t>
      </w:r>
      <w:r w:rsidR="00431950"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076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34 в составе: </w:t>
      </w:r>
    </w:p>
    <w:p w:rsidR="00F076B6" w:rsidRPr="00F076B6" w:rsidRDefault="00B25434" w:rsidP="00425E04">
      <w:pPr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004555" w:rsidRPr="00F076B6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6B6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8D6EA1" w:rsidRPr="00B1720F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20F">
        <w:rPr>
          <w:rFonts w:ascii="Times New Roman" w:hAnsi="Times New Roman" w:cs="Times New Roman"/>
          <w:sz w:val="28"/>
          <w:szCs w:val="28"/>
        </w:rPr>
        <w:t>от заявител</w:t>
      </w:r>
      <w:r w:rsidR="00F11AB3" w:rsidRPr="00B1720F">
        <w:rPr>
          <w:rFonts w:ascii="Times New Roman" w:hAnsi="Times New Roman" w:cs="Times New Roman"/>
          <w:sz w:val="28"/>
          <w:szCs w:val="28"/>
        </w:rPr>
        <w:t>я</w:t>
      </w:r>
      <w:r w:rsidRPr="00B1720F">
        <w:rPr>
          <w:rFonts w:ascii="Times New Roman" w:hAnsi="Times New Roman" w:cs="Times New Roman"/>
          <w:sz w:val="28"/>
          <w:szCs w:val="28"/>
        </w:rPr>
        <w:t xml:space="preserve"> – </w:t>
      </w:r>
      <w:r w:rsidR="0001307E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0E3595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proofErr w:type="gramStart"/>
      <w:r w:rsidR="0001307E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0E3595" w:rsidRPr="00B1720F">
        <w:rPr>
          <w:rFonts w:ascii="Times New Roman" w:hAnsi="Times New Roman" w:cs="Times New Roman"/>
          <w:sz w:val="28"/>
          <w:szCs w:val="28"/>
        </w:rPr>
        <w:t>–</w:t>
      </w:r>
      <w:r w:rsidR="0001307E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254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r w:rsidR="00F522BB" w:rsidRPr="00B1720F">
        <w:rPr>
          <w:rFonts w:ascii="Times New Roman" w:hAnsi="Times New Roman" w:cs="Times New Roman"/>
          <w:sz w:val="28"/>
          <w:szCs w:val="28"/>
        </w:rPr>
        <w:t>,</w:t>
      </w:r>
      <w:r w:rsidR="0001307E" w:rsidRPr="00B17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720F" w:rsidRPr="00B1720F">
        <w:rPr>
          <w:rFonts w:ascii="Times New Roman" w:hAnsi="Times New Roman" w:cs="Times New Roman"/>
          <w:sz w:val="28"/>
          <w:szCs w:val="28"/>
        </w:rPr>
        <w:t>представителя по доверенности от 12.07.2013</w:t>
      </w:r>
      <w:r w:rsidR="0001307E" w:rsidRPr="00B172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950" w:rsidRPr="00B1720F" w:rsidRDefault="00431950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20F">
        <w:rPr>
          <w:rFonts w:ascii="Times New Roman" w:hAnsi="Times New Roman" w:cs="Times New Roman"/>
          <w:sz w:val="28"/>
          <w:szCs w:val="28"/>
        </w:rPr>
        <w:t xml:space="preserve">от заказчика – </w:t>
      </w:r>
      <w:r w:rsidR="00B1720F" w:rsidRPr="00B1720F">
        <w:rPr>
          <w:rFonts w:ascii="Times New Roman" w:hAnsi="Times New Roman" w:cs="Times New Roman"/>
          <w:sz w:val="28"/>
          <w:szCs w:val="28"/>
        </w:rPr>
        <w:t>Чебоксарского городского комитета по управлению имуществом администрации города Чебоксары</w:t>
      </w:r>
      <w:proofErr w:type="gramStart"/>
      <w:r w:rsidRPr="00B172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720F">
        <w:rPr>
          <w:rFonts w:ascii="Times New Roman" w:hAnsi="Times New Roman" w:cs="Times New Roman"/>
          <w:sz w:val="28"/>
          <w:szCs w:val="28"/>
        </w:rPr>
        <w:t xml:space="preserve">– </w:t>
      </w:r>
      <w:r w:rsidR="00B25434">
        <w:rPr>
          <w:rFonts w:ascii="Times New Roman" w:hAnsi="Times New Roman" w:cs="Times New Roman"/>
          <w:sz w:val="28"/>
          <w:szCs w:val="28"/>
        </w:rPr>
        <w:t>«…»</w:t>
      </w:r>
      <w:r w:rsidRPr="00B172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B1720F">
        <w:rPr>
          <w:rFonts w:ascii="Times New Roman" w:hAnsi="Times New Roman" w:cs="Times New Roman"/>
          <w:sz w:val="28"/>
          <w:szCs w:val="28"/>
        </w:rPr>
        <w:t>представителя по доверенности</w:t>
      </w:r>
      <w:r w:rsidR="0006723D" w:rsidRPr="00B1720F">
        <w:rPr>
          <w:rFonts w:ascii="Times New Roman" w:hAnsi="Times New Roman" w:cs="Times New Roman"/>
          <w:sz w:val="28"/>
          <w:szCs w:val="28"/>
        </w:rPr>
        <w:t xml:space="preserve"> от </w:t>
      </w:r>
      <w:r w:rsidR="00B1720F" w:rsidRPr="00B1720F">
        <w:rPr>
          <w:rFonts w:ascii="Times New Roman" w:hAnsi="Times New Roman" w:cs="Times New Roman"/>
          <w:sz w:val="28"/>
          <w:szCs w:val="28"/>
        </w:rPr>
        <w:t>29</w:t>
      </w:r>
      <w:r w:rsidR="0006723D" w:rsidRPr="00B1720F">
        <w:rPr>
          <w:rFonts w:ascii="Times New Roman" w:hAnsi="Times New Roman" w:cs="Times New Roman"/>
          <w:sz w:val="28"/>
          <w:szCs w:val="28"/>
        </w:rPr>
        <w:t>.0</w:t>
      </w:r>
      <w:r w:rsidR="0001307E" w:rsidRPr="00B1720F">
        <w:rPr>
          <w:rFonts w:ascii="Times New Roman" w:hAnsi="Times New Roman" w:cs="Times New Roman"/>
          <w:sz w:val="28"/>
          <w:szCs w:val="28"/>
        </w:rPr>
        <w:t>1</w:t>
      </w:r>
      <w:r w:rsidR="0006723D" w:rsidRPr="00B1720F">
        <w:rPr>
          <w:rFonts w:ascii="Times New Roman" w:hAnsi="Times New Roman" w:cs="Times New Roman"/>
          <w:sz w:val="28"/>
          <w:szCs w:val="28"/>
        </w:rPr>
        <w:t>.2014</w:t>
      </w:r>
      <w:r w:rsidRPr="00B1720F">
        <w:rPr>
          <w:rFonts w:ascii="Times New Roman" w:hAnsi="Times New Roman" w:cs="Times New Roman"/>
          <w:sz w:val="28"/>
          <w:szCs w:val="28"/>
        </w:rPr>
        <w:t>,</w:t>
      </w:r>
    </w:p>
    <w:p w:rsidR="0006723D" w:rsidRPr="00B1720F" w:rsidRDefault="0006723D" w:rsidP="00715EA2">
      <w:pPr>
        <w:widowControl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рассмотрев жалоб</w:t>
      </w:r>
      <w:proofErr w:type="gramStart"/>
      <w:r w:rsidR="00921C61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21C61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921C61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B1720F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="00921C61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720F" w:rsidRPr="00B1720F">
        <w:rPr>
          <w:rFonts w:ascii="Times New Roman" w:hAnsi="Times New Roman" w:cs="Times New Roman"/>
          <w:sz w:val="28"/>
          <w:szCs w:val="28"/>
        </w:rPr>
        <w:t>на положения документации об электронном аукционе на поставку троллейбусов</w:t>
      </w:r>
      <w:r w:rsidR="00B1720F">
        <w:rPr>
          <w:rFonts w:ascii="Times New Roman" w:hAnsi="Times New Roman" w:cs="Times New Roman"/>
          <w:sz w:val="28"/>
          <w:szCs w:val="28"/>
        </w:rPr>
        <w:t xml:space="preserve"> </w:t>
      </w:r>
      <w:r w:rsidR="00B1720F" w:rsidRPr="00B172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720F" w:rsidRPr="00B1720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B1720F" w:rsidRPr="00B1720F">
        <w:rPr>
          <w:rFonts w:ascii="Times New Roman" w:hAnsi="Times New Roman" w:cs="Times New Roman"/>
          <w:sz w:val="28"/>
          <w:szCs w:val="28"/>
        </w:rPr>
        <w:t>. № 0115300020014001818), проводимом Чебоксарским городским комитетом по управлению имуществом</w:t>
      </w:r>
      <w:r w:rsidR="00715EA2" w:rsidRPr="00B1720F">
        <w:rPr>
          <w:rFonts w:ascii="Times New Roman" w:hAnsi="Times New Roman" w:cs="Times New Roman"/>
          <w:sz w:val="28"/>
          <w:szCs w:val="28"/>
        </w:rPr>
        <w:t>,</w:t>
      </w:r>
      <w:r w:rsidRPr="00B1720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1720F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06723D" w:rsidRPr="00F076B6" w:rsidRDefault="0006723D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6723D" w:rsidRPr="00B1720F" w:rsidRDefault="0006723D" w:rsidP="00D96C73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736230" w:rsidRPr="00D17974" w:rsidRDefault="0006723D" w:rsidP="00D96C7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 xml:space="preserve">В Чувашское УФАС России </w:t>
      </w:r>
      <w:r w:rsidR="007206A0"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01</w:t>
      </w:r>
      <w:r w:rsidR="006F701A"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7206A0"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10</w:t>
      </w:r>
      <w:r w:rsidR="006F701A"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.2014 обратил</w:t>
      </w:r>
      <w:r w:rsidR="00736230"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ось</w:t>
      </w:r>
      <w:r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7206A0" w:rsidRPr="007206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7206A0" w:rsidRPr="007206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="007206A0" w:rsidRPr="007206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736230" w:rsidRPr="007206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36230" w:rsidRPr="007206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</w:t>
      </w:r>
      <w:r w:rsidR="00736230" w:rsidRPr="00D1797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жалобой</w:t>
      </w:r>
      <w:r w:rsidR="00736230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206A0" w:rsidRPr="00D17974">
        <w:rPr>
          <w:rFonts w:ascii="Times New Roman" w:hAnsi="Times New Roman" w:cs="Times New Roman"/>
          <w:sz w:val="28"/>
          <w:szCs w:val="28"/>
        </w:rPr>
        <w:t>на положения документации об электронном аукционе на поставку троллейбусов (</w:t>
      </w:r>
      <w:proofErr w:type="spellStart"/>
      <w:r w:rsidR="007206A0" w:rsidRPr="00D17974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7206A0" w:rsidRPr="00D17974">
        <w:rPr>
          <w:rFonts w:ascii="Times New Roman" w:hAnsi="Times New Roman" w:cs="Times New Roman"/>
          <w:sz w:val="28"/>
          <w:szCs w:val="28"/>
        </w:rPr>
        <w:t>. № 0115300020014001818)</w:t>
      </w:r>
      <w:r w:rsidR="00736230"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Электронный аукцион).</w:t>
      </w:r>
    </w:p>
    <w:p w:rsidR="007206A0" w:rsidRPr="00D17974" w:rsidRDefault="006F701A" w:rsidP="007206A0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жалобы следует, чт</w:t>
      </w:r>
      <w:proofErr w:type="gramStart"/>
      <w:r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7206A0"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намерени</w:t>
      </w:r>
      <w:r w:rsidR="00A652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06A0"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Электронном аукционе</w:t>
      </w:r>
      <w:r w:rsidR="00D17974"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определенные заказчиком технические характеристики</w:t>
      </w:r>
      <w:r w:rsid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3B" w:rsidRP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закупаемых троллейбусов</w:t>
      </w:r>
      <w:r w:rsidR="00A6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</w:t>
      </w:r>
      <w:r w:rsid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размеры, масса транспортного средства в снаряженном состоянии, полная масса, уровень пола, кабина водителя</w:t>
      </w:r>
      <w:r w:rsidR="00A6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только одному троллейбусу БТЗ-52768Р производства ОАО «Башкирский троллейбусный завод».</w:t>
      </w:r>
    </w:p>
    <w:p w:rsidR="00E752B7" w:rsidRPr="00D17974" w:rsidRDefault="00D17974" w:rsidP="00D96C7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Такие действия заказчика, по мнению ООО «</w:t>
      </w:r>
      <w:proofErr w:type="spellStart"/>
      <w:r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ограничивают круг участников закупки, т.к. производители троллейбусов, имеющих иные параметры, не могут принять участие в аукционе, что является нарушением пункта 1 части 1 статьи 33 Закона о контрактной системе.</w:t>
      </w:r>
    </w:p>
    <w:p w:rsidR="0006723D" w:rsidRPr="004F5AF6" w:rsidRDefault="00050180" w:rsidP="00D96C7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заседании Комиссии </w:t>
      </w:r>
      <w:r w:rsidR="00E752B7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представитель </w:t>
      </w:r>
      <w:r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="00D17974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E752B7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F61AD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поддержал </w:t>
      </w:r>
      <w:r w:rsidR="00E752B7" w:rsidRPr="00D1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жалобу </w:t>
      </w:r>
      <w:r w:rsidR="00E752B7" w:rsidRPr="004F5A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изложенным в ней</w:t>
      </w:r>
      <w:r w:rsidRPr="004F5A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доводам.</w:t>
      </w:r>
    </w:p>
    <w:p w:rsidR="00631FFA" w:rsidRPr="004F5AF6" w:rsidRDefault="00050180" w:rsidP="004F5AF6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115D01" w:rsidRPr="004F5A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5AF6" w:rsidRPr="004F5A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5D01" w:rsidRPr="004F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нарушения Закона о контрактной системе при проведении Электронного аукциона не признал</w:t>
      </w:r>
      <w:r w:rsidR="004F5AF6" w:rsidRPr="004F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723D" w:rsidRDefault="0006723D" w:rsidP="00D96C7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</w:pPr>
      <w:r w:rsidRPr="004F5AF6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жалобы,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056E9C" w:rsidRPr="00056E9C" w:rsidRDefault="00056E9C" w:rsidP="00D96C7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Заказчиком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объявленной закупки является Чебоксарский городской комитет по управлению имуществом администрации города Чебоксары Чувашской Республики (далее – Заказчик).</w:t>
      </w:r>
    </w:p>
    <w:p w:rsidR="0006723D" w:rsidRPr="00056E9C" w:rsidRDefault="0006723D" w:rsidP="00D96C7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56E9C">
        <w:rPr>
          <w:rFonts w:ascii="Times New Roman" w:hAnsi="Times New Roman" w:cs="Times New Roman"/>
          <w:sz w:val="28"/>
          <w:szCs w:val="28"/>
        </w:rPr>
        <w:t>Заказчиком</w:t>
      </w:r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56E9C"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16</w:t>
      </w:r>
      <w:r w:rsidR="00E000E4" w:rsidRPr="00056E9C">
        <w:rPr>
          <w:rFonts w:ascii="Times New Roman" w:hAnsi="Times New Roman" w:cs="Times New Roman"/>
          <w:sz w:val="28"/>
          <w:szCs w:val="28"/>
        </w:rPr>
        <w:t>.0</w:t>
      </w:r>
      <w:r w:rsidR="00056E9C" w:rsidRPr="00056E9C">
        <w:rPr>
          <w:rFonts w:ascii="Times New Roman" w:hAnsi="Times New Roman" w:cs="Times New Roman"/>
          <w:sz w:val="28"/>
          <w:szCs w:val="28"/>
        </w:rPr>
        <w:t>9.2014 16</w:t>
      </w:r>
      <w:r w:rsidR="00E000E4" w:rsidRPr="00056E9C">
        <w:rPr>
          <w:rFonts w:ascii="Times New Roman" w:hAnsi="Times New Roman" w:cs="Times New Roman"/>
          <w:sz w:val="28"/>
          <w:szCs w:val="28"/>
        </w:rPr>
        <w:t>:5</w:t>
      </w:r>
      <w:r w:rsidR="00056E9C" w:rsidRPr="00056E9C">
        <w:rPr>
          <w:rFonts w:ascii="Times New Roman" w:hAnsi="Times New Roman" w:cs="Times New Roman"/>
          <w:sz w:val="28"/>
          <w:szCs w:val="28"/>
        </w:rPr>
        <w:t xml:space="preserve">5 </w:t>
      </w:r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официальном сайте </w:t>
      </w:r>
      <w:proofErr w:type="spellStart"/>
      <w:r w:rsidRPr="00056E9C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056E9C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056E9C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 </w:t>
      </w:r>
      <w:r w:rsidR="00056E9C" w:rsidRPr="00056E9C">
        <w:rPr>
          <w:rFonts w:ascii="Times New Roman" w:hAnsi="Times New Roman" w:cs="Times New Roman"/>
          <w:sz w:val="28"/>
          <w:szCs w:val="28"/>
        </w:rPr>
        <w:t>0115300020014001818</w:t>
      </w:r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проведении Электронного аукциона</w:t>
      </w:r>
      <w:r w:rsidRPr="00056E9C">
        <w:rPr>
          <w:rFonts w:ascii="Times New Roman" w:hAnsi="Times New Roman" w:cs="Times New Roman"/>
          <w:sz w:val="28"/>
          <w:szCs w:val="28"/>
        </w:rPr>
        <w:t>,</w:t>
      </w:r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="00056E9C" w:rsidRPr="00056E9C">
        <w:rPr>
          <w:rFonts w:ascii="Times New Roman" w:hAnsi="Times New Roman" w:cs="Times New Roman"/>
          <w:sz w:val="28"/>
          <w:szCs w:val="28"/>
        </w:rPr>
        <w:t>8 300 000,00</w:t>
      </w:r>
      <w:r w:rsidR="00354E00" w:rsidRPr="00056E9C">
        <w:rPr>
          <w:rFonts w:ascii="Times New Roman" w:hAnsi="Times New Roman" w:cs="Times New Roman"/>
          <w:sz w:val="28"/>
          <w:szCs w:val="28"/>
        </w:rPr>
        <w:t xml:space="preserve"> </w:t>
      </w:r>
      <w:r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B55CA8" w:rsidRPr="00056E9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</w:p>
    <w:p w:rsidR="00E000E4" w:rsidRPr="00056E9C" w:rsidRDefault="00D96C73" w:rsidP="00D96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E9C">
        <w:rPr>
          <w:rFonts w:ascii="Times New Roman" w:hAnsi="Times New Roman" w:cs="Times New Roman"/>
          <w:sz w:val="28"/>
          <w:szCs w:val="28"/>
        </w:rPr>
        <w:t xml:space="preserve">Одновременно на официальном сайте размещена документация </w:t>
      </w:r>
      <w:r w:rsidR="00056E9C" w:rsidRPr="00056E9C">
        <w:rPr>
          <w:rFonts w:ascii="Times New Roman" w:hAnsi="Times New Roman" w:cs="Times New Roman"/>
          <w:sz w:val="28"/>
          <w:szCs w:val="28"/>
        </w:rPr>
        <w:t>об Электронном аукционе</w:t>
      </w:r>
      <w:r w:rsidRPr="00056E9C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056E9C" w:rsidRPr="00056E9C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– председателем </w:t>
      </w:r>
      <w:proofErr w:type="spellStart"/>
      <w:r w:rsidR="00056E9C" w:rsidRPr="00056E9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="00056E9C" w:rsidRPr="00056E9C">
        <w:rPr>
          <w:rFonts w:ascii="Times New Roman" w:hAnsi="Times New Roman" w:cs="Times New Roman"/>
          <w:sz w:val="28"/>
          <w:szCs w:val="28"/>
        </w:rPr>
        <w:t xml:space="preserve"> Ю.А. Васильевым</w:t>
      </w:r>
      <w:r w:rsidR="00134C26" w:rsidRPr="00056E9C">
        <w:rPr>
          <w:rFonts w:ascii="Times New Roman" w:hAnsi="Times New Roman" w:cs="Times New Roman"/>
          <w:sz w:val="28"/>
          <w:szCs w:val="28"/>
        </w:rPr>
        <w:t>.</w:t>
      </w:r>
    </w:p>
    <w:p w:rsidR="00212CD9" w:rsidRPr="00B30749" w:rsidRDefault="00E7095B" w:rsidP="00212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CD9">
        <w:rPr>
          <w:rFonts w:ascii="Times New Roman" w:hAnsi="Times New Roman" w:cs="Times New Roman"/>
          <w:sz w:val="28"/>
          <w:szCs w:val="28"/>
        </w:rPr>
        <w:t xml:space="preserve">Требования к содержанию документации об электронном аукционе </w:t>
      </w:r>
      <w:r w:rsidRPr="00B30749">
        <w:rPr>
          <w:rFonts w:ascii="Times New Roman" w:hAnsi="Times New Roman" w:cs="Times New Roman"/>
          <w:sz w:val="28"/>
          <w:szCs w:val="28"/>
        </w:rPr>
        <w:t>установлены статьей 64 Закона о контрактной системе.</w:t>
      </w:r>
    </w:p>
    <w:p w:rsidR="00B30749" w:rsidRDefault="00212CD9" w:rsidP="00B3074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307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пункту 1 части 1 статьи 64 Закона о контрактной системе </w:t>
      </w:r>
      <w:proofErr w:type="gramStart"/>
      <w:r w:rsidRPr="00B30749">
        <w:rPr>
          <w:rFonts w:ascii="Times New Roman" w:eastAsia="Calibri" w:hAnsi="Times New Roman" w:cs="Times New Roman"/>
          <w:kern w:val="0"/>
          <w:sz w:val="28"/>
          <w:szCs w:val="28"/>
        </w:rPr>
        <w:t>д</w:t>
      </w:r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>окументация</w:t>
      </w:r>
      <w:proofErr w:type="gramEnd"/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электронном аукционе наряду с информацией, указанной в извещении о проведении такого аукциона, должна содержать </w:t>
      </w:r>
      <w:r w:rsidRPr="00212C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наименование и описание объекта закупки и условия контракта в соответствии со </w:t>
      </w:r>
      <w:hyperlink r:id="rId8" w:history="1">
        <w:r w:rsidRPr="00212CD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статьей 33</w:t>
        </w:r>
      </w:hyperlink>
      <w:r w:rsidRPr="00212C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в том числе обоснование начальной (максимальной) цены контракта</w:t>
      </w:r>
      <w:r w:rsidR="00B3074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30749" w:rsidRDefault="00B30749" w:rsidP="00B3074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>Статья 33 Закона о контрактной системе содержит правила описания объекта закупки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30749" w:rsidRDefault="00B30749" w:rsidP="00B3074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Пунктом 1 части 1 статьи 33 Закона о контрактной системе установлено,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</w:t>
      </w:r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необходимости). </w:t>
      </w:r>
      <w:proofErr w:type="gramStart"/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B30749">
        <w:rPr>
          <w:rFonts w:ascii="Times New Roman" w:eastAsiaTheme="minorHAnsi" w:hAnsi="Times New Roman" w:cs="Times New Roman"/>
          <w:kern w:val="0"/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B30749" w:rsidRDefault="00B30749" w:rsidP="00B3074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Раздел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XI</w:t>
      </w:r>
      <w:r w:rsidR="00B75237" w:rsidRPr="00B752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75237">
        <w:rPr>
          <w:rFonts w:ascii="Times New Roman" w:eastAsiaTheme="minorHAnsi" w:hAnsi="Times New Roman" w:cs="Times New Roman"/>
          <w:kern w:val="0"/>
          <w:sz w:val="28"/>
          <w:szCs w:val="28"/>
        </w:rPr>
        <w:t>Техническо</w:t>
      </w:r>
      <w:r w:rsidR="004B316F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B752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задани</w:t>
      </w:r>
      <w:r w:rsidR="004B316F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B752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Электронном аукционе содержит следующие технические характеристики закупаемых троллейбусов</w:t>
      </w:r>
      <w:r w:rsidR="004B31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позициям 7, 8, 9, 11, 19</w:t>
      </w:r>
      <w:r w:rsidR="00B75237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B75237" w:rsidRDefault="00B75237" w:rsidP="00B3074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tbl>
      <w:tblPr>
        <w:tblW w:w="10215" w:type="dxa"/>
        <w:tblInd w:w="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5810"/>
      </w:tblGrid>
      <w:tr w:rsidR="00B75237" w:rsidTr="00B7523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 w:rsidP="00B75237">
            <w:pPr>
              <w:tabs>
                <w:tab w:val="left" w:pos="284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Габаритные размеры,</w:t>
            </w:r>
          </w:p>
          <w:p w:rsid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(с опущенными токоприемниками):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>
            <w:pPr>
              <w:keepNext/>
              <w:snapToGri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B75237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>
            <w:pPr>
              <w:tabs>
                <w:tab w:val="left" w:pos="284"/>
              </w:tabs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tabs>
                <w:tab w:val="left" w:pos="601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– длина, </w:t>
            </w:r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мм</w:t>
            </w:r>
            <w:proofErr w:type="gramEnd"/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keepNext/>
              <w:snapToGri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не менее 12000 и не более 12500</w:t>
            </w:r>
          </w:p>
        </w:tc>
      </w:tr>
      <w:tr w:rsidR="00B75237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>
            <w:pPr>
              <w:tabs>
                <w:tab w:val="left" w:pos="284"/>
              </w:tabs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tabs>
                <w:tab w:val="left" w:pos="601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– ширина, </w:t>
            </w:r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мм</w:t>
            </w:r>
            <w:proofErr w:type="gramEnd"/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keepNext/>
              <w:snapToGri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не менее 2500 и не более 2600</w:t>
            </w:r>
          </w:p>
        </w:tc>
      </w:tr>
      <w:tr w:rsidR="00B75237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>
            <w:pPr>
              <w:tabs>
                <w:tab w:val="left" w:pos="284"/>
              </w:tabs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tabs>
                <w:tab w:val="left" w:pos="601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– высота, </w:t>
            </w:r>
            <w:proofErr w:type="gramStart"/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мм</w:t>
            </w:r>
            <w:proofErr w:type="gramEnd"/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keepNext/>
              <w:snapToGri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не более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B75237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 w:rsidP="00B75237">
            <w:pPr>
              <w:tabs>
                <w:tab w:val="left" w:pos="284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8.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 xml:space="preserve">Масса ТС в снаряженном состоянии, 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кг</w:t>
            </w:r>
            <w:proofErr w:type="gramEnd"/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не более 10300</w:t>
            </w:r>
          </w:p>
        </w:tc>
      </w:tr>
      <w:tr w:rsidR="00B75237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 w:rsidP="00B75237">
            <w:pPr>
              <w:tabs>
                <w:tab w:val="left" w:pos="284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 xml:space="preserve">Полная масса ТС, 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кг</w:t>
            </w:r>
            <w:proofErr w:type="gramEnd"/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не менее 18000</w:t>
            </w:r>
          </w:p>
        </w:tc>
      </w:tr>
      <w:tr w:rsidR="00B75237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Default="00B75237" w:rsidP="00B75237">
            <w:pPr>
              <w:tabs>
                <w:tab w:val="left" w:pos="284"/>
              </w:tabs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11.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Pr="00B75237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 w:rsidRPr="00B75237"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 xml:space="preserve">Уровень пола, </w:t>
            </w:r>
            <w:proofErr w:type="gramStart"/>
            <w:r w:rsidRPr="00B75237"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мм</w:t>
            </w:r>
            <w:proofErr w:type="gramEnd"/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Pr="00B75237" w:rsidRDefault="00B75237" w:rsidP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</w:pPr>
            <w:r w:rsidRPr="00B75237"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zh-CN" w:bidi="hi-IN"/>
              </w:rPr>
              <w:t>не более 830</w:t>
            </w:r>
          </w:p>
        </w:tc>
      </w:tr>
      <w:tr w:rsidR="005A4B24" w:rsidRPr="005A4B24" w:rsidTr="00B7523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5237" w:rsidRPr="005A4B24" w:rsidRDefault="00B75237" w:rsidP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Pr="005A4B24" w:rsidRDefault="00B75237" w:rsidP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Кабина водителя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5237" w:rsidRPr="005A4B24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proofErr w:type="gramStart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Оборудована</w:t>
            </w:r>
            <w:proofErr w:type="gramEnd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противосолнечной шторкой.</w:t>
            </w:r>
          </w:p>
          <w:p w:rsidR="00B75237" w:rsidRPr="005A4B24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proofErr w:type="gramStart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Отделена</w:t>
            </w:r>
            <w:proofErr w:type="gramEnd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от пассажирского салона остекленной перегородкой и имеет два выхода в пассажирский салон и на улицу.</w:t>
            </w:r>
          </w:p>
          <w:p w:rsidR="00B75237" w:rsidRPr="005A4B24" w:rsidRDefault="00B75237">
            <w:pPr>
              <w:snapToGrid w:val="0"/>
              <w:spacing w:after="0" w:line="0" w:lineRule="atLeast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proofErr w:type="gramStart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Оснащена</w:t>
            </w:r>
            <w:proofErr w:type="gramEnd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не менее чем двумя </w:t>
            </w:r>
            <w:proofErr w:type="spellStart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>отопителями</w:t>
            </w:r>
            <w:proofErr w:type="spellEnd"/>
            <w:r w:rsidRPr="005A4B24"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суммарной мощностью не менее 7 кВт.</w:t>
            </w:r>
          </w:p>
        </w:tc>
      </w:tr>
    </w:tbl>
    <w:p w:rsidR="00B75237" w:rsidRPr="005A4B24" w:rsidRDefault="00B75237" w:rsidP="00B752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E0" w:rsidRPr="005A4B24" w:rsidRDefault="006236E0" w:rsidP="00B752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Согласно информации, размещенной на официальном сайте, Заказчику поступил за</w:t>
      </w:r>
      <w:r w:rsidR="008B3070">
        <w:rPr>
          <w:rFonts w:ascii="Times New Roman" w:hAnsi="Times New Roman" w:cs="Times New Roman"/>
          <w:sz w:val="28"/>
          <w:szCs w:val="28"/>
        </w:rPr>
        <w:t>прос</w:t>
      </w:r>
      <w:r w:rsidRPr="005A4B24">
        <w:rPr>
          <w:rFonts w:ascii="Times New Roman" w:hAnsi="Times New Roman" w:cs="Times New Roman"/>
          <w:sz w:val="28"/>
          <w:szCs w:val="28"/>
        </w:rPr>
        <w:t xml:space="preserve"> о даче разъяснений положений документации об Электронном аукционе в части</w:t>
      </w:r>
      <w:r w:rsidR="00775162" w:rsidRPr="005A4B24">
        <w:rPr>
          <w:rFonts w:ascii="Times New Roman" w:hAnsi="Times New Roman" w:cs="Times New Roman"/>
          <w:sz w:val="28"/>
          <w:szCs w:val="28"/>
        </w:rPr>
        <w:t xml:space="preserve"> обоснования</w:t>
      </w:r>
      <w:r w:rsidRPr="005A4B24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указанны</w:t>
      </w:r>
      <w:r w:rsidR="00775162" w:rsidRPr="005A4B24">
        <w:rPr>
          <w:rFonts w:ascii="Times New Roman" w:hAnsi="Times New Roman" w:cs="Times New Roman"/>
          <w:sz w:val="28"/>
          <w:szCs w:val="28"/>
        </w:rPr>
        <w:t>х</w:t>
      </w:r>
      <w:r w:rsidRPr="005A4B24">
        <w:rPr>
          <w:rFonts w:ascii="Times New Roman" w:hAnsi="Times New Roman" w:cs="Times New Roman"/>
          <w:sz w:val="28"/>
          <w:szCs w:val="28"/>
        </w:rPr>
        <w:t xml:space="preserve"> технических характеристик по позициям 7, 8, 9, 11 и 19 Технического  </w:t>
      </w:r>
      <w:r w:rsidRPr="005A4B24">
        <w:rPr>
          <w:rFonts w:ascii="Times New Roman" w:eastAsiaTheme="minorHAnsi" w:hAnsi="Times New Roman" w:cs="Times New Roman"/>
          <w:kern w:val="0"/>
          <w:sz w:val="28"/>
          <w:szCs w:val="28"/>
        </w:rPr>
        <w:t>задания документации об Электронном аукционе.</w:t>
      </w:r>
    </w:p>
    <w:p w:rsidR="00B75237" w:rsidRPr="005A4B24" w:rsidRDefault="00B75237" w:rsidP="004A28D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 xml:space="preserve">25.09.2014 18:02 Заказчиком на официальном сайте размещено разъяснение </w:t>
      </w:r>
      <w:r w:rsidR="006236E0" w:rsidRPr="005A4B24">
        <w:rPr>
          <w:rFonts w:ascii="Times New Roman" w:hAnsi="Times New Roman" w:cs="Times New Roman"/>
          <w:sz w:val="28"/>
          <w:szCs w:val="28"/>
        </w:rPr>
        <w:t>на вышеуказанный запрос</w:t>
      </w:r>
      <w:r w:rsidRPr="005A4B24">
        <w:rPr>
          <w:rFonts w:ascii="Times New Roman" w:hAnsi="Times New Roman" w:cs="Times New Roman"/>
          <w:sz w:val="28"/>
          <w:szCs w:val="28"/>
        </w:rPr>
        <w:t>, в котор</w:t>
      </w:r>
      <w:r w:rsidR="004A28D8" w:rsidRPr="005A4B24">
        <w:rPr>
          <w:rFonts w:ascii="Times New Roman" w:hAnsi="Times New Roman" w:cs="Times New Roman"/>
          <w:sz w:val="28"/>
          <w:szCs w:val="28"/>
        </w:rPr>
        <w:t>о</w:t>
      </w:r>
      <w:r w:rsidRPr="005A4B24">
        <w:rPr>
          <w:rFonts w:ascii="Times New Roman" w:hAnsi="Times New Roman" w:cs="Times New Roman"/>
          <w:sz w:val="28"/>
          <w:szCs w:val="28"/>
        </w:rPr>
        <w:t xml:space="preserve">м </w:t>
      </w:r>
      <w:r w:rsidR="00775162" w:rsidRPr="005A4B24">
        <w:rPr>
          <w:rFonts w:ascii="Times New Roman" w:hAnsi="Times New Roman" w:cs="Times New Roman"/>
          <w:sz w:val="28"/>
          <w:szCs w:val="28"/>
        </w:rPr>
        <w:t>Заказчик указывает, что т</w:t>
      </w:r>
      <w:r w:rsidRPr="005A4B24">
        <w:rPr>
          <w:rFonts w:ascii="Times New Roman" w:hAnsi="Times New Roman" w:cs="Times New Roman"/>
          <w:sz w:val="28"/>
          <w:szCs w:val="28"/>
        </w:rPr>
        <w:t>ехническое задание разработано с учетом специфики работы предприятия и сложившейся маршрутной сети троллейбуса в г</w:t>
      </w:r>
      <w:r w:rsidR="00775162" w:rsidRPr="005A4B24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5A4B24">
        <w:rPr>
          <w:rFonts w:ascii="Times New Roman" w:hAnsi="Times New Roman" w:cs="Times New Roman"/>
          <w:sz w:val="28"/>
          <w:szCs w:val="28"/>
        </w:rPr>
        <w:t>Чебоксары, а именно:</w:t>
      </w:r>
    </w:p>
    <w:p w:rsidR="00B75237" w:rsidRPr="005A4B24" w:rsidRDefault="00775162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lastRenderedPageBreak/>
        <w:t>м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>аршрутная схема троллейбуса проходит в сложившейся застройке и характеризуется стесненными размерами проезжей части, большим количеством транспортных средств и фактической невозможностью совершить поворот на некоторых участках маршрута при длине троллейбуса (при опущенных</w:t>
      </w:r>
      <w:r w:rsidRPr="005A4B24">
        <w:rPr>
          <w:rFonts w:ascii="Times New Roman" w:hAnsi="Times New Roman"/>
          <w:color w:val="auto"/>
          <w:sz w:val="28"/>
          <w:szCs w:val="28"/>
        </w:rPr>
        <w:t xml:space="preserve"> токоприемниках) более 12500 мм;</w:t>
      </w:r>
    </w:p>
    <w:p w:rsidR="00B75237" w:rsidRPr="005A4B24" w:rsidRDefault="00775162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t>в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 xml:space="preserve"> часы пик при ширине троллейбуса менее 2500 мм перемещение кондуктора</w:t>
      </w:r>
      <w:r w:rsidRPr="005A4B24">
        <w:rPr>
          <w:rFonts w:ascii="Times New Roman" w:hAnsi="Times New Roman"/>
          <w:color w:val="auto"/>
          <w:sz w:val="28"/>
          <w:szCs w:val="28"/>
        </w:rPr>
        <w:t xml:space="preserve"> будет практически не возможным;</w:t>
      </w:r>
    </w:p>
    <w:p w:rsidR="00B75237" w:rsidRPr="005A4B24" w:rsidRDefault="00775162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t>э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>ксплуатация новых моделей троллейбусов с большими габаритами требует внесение изменений в конструкцию зданий, что в ряде случаев не</w:t>
      </w:r>
      <w:r w:rsidRPr="005A4B24">
        <w:rPr>
          <w:rFonts w:ascii="Times New Roman" w:hAnsi="Times New Roman"/>
          <w:color w:val="auto"/>
          <w:sz w:val="28"/>
          <w:szCs w:val="28"/>
        </w:rPr>
        <w:t>возможно;</w:t>
      </w:r>
    </w:p>
    <w:p w:rsidR="00B75237" w:rsidRPr="005A4B24" w:rsidRDefault="00775162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t>о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>граничение массы снаряженного троллейбуса связан</w:t>
      </w:r>
      <w:r w:rsidR="005A4B24" w:rsidRPr="005A4B24">
        <w:rPr>
          <w:rFonts w:ascii="Times New Roman" w:hAnsi="Times New Roman"/>
          <w:color w:val="auto"/>
          <w:sz w:val="28"/>
          <w:szCs w:val="28"/>
        </w:rPr>
        <w:t>о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 xml:space="preserve"> также с ограничением нагрузки на инфраструктуру депо и не является критичным для производителя, в частности, необходимое значение может быть достигнуто путем применения пластиковых элементов кузова и подбором более</w:t>
      </w:r>
      <w:r w:rsidR="005A4B24" w:rsidRPr="005A4B24">
        <w:rPr>
          <w:rFonts w:ascii="Times New Roman" w:hAnsi="Times New Roman"/>
          <w:color w:val="auto"/>
          <w:sz w:val="28"/>
          <w:szCs w:val="28"/>
        </w:rPr>
        <w:t xml:space="preserve"> легкого навесного оборудования;</w:t>
      </w:r>
    </w:p>
    <w:p w:rsidR="00B75237" w:rsidRPr="005A4B24" w:rsidRDefault="005A4B24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t>п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>олная масса троллейбуса не менее 18000 кг характеризуется высоким значением полезной перевозимой нагрузки и требуется для обеспечения возможности перевозки пассажиров при полной заполняемости салона троллейбуса не менее 110 пассажиров (при средней массе 1 человека 70 кг (180</w:t>
      </w:r>
      <w:r w:rsidRPr="005A4B24">
        <w:rPr>
          <w:rFonts w:ascii="Times New Roman" w:hAnsi="Times New Roman"/>
          <w:color w:val="auto"/>
          <w:sz w:val="28"/>
          <w:szCs w:val="28"/>
        </w:rPr>
        <w:t>00 – 10300) / 70 = 110 человек);</w:t>
      </w:r>
    </w:p>
    <w:p w:rsidR="00B75237" w:rsidRPr="005A4B24" w:rsidRDefault="005A4B24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t>у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>ровень пола ограничен 830 мм и этому показателю соответствуют большинство выпускаемых на</w:t>
      </w:r>
      <w:r w:rsidRPr="005A4B24">
        <w:rPr>
          <w:rFonts w:ascii="Times New Roman" w:hAnsi="Times New Roman"/>
          <w:color w:val="auto"/>
          <w:sz w:val="28"/>
          <w:szCs w:val="28"/>
        </w:rPr>
        <w:t xml:space="preserve"> сегодняшний день троллейбусов;</w:t>
      </w:r>
    </w:p>
    <w:p w:rsidR="00B75237" w:rsidRPr="005A4B24" w:rsidRDefault="005A4B24" w:rsidP="00775162">
      <w:pPr>
        <w:pStyle w:val="western"/>
        <w:numPr>
          <w:ilvl w:val="0"/>
          <w:numId w:val="16"/>
        </w:numPr>
        <w:spacing w:before="0" w:beforeAutospacing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5A4B24">
        <w:rPr>
          <w:rFonts w:ascii="Times New Roman" w:hAnsi="Times New Roman"/>
          <w:color w:val="auto"/>
          <w:sz w:val="28"/>
          <w:szCs w:val="28"/>
        </w:rPr>
        <w:t>у</w:t>
      </w:r>
      <w:r w:rsidR="00B75237" w:rsidRPr="005A4B24">
        <w:rPr>
          <w:rFonts w:ascii="Times New Roman" w:hAnsi="Times New Roman"/>
          <w:color w:val="auto"/>
          <w:sz w:val="28"/>
          <w:szCs w:val="28"/>
        </w:rPr>
        <w:t xml:space="preserve">становка двух </w:t>
      </w:r>
      <w:proofErr w:type="spellStart"/>
      <w:r w:rsidR="00B75237" w:rsidRPr="005A4B24">
        <w:rPr>
          <w:rFonts w:ascii="Times New Roman" w:hAnsi="Times New Roman"/>
          <w:color w:val="auto"/>
          <w:sz w:val="28"/>
          <w:szCs w:val="28"/>
        </w:rPr>
        <w:t>отопителей</w:t>
      </w:r>
      <w:proofErr w:type="spellEnd"/>
      <w:r w:rsidR="00B75237" w:rsidRPr="005A4B24">
        <w:rPr>
          <w:rFonts w:ascii="Times New Roman" w:hAnsi="Times New Roman"/>
          <w:color w:val="auto"/>
          <w:sz w:val="28"/>
          <w:szCs w:val="28"/>
        </w:rPr>
        <w:t xml:space="preserve"> в кабину водителя обусловлена требованием обеспечения надежности обогрева в зимний период при неисправности одной из печей. Суммарная мощность техническим заданием не огра</w:t>
      </w:r>
      <w:r w:rsidRPr="005A4B24">
        <w:rPr>
          <w:rFonts w:ascii="Times New Roman" w:hAnsi="Times New Roman"/>
          <w:color w:val="auto"/>
          <w:sz w:val="28"/>
          <w:szCs w:val="28"/>
        </w:rPr>
        <w:t>ничена.</w:t>
      </w:r>
    </w:p>
    <w:p w:rsidR="004A28D8" w:rsidRPr="005A4B24" w:rsidRDefault="004A28D8" w:rsidP="004A28D8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 xml:space="preserve">Таким образом, Заказчик обосновал, что указание в данном случае </w:t>
      </w:r>
      <w:r w:rsidR="005A4B24" w:rsidRPr="005A4B24">
        <w:rPr>
          <w:rFonts w:ascii="Times New Roman" w:hAnsi="Times New Roman" w:cs="Times New Roman"/>
          <w:sz w:val="28"/>
          <w:szCs w:val="28"/>
        </w:rPr>
        <w:t>таких характеристик троллейбуса</w:t>
      </w:r>
      <w:r w:rsidRPr="005A4B24">
        <w:rPr>
          <w:rFonts w:ascii="Times New Roman" w:hAnsi="Times New Roman" w:cs="Times New Roman"/>
          <w:sz w:val="28"/>
          <w:szCs w:val="28"/>
        </w:rPr>
        <w:t xml:space="preserve"> является для него важным и необходимым для качественного выполнения услуг в сфере профессиональной деятельности.</w:t>
      </w:r>
    </w:p>
    <w:p w:rsidR="004A28D8" w:rsidRPr="005A4B24" w:rsidRDefault="004A28D8" w:rsidP="004A28D8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При этом возможность осуществления поставки товара предусмотрена для неограниченного числа поставщиков. Отсутствие у кого-либо из лиц, заинтересованных в заключени</w:t>
      </w:r>
      <w:proofErr w:type="gramStart"/>
      <w:r w:rsidRPr="005A4B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4B24">
        <w:rPr>
          <w:rFonts w:ascii="Times New Roman" w:hAnsi="Times New Roman" w:cs="Times New Roman"/>
          <w:sz w:val="28"/>
          <w:szCs w:val="28"/>
        </w:rPr>
        <w:t xml:space="preserve"> контракта, возможности поставить товар </w:t>
      </w:r>
      <w:r w:rsidR="005A4B24" w:rsidRPr="005A4B24">
        <w:rPr>
          <w:rFonts w:ascii="Times New Roman" w:hAnsi="Times New Roman" w:cs="Times New Roman"/>
          <w:sz w:val="28"/>
          <w:szCs w:val="28"/>
        </w:rPr>
        <w:t>с такими характеристиками</w:t>
      </w:r>
      <w:r w:rsidRPr="005A4B24">
        <w:rPr>
          <w:rFonts w:ascii="Times New Roman" w:hAnsi="Times New Roman" w:cs="Times New Roman"/>
          <w:sz w:val="28"/>
          <w:szCs w:val="28"/>
        </w:rPr>
        <w:t xml:space="preserve">, не свидетельствует о нарушении Заказчиком прав этих лиц, а также об ограничении Заказчиком числа участников </w:t>
      </w:r>
      <w:r w:rsidR="005A4B24" w:rsidRPr="005A4B24">
        <w:rPr>
          <w:rFonts w:ascii="Times New Roman" w:hAnsi="Times New Roman" w:cs="Times New Roman"/>
          <w:sz w:val="28"/>
          <w:szCs w:val="28"/>
        </w:rPr>
        <w:t>закупки</w:t>
      </w:r>
      <w:r w:rsidRPr="005A4B24">
        <w:rPr>
          <w:rFonts w:ascii="Times New Roman" w:hAnsi="Times New Roman" w:cs="Times New Roman"/>
          <w:sz w:val="28"/>
          <w:szCs w:val="28"/>
        </w:rPr>
        <w:t>.</w:t>
      </w:r>
    </w:p>
    <w:p w:rsidR="00872FE0" w:rsidRDefault="004A28D8" w:rsidP="00B30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Вместе с тем, Комиссией Чувашского УФАС России установлено, что </w:t>
      </w:r>
      <w:r w:rsidRPr="005A4B24">
        <w:rPr>
          <w:rFonts w:ascii="Times New Roman" w:hAnsi="Times New Roman" w:cs="Times New Roman"/>
          <w:sz w:val="28"/>
          <w:szCs w:val="28"/>
        </w:rPr>
        <w:t xml:space="preserve">25.09.2014 18:06 Заказчик внес изменения в извещение о проведении Электронного аукциона </w:t>
      </w:r>
      <w:r w:rsidR="00872FE0" w:rsidRPr="005A4B24">
        <w:rPr>
          <w:rFonts w:ascii="Times New Roman" w:hAnsi="Times New Roman" w:cs="Times New Roman"/>
          <w:sz w:val="28"/>
          <w:szCs w:val="28"/>
        </w:rPr>
        <w:t>и в документацию об Электронном аукционе, установив следующие параметры по оспариваемым заявител</w:t>
      </w:r>
      <w:r w:rsidR="00B617CC" w:rsidRPr="005A4B24">
        <w:rPr>
          <w:rFonts w:ascii="Times New Roman" w:hAnsi="Times New Roman" w:cs="Times New Roman"/>
          <w:sz w:val="28"/>
          <w:szCs w:val="28"/>
        </w:rPr>
        <w:t>е</w:t>
      </w:r>
      <w:r w:rsidR="00872FE0" w:rsidRPr="005A4B24">
        <w:rPr>
          <w:rFonts w:ascii="Times New Roman" w:hAnsi="Times New Roman" w:cs="Times New Roman"/>
          <w:sz w:val="28"/>
          <w:szCs w:val="28"/>
        </w:rPr>
        <w:t>м позициям:</w:t>
      </w:r>
    </w:p>
    <w:p w:rsidR="005A4B24" w:rsidRPr="005A4B24" w:rsidRDefault="005A4B24" w:rsidP="00B30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5820"/>
      </w:tblGrid>
      <w:tr w:rsidR="00B617CC" w:rsidTr="00B617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 w:rsidP="00B617CC">
            <w:pPr>
              <w:tabs>
                <w:tab w:val="left" w:pos="284"/>
              </w:tabs>
              <w:autoSpaceDN/>
              <w:snapToGrid w:val="0"/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Габаритные размеры,</w:t>
            </w:r>
          </w:p>
          <w:p w:rsidR="00B617CC" w:rsidRDefault="00B617CC">
            <w:pPr>
              <w:snapToGrid w:val="0"/>
              <w:spacing w:after="0" w:line="0" w:lineRule="atLeast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(с опущенными токоприемниками):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CC" w:rsidRDefault="00B617CC">
            <w:pPr>
              <w:keepNext/>
              <w:snapToGrid w:val="0"/>
              <w:spacing w:after="0" w:line="0" w:lineRule="atLeast"/>
              <w:ind w:left="576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>
            <w:pPr>
              <w:tabs>
                <w:tab w:val="left" w:pos="284"/>
              </w:tabs>
              <w:snapToGri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tabs>
                <w:tab w:val="left" w:pos="601"/>
              </w:tabs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– длина,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мм</w:t>
            </w:r>
            <w:proofErr w:type="gramEnd"/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keepNext/>
              <w:snapToGrid w:val="0"/>
              <w:spacing w:after="0" w:line="0" w:lineRule="atLeast"/>
              <w:ind w:left="576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не менее 12000 и не более 12800</w:t>
            </w: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>
            <w:pPr>
              <w:tabs>
                <w:tab w:val="left" w:pos="284"/>
              </w:tabs>
              <w:snapToGri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tabs>
                <w:tab w:val="left" w:pos="601"/>
              </w:tabs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– ширина,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мм</w:t>
            </w:r>
            <w:proofErr w:type="gramEnd"/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keepNext/>
              <w:snapToGrid w:val="0"/>
              <w:spacing w:after="0" w:line="0" w:lineRule="atLeast"/>
              <w:ind w:left="576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не менее 2400 и не более 2550</w:t>
            </w: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>
            <w:pPr>
              <w:tabs>
                <w:tab w:val="left" w:pos="284"/>
              </w:tabs>
              <w:snapToGri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tabs>
                <w:tab w:val="left" w:pos="601"/>
              </w:tabs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– высота,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мм</w:t>
            </w:r>
            <w:proofErr w:type="gramEnd"/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keepNext/>
              <w:snapToGrid w:val="0"/>
              <w:spacing w:after="0" w:line="0" w:lineRule="atLeast"/>
              <w:ind w:left="576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не более 35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hi-IN" w:bidi="hi-IN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 w:rsidP="00B617CC">
            <w:pPr>
              <w:tabs>
                <w:tab w:val="left" w:pos="284"/>
              </w:tabs>
              <w:autoSpaceDN/>
              <w:snapToGrid w:val="0"/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Масса снаряженного троллейбуса,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кг</w:t>
            </w:r>
            <w:proofErr w:type="gramEnd"/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не более 10600</w:t>
            </w: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 w:rsidP="00B617CC">
            <w:pPr>
              <w:tabs>
                <w:tab w:val="left" w:pos="284"/>
              </w:tabs>
              <w:autoSpaceDN/>
              <w:snapToGrid w:val="0"/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Полная масса ТС,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кг</w:t>
            </w:r>
            <w:proofErr w:type="gramEnd"/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не менее 17000</w:t>
            </w: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 w:rsidP="00B617CC">
            <w:pPr>
              <w:tabs>
                <w:tab w:val="left" w:pos="284"/>
              </w:tabs>
              <w:autoSpaceDN/>
              <w:snapToGrid w:val="0"/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Уровень пола,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мм</w:t>
            </w:r>
            <w:proofErr w:type="gramEnd"/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не более 840</w:t>
            </w:r>
          </w:p>
        </w:tc>
      </w:tr>
      <w:tr w:rsidR="00B617CC" w:rsidTr="00B617C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7CC" w:rsidRDefault="00B617CC" w:rsidP="00B617CC">
            <w:pPr>
              <w:tabs>
                <w:tab w:val="left" w:pos="284"/>
              </w:tabs>
              <w:autoSpaceDN/>
              <w:snapToGrid w:val="0"/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Кабина водителя</w:t>
            </w:r>
          </w:p>
        </w:tc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CC" w:rsidRDefault="00B617CC">
            <w:pPr>
              <w:snapToGri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Оборудована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противосолнечной шторкой.</w:t>
            </w:r>
          </w:p>
          <w:p w:rsidR="00B617CC" w:rsidRDefault="00B617CC">
            <w:pPr>
              <w:snapToGri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Отделена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от пассажирского салона остекленной перегородкой и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имеет два выхода в пассажирский салон и на улицу.</w:t>
            </w:r>
          </w:p>
          <w:p w:rsidR="00B617CC" w:rsidRDefault="00B617CC">
            <w:pPr>
              <w:keepNext/>
              <w:snapToGrid w:val="0"/>
              <w:spacing w:after="0" w:line="0" w:lineRule="atLeast"/>
              <w:ind w:left="576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Оснащена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не менее чем одним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отопителем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суммарной мощностью не менее 7 кВт.</w:t>
            </w:r>
          </w:p>
        </w:tc>
      </w:tr>
    </w:tbl>
    <w:p w:rsidR="00212CD9" w:rsidRPr="002918C5" w:rsidRDefault="002918C5" w:rsidP="002918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</w:rPr>
      </w:pPr>
      <w:r w:rsidRPr="002918C5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представитель</w:t>
      </w:r>
      <w:r w:rsidR="00872FE0" w:rsidRPr="002918C5">
        <w:rPr>
          <w:rFonts w:ascii="Times New Roman" w:hAnsi="Times New Roman" w:cs="Times New Roman"/>
          <w:sz w:val="28"/>
          <w:szCs w:val="28"/>
        </w:rPr>
        <w:t xml:space="preserve"> </w:t>
      </w:r>
      <w:r w:rsidRPr="00291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Pr="00291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Pr="00291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сообщил</w:t>
      </w:r>
      <w:r w:rsidR="005A4B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Pr="00291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A4B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измененные</w:t>
      </w:r>
      <w:r w:rsidRPr="00291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технические характеристики позволят обществу принять участие в Электронном аукционе.</w:t>
      </w:r>
    </w:p>
    <w:p w:rsidR="0007548E" w:rsidRPr="00212CD9" w:rsidRDefault="0007548E" w:rsidP="0007548E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2918C5"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частью</w:t>
      </w:r>
      <w:r w:rsidRPr="00212CD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9" w:history="1">
        <w:r w:rsidRPr="00212CD9">
          <w:rPr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212CD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10" w:history="1">
        <w:r w:rsidRPr="00212CD9">
          <w:rPr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212CD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212CD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07548E" w:rsidRPr="00212CD9" w:rsidRDefault="0007548E" w:rsidP="00212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C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 к</w:t>
      </w:r>
      <w:r w:rsidR="00212C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итоговому</w:t>
      </w:r>
      <w:r w:rsidRPr="00212C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заключению о том, что жалоб</w:t>
      </w:r>
      <w:proofErr w:type="gramStart"/>
      <w:r w:rsidRPr="00212C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 </w:t>
      </w:r>
      <w:r w:rsidRPr="00212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Pr="00212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212CD9" w:rsidRPr="00212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Pr="00212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является</w:t>
      </w:r>
      <w:r w:rsidRPr="0021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D9" w:rsidRPr="0021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12CD9" w:rsidRPr="00212CD9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06723D" w:rsidRPr="00B1720F" w:rsidRDefault="0006723D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 </w:t>
      </w:r>
      <w:r w:rsidRPr="00B1720F">
        <w:rPr>
          <w:rFonts w:ascii="Times New Roman" w:hAnsi="Times New Roman" w:cs="Times New Roman"/>
          <w:sz w:val="28"/>
          <w:szCs w:val="28"/>
        </w:rPr>
        <w:t>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38060E" w:rsidRPr="00B1720F" w:rsidRDefault="0038060E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23D" w:rsidRPr="00B1720F" w:rsidRDefault="0006723D" w:rsidP="000672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6723D" w:rsidRPr="00B1720F" w:rsidRDefault="0006723D" w:rsidP="0006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3D" w:rsidRPr="00B1720F" w:rsidRDefault="0006723D" w:rsidP="00B1720F">
      <w:pPr>
        <w:pStyle w:val="a6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GoBack"/>
      <w:r w:rsidR="00B1720F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B1720F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B1720F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Тролза-Маркет</w:t>
      </w:r>
      <w:proofErr w:type="spellEnd"/>
      <w:r w:rsidR="00B1720F" w:rsidRPr="00B172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1720F"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1720F">
        <w:rPr>
          <w:rFonts w:ascii="Times New Roman" w:hAnsi="Times New Roman" w:cs="Times New Roman"/>
          <w:sz w:val="28"/>
          <w:szCs w:val="28"/>
        </w:rPr>
        <w:t>обоснованной</w:t>
      </w:r>
      <w:r w:rsidR="00B1720F" w:rsidRPr="00B1720F">
        <w:rPr>
          <w:rFonts w:ascii="Times New Roman" w:hAnsi="Times New Roman" w:cs="Times New Roman"/>
          <w:sz w:val="28"/>
          <w:szCs w:val="28"/>
        </w:rPr>
        <w:t>.</w:t>
      </w:r>
    </w:p>
    <w:p w:rsidR="00E752B7" w:rsidRPr="00B1720F" w:rsidRDefault="00E752B7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0F" w:rsidRPr="00B1720F" w:rsidRDefault="00B1720F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B1720F" w:rsidRDefault="0006723D" w:rsidP="0006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2543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23D" w:rsidRPr="00B1720F" w:rsidRDefault="0006723D" w:rsidP="00067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0F" w:rsidRPr="00B1720F" w:rsidRDefault="0006723D" w:rsidP="00B254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43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06723D" w:rsidRPr="00B1720F" w:rsidRDefault="0006723D" w:rsidP="0006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06723D" w:rsidRPr="00B1720F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1B1" w:rsidRPr="00B1720F" w:rsidRDefault="0006723D" w:rsidP="0006723D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B1720F">
        <w:rPr>
          <w:rFonts w:ascii="Times New Roman" w:hAnsi="Times New Roman" w:cs="Times New Roman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B1720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1720F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sectPr w:rsidR="00C541B1" w:rsidRPr="00B1720F" w:rsidSect="007206A0">
      <w:headerReference w:type="default" r:id="rId11"/>
      <w:footerReference w:type="default" r:id="rId12"/>
      <w:pgSz w:w="11906" w:h="16838"/>
      <w:pgMar w:top="1134" w:right="567" w:bottom="1134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F1" w:rsidRDefault="00257CF1">
      <w:pPr>
        <w:spacing w:after="0" w:line="240" w:lineRule="auto"/>
      </w:pPr>
      <w:r>
        <w:separator/>
      </w:r>
    </w:p>
  </w:endnote>
  <w:endnote w:type="continuationSeparator" w:id="0">
    <w:p w:rsidR="00257CF1" w:rsidRDefault="002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3"/>
      <w:jc w:val="center"/>
    </w:pP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F1" w:rsidRDefault="00257CF1">
      <w:pPr>
        <w:spacing w:after="0" w:line="240" w:lineRule="auto"/>
      </w:pPr>
      <w:r>
        <w:separator/>
      </w:r>
    </w:p>
  </w:footnote>
  <w:footnote w:type="continuationSeparator" w:id="0">
    <w:p w:rsidR="00257CF1" w:rsidRDefault="002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34">
          <w:rPr>
            <w:noProof/>
          </w:rPr>
          <w:t>5</w:t>
        </w:r>
        <w:r>
          <w:fldChar w:fldCharType="end"/>
        </w:r>
      </w:p>
    </w:sdtContent>
  </w:sdt>
  <w:p w:rsidR="00ED6344" w:rsidRDefault="00ED63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E33B2A"/>
    <w:multiLevelType w:val="hybridMultilevel"/>
    <w:tmpl w:val="EB9A1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091A45"/>
    <w:multiLevelType w:val="hybridMultilevel"/>
    <w:tmpl w:val="4B906B6A"/>
    <w:lvl w:ilvl="0" w:tplc="4364E17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B6231"/>
    <w:multiLevelType w:val="hybridMultilevel"/>
    <w:tmpl w:val="626A111E"/>
    <w:lvl w:ilvl="0" w:tplc="439E89C2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D02FD"/>
    <w:multiLevelType w:val="hybridMultilevel"/>
    <w:tmpl w:val="3ED0049C"/>
    <w:lvl w:ilvl="0" w:tplc="4C4208B4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4405B2"/>
    <w:multiLevelType w:val="multilevel"/>
    <w:tmpl w:val="5C8CFBC6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C3F4F6F"/>
    <w:multiLevelType w:val="hybridMultilevel"/>
    <w:tmpl w:val="C8FC26FC"/>
    <w:lvl w:ilvl="0" w:tplc="E922609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456743A"/>
    <w:multiLevelType w:val="hybridMultilevel"/>
    <w:tmpl w:val="28BC4186"/>
    <w:lvl w:ilvl="0" w:tplc="3ADC9DCC">
      <w:start w:val="1"/>
      <w:numFmt w:val="bullet"/>
      <w:lvlText w:val=""/>
      <w:lvlJc w:val="left"/>
      <w:pPr>
        <w:ind w:left="1482" w:hanging="915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07E"/>
    <w:rsid w:val="00013453"/>
    <w:rsid w:val="00013CF3"/>
    <w:rsid w:val="00015C96"/>
    <w:rsid w:val="00016E55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281"/>
    <w:rsid w:val="000429C0"/>
    <w:rsid w:val="00046505"/>
    <w:rsid w:val="00046C54"/>
    <w:rsid w:val="00046F24"/>
    <w:rsid w:val="0004722B"/>
    <w:rsid w:val="00050180"/>
    <w:rsid w:val="0005053C"/>
    <w:rsid w:val="000513E7"/>
    <w:rsid w:val="00053A37"/>
    <w:rsid w:val="00053B38"/>
    <w:rsid w:val="00054FB6"/>
    <w:rsid w:val="0005545C"/>
    <w:rsid w:val="000557AB"/>
    <w:rsid w:val="00055875"/>
    <w:rsid w:val="00056E9C"/>
    <w:rsid w:val="00057A32"/>
    <w:rsid w:val="00057C24"/>
    <w:rsid w:val="000629F2"/>
    <w:rsid w:val="00062E20"/>
    <w:rsid w:val="00063F3F"/>
    <w:rsid w:val="00064505"/>
    <w:rsid w:val="00064BDF"/>
    <w:rsid w:val="00066C54"/>
    <w:rsid w:val="0006723D"/>
    <w:rsid w:val="00067353"/>
    <w:rsid w:val="000721B8"/>
    <w:rsid w:val="0007299C"/>
    <w:rsid w:val="000732DF"/>
    <w:rsid w:val="00073EE3"/>
    <w:rsid w:val="000746A2"/>
    <w:rsid w:val="00074B99"/>
    <w:rsid w:val="0007548E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9D2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27AB"/>
    <w:rsid w:val="000C30DC"/>
    <w:rsid w:val="000C3371"/>
    <w:rsid w:val="000C384A"/>
    <w:rsid w:val="000C59C4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595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1AD"/>
    <w:rsid w:val="000F6D6F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07EE4"/>
    <w:rsid w:val="00110396"/>
    <w:rsid w:val="0011412D"/>
    <w:rsid w:val="00115418"/>
    <w:rsid w:val="00115D01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48F2"/>
    <w:rsid w:val="00125080"/>
    <w:rsid w:val="00125D38"/>
    <w:rsid w:val="001264DC"/>
    <w:rsid w:val="00126564"/>
    <w:rsid w:val="00127475"/>
    <w:rsid w:val="001274F4"/>
    <w:rsid w:val="001275F5"/>
    <w:rsid w:val="0012787A"/>
    <w:rsid w:val="00130644"/>
    <w:rsid w:val="00130692"/>
    <w:rsid w:val="00131044"/>
    <w:rsid w:val="00131D43"/>
    <w:rsid w:val="00132167"/>
    <w:rsid w:val="00132557"/>
    <w:rsid w:val="00133C17"/>
    <w:rsid w:val="00133C2C"/>
    <w:rsid w:val="00133E3D"/>
    <w:rsid w:val="00134771"/>
    <w:rsid w:val="00134C26"/>
    <w:rsid w:val="00134FE6"/>
    <w:rsid w:val="001357B2"/>
    <w:rsid w:val="00135AF3"/>
    <w:rsid w:val="00136D71"/>
    <w:rsid w:val="0013787B"/>
    <w:rsid w:val="00137923"/>
    <w:rsid w:val="001406CF"/>
    <w:rsid w:val="00141727"/>
    <w:rsid w:val="001429B9"/>
    <w:rsid w:val="001430CA"/>
    <w:rsid w:val="00143D59"/>
    <w:rsid w:val="00146007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660A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1D44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5E32"/>
    <w:rsid w:val="001A68AB"/>
    <w:rsid w:val="001A6A41"/>
    <w:rsid w:val="001A7080"/>
    <w:rsid w:val="001B033B"/>
    <w:rsid w:val="001B0371"/>
    <w:rsid w:val="001B0542"/>
    <w:rsid w:val="001B0A1C"/>
    <w:rsid w:val="001B3B9A"/>
    <w:rsid w:val="001B4983"/>
    <w:rsid w:val="001B5418"/>
    <w:rsid w:val="001B6F90"/>
    <w:rsid w:val="001B7E8C"/>
    <w:rsid w:val="001C0825"/>
    <w:rsid w:val="001C0D9F"/>
    <w:rsid w:val="001C1B50"/>
    <w:rsid w:val="001C20D1"/>
    <w:rsid w:val="001C2AC9"/>
    <w:rsid w:val="001C3657"/>
    <w:rsid w:val="001C4158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2CD9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0BD4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57CF1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18C5"/>
    <w:rsid w:val="002922D7"/>
    <w:rsid w:val="00293650"/>
    <w:rsid w:val="00295E72"/>
    <w:rsid w:val="00297074"/>
    <w:rsid w:val="002970C0"/>
    <w:rsid w:val="002979F7"/>
    <w:rsid w:val="002A08AF"/>
    <w:rsid w:val="002A3B0A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5E2"/>
    <w:rsid w:val="00316F3A"/>
    <w:rsid w:val="00316FF4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1AD5"/>
    <w:rsid w:val="00332350"/>
    <w:rsid w:val="00332CDA"/>
    <w:rsid w:val="003330CD"/>
    <w:rsid w:val="00337282"/>
    <w:rsid w:val="003373BA"/>
    <w:rsid w:val="003378E4"/>
    <w:rsid w:val="003401A0"/>
    <w:rsid w:val="003401B8"/>
    <w:rsid w:val="00340466"/>
    <w:rsid w:val="003410D8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525D0"/>
    <w:rsid w:val="00352D88"/>
    <w:rsid w:val="003534E1"/>
    <w:rsid w:val="00353713"/>
    <w:rsid w:val="00354E00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77112"/>
    <w:rsid w:val="0038060E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A7AF5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3FD"/>
    <w:rsid w:val="003C3922"/>
    <w:rsid w:val="003C39AB"/>
    <w:rsid w:val="003C45E6"/>
    <w:rsid w:val="003C4DA3"/>
    <w:rsid w:val="003C6833"/>
    <w:rsid w:val="003C7073"/>
    <w:rsid w:val="003C71BD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2483"/>
    <w:rsid w:val="004130B9"/>
    <w:rsid w:val="0041396D"/>
    <w:rsid w:val="00413A25"/>
    <w:rsid w:val="00413D0B"/>
    <w:rsid w:val="00415587"/>
    <w:rsid w:val="00416F88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E7C"/>
    <w:rsid w:val="00446FE8"/>
    <w:rsid w:val="0045148E"/>
    <w:rsid w:val="00451686"/>
    <w:rsid w:val="00451C9E"/>
    <w:rsid w:val="00452560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5455"/>
    <w:rsid w:val="00476209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4A5"/>
    <w:rsid w:val="00493627"/>
    <w:rsid w:val="004946EA"/>
    <w:rsid w:val="0049497E"/>
    <w:rsid w:val="00495FBF"/>
    <w:rsid w:val="00496445"/>
    <w:rsid w:val="00496514"/>
    <w:rsid w:val="00497B18"/>
    <w:rsid w:val="004A111D"/>
    <w:rsid w:val="004A26AD"/>
    <w:rsid w:val="004A28D8"/>
    <w:rsid w:val="004A6C50"/>
    <w:rsid w:val="004A6F91"/>
    <w:rsid w:val="004B0419"/>
    <w:rsid w:val="004B0D62"/>
    <w:rsid w:val="004B16DA"/>
    <w:rsid w:val="004B2DF2"/>
    <w:rsid w:val="004B2E41"/>
    <w:rsid w:val="004B316F"/>
    <w:rsid w:val="004B496E"/>
    <w:rsid w:val="004B54BC"/>
    <w:rsid w:val="004B6458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B9"/>
    <w:rsid w:val="004D1696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4F5AF6"/>
    <w:rsid w:val="00500432"/>
    <w:rsid w:val="00500B87"/>
    <w:rsid w:val="00501C3C"/>
    <w:rsid w:val="00502187"/>
    <w:rsid w:val="0050302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23D7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563"/>
    <w:rsid w:val="00565FB3"/>
    <w:rsid w:val="0056621F"/>
    <w:rsid w:val="005713FD"/>
    <w:rsid w:val="005723D5"/>
    <w:rsid w:val="00572B66"/>
    <w:rsid w:val="005746CC"/>
    <w:rsid w:val="005753FC"/>
    <w:rsid w:val="00577059"/>
    <w:rsid w:val="0058045D"/>
    <w:rsid w:val="00580883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B24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77C"/>
    <w:rsid w:val="005C2938"/>
    <w:rsid w:val="005C433C"/>
    <w:rsid w:val="005C4CE0"/>
    <w:rsid w:val="005C5288"/>
    <w:rsid w:val="005C6C21"/>
    <w:rsid w:val="005D0F19"/>
    <w:rsid w:val="005D12E8"/>
    <w:rsid w:val="005D1A36"/>
    <w:rsid w:val="005D1A45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074"/>
    <w:rsid w:val="00606542"/>
    <w:rsid w:val="0060670A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12A3"/>
    <w:rsid w:val="006224F5"/>
    <w:rsid w:val="00622A40"/>
    <w:rsid w:val="006235F6"/>
    <w:rsid w:val="006236E0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1FFA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17B1"/>
    <w:rsid w:val="00652617"/>
    <w:rsid w:val="0065409A"/>
    <w:rsid w:val="00654926"/>
    <w:rsid w:val="00654CA6"/>
    <w:rsid w:val="006551C8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6C5F"/>
    <w:rsid w:val="00686CB9"/>
    <w:rsid w:val="00687269"/>
    <w:rsid w:val="00687965"/>
    <w:rsid w:val="00691F70"/>
    <w:rsid w:val="00692A47"/>
    <w:rsid w:val="006930DC"/>
    <w:rsid w:val="00695108"/>
    <w:rsid w:val="00696627"/>
    <w:rsid w:val="00697418"/>
    <w:rsid w:val="006A29BD"/>
    <w:rsid w:val="006A5202"/>
    <w:rsid w:val="006A5260"/>
    <w:rsid w:val="006A588F"/>
    <w:rsid w:val="006A61AF"/>
    <w:rsid w:val="006A6B17"/>
    <w:rsid w:val="006B0827"/>
    <w:rsid w:val="006B08D0"/>
    <w:rsid w:val="006B25F8"/>
    <w:rsid w:val="006B2BA3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333D"/>
    <w:rsid w:val="006E565C"/>
    <w:rsid w:val="006E76CC"/>
    <w:rsid w:val="006E791E"/>
    <w:rsid w:val="006F0DDF"/>
    <w:rsid w:val="006F1B48"/>
    <w:rsid w:val="006F1C98"/>
    <w:rsid w:val="006F2A34"/>
    <w:rsid w:val="006F3BB3"/>
    <w:rsid w:val="006F6979"/>
    <w:rsid w:val="006F6D07"/>
    <w:rsid w:val="006F701A"/>
    <w:rsid w:val="00700686"/>
    <w:rsid w:val="0070118D"/>
    <w:rsid w:val="007032B6"/>
    <w:rsid w:val="00703732"/>
    <w:rsid w:val="00703A9C"/>
    <w:rsid w:val="00703B62"/>
    <w:rsid w:val="00703D81"/>
    <w:rsid w:val="00703F2E"/>
    <w:rsid w:val="007053AE"/>
    <w:rsid w:val="00710961"/>
    <w:rsid w:val="0071203D"/>
    <w:rsid w:val="007122D1"/>
    <w:rsid w:val="00714BF9"/>
    <w:rsid w:val="00715EA2"/>
    <w:rsid w:val="007163E5"/>
    <w:rsid w:val="00716E64"/>
    <w:rsid w:val="007206A0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EB3"/>
    <w:rsid w:val="007321C8"/>
    <w:rsid w:val="0073317F"/>
    <w:rsid w:val="0073328A"/>
    <w:rsid w:val="00733C50"/>
    <w:rsid w:val="007346FA"/>
    <w:rsid w:val="00735816"/>
    <w:rsid w:val="0073602D"/>
    <w:rsid w:val="00736230"/>
    <w:rsid w:val="00736E72"/>
    <w:rsid w:val="00737DB5"/>
    <w:rsid w:val="007400E2"/>
    <w:rsid w:val="0074033D"/>
    <w:rsid w:val="00740C66"/>
    <w:rsid w:val="0074267B"/>
    <w:rsid w:val="00742FCC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67C"/>
    <w:rsid w:val="00763D7B"/>
    <w:rsid w:val="007675EE"/>
    <w:rsid w:val="00770314"/>
    <w:rsid w:val="00771D45"/>
    <w:rsid w:val="00772990"/>
    <w:rsid w:val="00772DA1"/>
    <w:rsid w:val="00773C21"/>
    <w:rsid w:val="00774854"/>
    <w:rsid w:val="00774ACF"/>
    <w:rsid w:val="00775162"/>
    <w:rsid w:val="00775A2E"/>
    <w:rsid w:val="00775A46"/>
    <w:rsid w:val="00775A49"/>
    <w:rsid w:val="00776D60"/>
    <w:rsid w:val="007774F5"/>
    <w:rsid w:val="00777858"/>
    <w:rsid w:val="007823F8"/>
    <w:rsid w:val="00782629"/>
    <w:rsid w:val="007826E4"/>
    <w:rsid w:val="00782AAB"/>
    <w:rsid w:val="0078326F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B02C4"/>
    <w:rsid w:val="007B0DC1"/>
    <w:rsid w:val="007B2918"/>
    <w:rsid w:val="007B31F1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B1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52AE"/>
    <w:rsid w:val="008065C1"/>
    <w:rsid w:val="008072EB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D3A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4B89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4EBA"/>
    <w:rsid w:val="008652AB"/>
    <w:rsid w:val="008652F2"/>
    <w:rsid w:val="00866274"/>
    <w:rsid w:val="0087085C"/>
    <w:rsid w:val="00870A99"/>
    <w:rsid w:val="00870B42"/>
    <w:rsid w:val="0087131B"/>
    <w:rsid w:val="0087258C"/>
    <w:rsid w:val="00872FE0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389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3EF1"/>
    <w:rsid w:val="008A590A"/>
    <w:rsid w:val="008A68DD"/>
    <w:rsid w:val="008A6906"/>
    <w:rsid w:val="008B0144"/>
    <w:rsid w:val="008B0886"/>
    <w:rsid w:val="008B18B3"/>
    <w:rsid w:val="008B1A42"/>
    <w:rsid w:val="008B2593"/>
    <w:rsid w:val="008B3070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3994"/>
    <w:rsid w:val="008C4E86"/>
    <w:rsid w:val="008C5845"/>
    <w:rsid w:val="008C5E08"/>
    <w:rsid w:val="008D08E7"/>
    <w:rsid w:val="008D0952"/>
    <w:rsid w:val="008D1250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17D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1C61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4674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0B3A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094A"/>
    <w:rsid w:val="009C1272"/>
    <w:rsid w:val="009C1527"/>
    <w:rsid w:val="009C2D53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E7412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23B"/>
    <w:rsid w:val="00A654F3"/>
    <w:rsid w:val="00A67083"/>
    <w:rsid w:val="00A67331"/>
    <w:rsid w:val="00A67DE1"/>
    <w:rsid w:val="00A70D01"/>
    <w:rsid w:val="00A70E9D"/>
    <w:rsid w:val="00A71BA3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49E5"/>
    <w:rsid w:val="00A84C7A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4894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20F"/>
    <w:rsid w:val="00B17F1A"/>
    <w:rsid w:val="00B206E4"/>
    <w:rsid w:val="00B2080D"/>
    <w:rsid w:val="00B21D2E"/>
    <w:rsid w:val="00B22533"/>
    <w:rsid w:val="00B22A21"/>
    <w:rsid w:val="00B25040"/>
    <w:rsid w:val="00B25434"/>
    <w:rsid w:val="00B256F1"/>
    <w:rsid w:val="00B25982"/>
    <w:rsid w:val="00B25CEE"/>
    <w:rsid w:val="00B26F9D"/>
    <w:rsid w:val="00B275C7"/>
    <w:rsid w:val="00B30749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277"/>
    <w:rsid w:val="00B438CC"/>
    <w:rsid w:val="00B43907"/>
    <w:rsid w:val="00B43E72"/>
    <w:rsid w:val="00B45488"/>
    <w:rsid w:val="00B46368"/>
    <w:rsid w:val="00B4753F"/>
    <w:rsid w:val="00B477D2"/>
    <w:rsid w:val="00B47889"/>
    <w:rsid w:val="00B47F9D"/>
    <w:rsid w:val="00B50082"/>
    <w:rsid w:val="00B5119C"/>
    <w:rsid w:val="00B516B0"/>
    <w:rsid w:val="00B551D5"/>
    <w:rsid w:val="00B552EF"/>
    <w:rsid w:val="00B553E2"/>
    <w:rsid w:val="00B55CA8"/>
    <w:rsid w:val="00B55DA1"/>
    <w:rsid w:val="00B57437"/>
    <w:rsid w:val="00B60D50"/>
    <w:rsid w:val="00B617CC"/>
    <w:rsid w:val="00B61C07"/>
    <w:rsid w:val="00B62FD3"/>
    <w:rsid w:val="00B63A62"/>
    <w:rsid w:val="00B64415"/>
    <w:rsid w:val="00B70390"/>
    <w:rsid w:val="00B70885"/>
    <w:rsid w:val="00B74245"/>
    <w:rsid w:val="00B75237"/>
    <w:rsid w:val="00B75348"/>
    <w:rsid w:val="00B75B77"/>
    <w:rsid w:val="00B76391"/>
    <w:rsid w:val="00B769AA"/>
    <w:rsid w:val="00B81362"/>
    <w:rsid w:val="00B81525"/>
    <w:rsid w:val="00B820A3"/>
    <w:rsid w:val="00B826CF"/>
    <w:rsid w:val="00B84364"/>
    <w:rsid w:val="00B8482F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6F01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C00F65"/>
    <w:rsid w:val="00C023C9"/>
    <w:rsid w:val="00C02D65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0E9D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3151"/>
    <w:rsid w:val="00C43246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C7E"/>
    <w:rsid w:val="00C67D56"/>
    <w:rsid w:val="00C73E35"/>
    <w:rsid w:val="00C740D2"/>
    <w:rsid w:val="00C758B7"/>
    <w:rsid w:val="00C7652C"/>
    <w:rsid w:val="00C770E2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5CD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17F"/>
    <w:rsid w:val="00CA25E3"/>
    <w:rsid w:val="00CA3EB9"/>
    <w:rsid w:val="00CA6251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696"/>
    <w:rsid w:val="00CC08D1"/>
    <w:rsid w:val="00CC0E1A"/>
    <w:rsid w:val="00CC32D7"/>
    <w:rsid w:val="00CC3D30"/>
    <w:rsid w:val="00CC578D"/>
    <w:rsid w:val="00CC5D37"/>
    <w:rsid w:val="00CD0725"/>
    <w:rsid w:val="00CD2A59"/>
    <w:rsid w:val="00CD372B"/>
    <w:rsid w:val="00CD3E87"/>
    <w:rsid w:val="00CD3FBF"/>
    <w:rsid w:val="00CD4975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55C"/>
    <w:rsid w:val="00D0065B"/>
    <w:rsid w:val="00D03B7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17974"/>
    <w:rsid w:val="00D2038A"/>
    <w:rsid w:val="00D2180C"/>
    <w:rsid w:val="00D21ED1"/>
    <w:rsid w:val="00D22B84"/>
    <w:rsid w:val="00D22DD1"/>
    <w:rsid w:val="00D22F79"/>
    <w:rsid w:val="00D23733"/>
    <w:rsid w:val="00D245F8"/>
    <w:rsid w:val="00D24971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89E"/>
    <w:rsid w:val="00D6004B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5CB9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6C73"/>
    <w:rsid w:val="00D97363"/>
    <w:rsid w:val="00D97928"/>
    <w:rsid w:val="00D97BBA"/>
    <w:rsid w:val="00D97D58"/>
    <w:rsid w:val="00DA00F1"/>
    <w:rsid w:val="00DA0EAC"/>
    <w:rsid w:val="00DA1C87"/>
    <w:rsid w:val="00DA1E7C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DF6C51"/>
    <w:rsid w:val="00DF705A"/>
    <w:rsid w:val="00E000E4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95B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4C23"/>
    <w:rsid w:val="00E752B7"/>
    <w:rsid w:val="00E75C09"/>
    <w:rsid w:val="00E77E54"/>
    <w:rsid w:val="00E8151B"/>
    <w:rsid w:val="00E8224C"/>
    <w:rsid w:val="00E826B7"/>
    <w:rsid w:val="00E83C11"/>
    <w:rsid w:val="00E8443F"/>
    <w:rsid w:val="00E8541E"/>
    <w:rsid w:val="00E86013"/>
    <w:rsid w:val="00E869C5"/>
    <w:rsid w:val="00E931C6"/>
    <w:rsid w:val="00E93336"/>
    <w:rsid w:val="00E94194"/>
    <w:rsid w:val="00E94B43"/>
    <w:rsid w:val="00E95384"/>
    <w:rsid w:val="00E96D8F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539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01EC"/>
    <w:rsid w:val="00EC157B"/>
    <w:rsid w:val="00EC3B5B"/>
    <w:rsid w:val="00EC5414"/>
    <w:rsid w:val="00EC59EC"/>
    <w:rsid w:val="00EC5AB6"/>
    <w:rsid w:val="00EC65DF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1DD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20A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076B6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48A"/>
    <w:rsid w:val="00F4768E"/>
    <w:rsid w:val="00F5134E"/>
    <w:rsid w:val="00F522BB"/>
    <w:rsid w:val="00F5274E"/>
    <w:rsid w:val="00F52974"/>
    <w:rsid w:val="00F53E08"/>
    <w:rsid w:val="00F557C7"/>
    <w:rsid w:val="00F56576"/>
    <w:rsid w:val="00F6079D"/>
    <w:rsid w:val="00F617C5"/>
    <w:rsid w:val="00F61DFD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6074"/>
    <w:rsid w:val="00F7616B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5837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44"/>
    <w:rsid w:val="00FD18E8"/>
    <w:rsid w:val="00FD1CBF"/>
    <w:rsid w:val="00FD28F9"/>
    <w:rsid w:val="00FD3589"/>
    <w:rsid w:val="00FD36A9"/>
    <w:rsid w:val="00FD4979"/>
    <w:rsid w:val="00FD4E3F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numbering" w:customStyle="1" w:styleId="WW8Num4">
    <w:name w:val="WW8Num4"/>
    <w:rsid w:val="00B75237"/>
    <w:pPr>
      <w:numPr>
        <w:numId w:val="11"/>
      </w:numPr>
    </w:pPr>
  </w:style>
  <w:style w:type="paragraph" w:customStyle="1" w:styleId="western">
    <w:name w:val="western"/>
    <w:basedOn w:val="a"/>
    <w:rsid w:val="00B75237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color w:val="00000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numbering" w:customStyle="1" w:styleId="WW8Num4">
    <w:name w:val="WW8Num4"/>
    <w:rsid w:val="00B75237"/>
    <w:pPr>
      <w:numPr>
        <w:numId w:val="11"/>
      </w:numPr>
    </w:pPr>
  </w:style>
  <w:style w:type="paragraph" w:customStyle="1" w:styleId="western">
    <w:name w:val="western"/>
    <w:basedOn w:val="a"/>
    <w:rsid w:val="00B75237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color w:val="00000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94A1EE934E330CF35C14F593CF01DA1B561E583B0F6A959A9F1200D6695E7E9F8AA5E35F50B93WD0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436E3819C6479C6C97C1BE3D6476A182C39EE792445E3154F6DE045A61ADBEFAB8DED1653C0DBRF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436E3819C6479C6C97C1BE3D6476A182C39EE792445E3154F6DE045A61ADBEFAB8DED1653C0DBRFa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219</cp:revision>
  <cp:lastPrinted>2014-10-09T13:56:00Z</cp:lastPrinted>
  <dcterms:created xsi:type="dcterms:W3CDTF">2014-02-19T14:07:00Z</dcterms:created>
  <dcterms:modified xsi:type="dcterms:W3CDTF">2014-10-10T06:32:00Z</dcterms:modified>
</cp:coreProperties>
</file>