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D80821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аукционной </w:t>
      </w:r>
      <w:proofErr w:type="gramStart"/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комиссии</w:t>
      </w:r>
      <w:proofErr w:type="gramEnd"/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587C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уполномоченного органа </w:t>
      </w:r>
      <w:r w:rsidR="00571CC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Чебоксарский городской </w:t>
      </w:r>
    </w:p>
    <w:p w:rsidR="00571CC5" w:rsidRDefault="00571CC5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комитет по управлению имуществом</w:t>
      </w:r>
    </w:p>
    <w:p w:rsidR="002F661B" w:rsidRDefault="002F661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571C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826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34D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января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21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C0F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8D21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января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D2128" w:rsidRPr="008D2128" w:rsidRDefault="008D2128" w:rsidP="008D2128">
      <w:pPr>
        <w:keepNext/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2128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Чувашской Республике - Чувашии по контр</w:t>
      </w:r>
      <w:r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 в сфере закупок товаров, работ, услуг для обеспечения государственных и муниципальных нужд, созданная на основании приказа Чувашского УФАС России </w:t>
      </w:r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Pr="008D2128">
        <w:rPr>
          <w:rFonts w:ascii="Times New Roman" w:eastAsiaTheme="minorHAnsi" w:hAnsi="Times New Roman" w:cs="Times New Roman"/>
          <w:kern w:val="32"/>
          <w:sz w:val="28"/>
          <w:szCs w:val="28"/>
        </w:rPr>
        <w:t xml:space="preserve"> 13.01.2014 №2 в составе:</w:t>
      </w:r>
      <w:r w:rsidRPr="008D212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8D2128" w:rsidRPr="008D2128" w:rsidRDefault="008D2128" w:rsidP="008D212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3402" w:hanging="2693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Котеева</w:t>
      </w:r>
      <w:proofErr w:type="spellEnd"/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В.В.        - заместителя руководителя (председатель Комиссии);</w:t>
      </w:r>
    </w:p>
    <w:p w:rsidR="008D2128" w:rsidRPr="008D2128" w:rsidRDefault="008D2128" w:rsidP="008D212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2977" w:hanging="226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Чагиной</w:t>
      </w:r>
      <w:proofErr w:type="spellEnd"/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Г.В.        - начальника отдела контроля закупок и торгов (член Комиссии);</w:t>
      </w:r>
    </w:p>
    <w:p w:rsidR="008D2128" w:rsidRPr="008D2128" w:rsidRDefault="008D2128" w:rsidP="008D212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Павловой Л.В.   - специалиста-эксперта отдела контроля закупок и </w:t>
      </w:r>
    </w:p>
    <w:p w:rsidR="008D2128" w:rsidRPr="008D2128" w:rsidRDefault="008D2128" w:rsidP="008D212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торгов (член Комиссии)</w:t>
      </w:r>
    </w:p>
    <w:p w:rsidR="008D2128" w:rsidRPr="008D2128" w:rsidRDefault="008D2128" w:rsidP="008D212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D21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присутствии представителей:</w:t>
      </w:r>
    </w:p>
    <w:p w:rsidR="00741642" w:rsidRDefault="00741642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заявителя общества с ограниченной ответственностью «</w:t>
      </w:r>
      <w:proofErr w:type="gramStart"/>
      <w:r w:rsidR="00093DF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ВАЗ-Строй</w:t>
      </w:r>
      <w:proofErr w:type="gramEnd"/>
      <w:r w:rsidR="00093DF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:</w:t>
      </w:r>
    </w:p>
    <w:p w:rsidR="00A32A85" w:rsidRDefault="00093DF9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Золотова Дмитрия Владимирович</w:t>
      </w:r>
      <w:proofErr w:type="gramStart"/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а</w:t>
      </w:r>
      <w:r w:rsidR="00A32A8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-</w:t>
      </w:r>
      <w:proofErr w:type="gramEnd"/>
      <w:r w:rsidR="0079102B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по доверенности </w:t>
      </w:r>
      <w:r w:rsidR="004E560E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от 20.01.2014 </w:t>
      </w:r>
      <w:r w:rsidR="00434FC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№1</w:t>
      </w:r>
      <w:r w:rsidR="00A32A8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;</w:t>
      </w:r>
    </w:p>
    <w:p w:rsidR="00A32A85" w:rsidRDefault="00434FC4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уполномоченного органа Чебоксарский городской комитет</w:t>
      </w:r>
      <w:r w:rsidR="00A400C0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по управлению имуществом</w:t>
      </w:r>
      <w:r w:rsidR="00A32A8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:</w:t>
      </w:r>
    </w:p>
    <w:p w:rsidR="00A400C0" w:rsidRDefault="00345447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Егорова Сергея Федоровича-</w:t>
      </w:r>
      <w:r w:rsidR="0041414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по доверенности от 18.12.2013 №35,</w:t>
      </w:r>
    </w:p>
    <w:p w:rsidR="00414147" w:rsidRDefault="00C149C2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з</w:t>
      </w:r>
      <w:r w:rsidR="007D2AB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аказчика муниципального бюджетного учреждения  «Управление жилищным фондом города Чебоксары»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:</w:t>
      </w:r>
    </w:p>
    <w:p w:rsidR="00C72193" w:rsidRDefault="00C149C2" w:rsidP="006423A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Тимофеевой Анастасии Васильевны</w:t>
      </w:r>
      <w:r w:rsidR="00C72193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- по доверенности от 31.12.2013 №23-05-4322,</w:t>
      </w:r>
    </w:p>
    <w:p w:rsidR="007F0175" w:rsidRPr="006423A4" w:rsidRDefault="006423A4" w:rsidP="007A6F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рассмотрев жалобу </w:t>
      </w:r>
      <w:r w:rsidR="007F01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общества с ограниченной ответственностью «</w:t>
      </w:r>
      <w:r w:rsidR="001B13BB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ВАЗ-Строй»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о нарушении </w:t>
      </w:r>
      <w:r w:rsidR="00CE02E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единой</w:t>
      </w:r>
      <w:r w:rsidR="007F017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комиссией</w:t>
      </w:r>
      <w:r w:rsidR="001B13B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уполномоченного органа Чебоксарский городской комитет по управлению имуществом</w:t>
      </w:r>
      <w:r w:rsidR="007E0CB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Pr="006423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заказов),</w:t>
      </w:r>
      <w:r w:rsidR="007A6F43" w:rsidRPr="007A6F4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A3087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руководствуясь </w:t>
      </w:r>
      <w:r w:rsidR="007A6F43" w:rsidRPr="00ED23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статьями 106,  112 </w:t>
      </w:r>
      <w:r w:rsidR="007A6F43" w:rsidRPr="00ED2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Федерального закона от 05.04.2013 N 44-ФЗ «О контрактной  системе в сфере закупок</w:t>
      </w:r>
      <w:proofErr w:type="gramEnd"/>
      <w:r w:rsidR="007A6F43" w:rsidRPr="00ED2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товаров, работ, услуг для обеспечения государственных и муниципальных нужд»</w:t>
      </w:r>
      <w:r w:rsidR="007A6F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4706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(дале</w:t>
      </w:r>
      <w:proofErr w:type="gramStart"/>
      <w:r w:rsidR="004706A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е-</w:t>
      </w:r>
      <w:proofErr w:type="gramEnd"/>
      <w:r w:rsidR="004706AF" w:rsidRPr="004706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706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 о контрактной системе)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УСТАНОВИЛА: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</w:t>
      </w:r>
      <w:r w:rsidR="007E0C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17.</w:t>
      </w:r>
      <w:r w:rsidR="00250A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01.2014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поступила жалоба </w:t>
      </w:r>
      <w:r w:rsidR="00250AD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общества с ограниченной ответственностью </w:t>
      </w:r>
      <w:r w:rsidR="00250A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«</w:t>
      </w:r>
      <w:r w:rsidR="00647C8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ВАЗ-Строй</w:t>
      </w:r>
      <w:r w:rsidR="00250A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» (дале</w:t>
      </w:r>
      <w:proofErr w:type="gramStart"/>
      <w:r w:rsidR="00250A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е-</w:t>
      </w:r>
      <w:proofErr w:type="gramEnd"/>
      <w:r w:rsidR="00250A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ООО «</w:t>
      </w:r>
      <w:r w:rsidR="00647C89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ВАЗ-Строй»)</w:t>
      </w:r>
      <w:r w:rsidR="00250AD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14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действия</w:t>
      </w:r>
      <w:r w:rsidR="00250AD4" w:rsidRPr="006423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B34F4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единой</w:t>
      </w:r>
      <w:r w:rsidR="00250A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комисси</w:t>
      </w:r>
      <w:r w:rsidR="00B34F4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и</w:t>
      </w:r>
      <w:r w:rsidR="00250A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647C8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>уполномоченного органа Чебоксарский городской комитет по управлению имуществом</w:t>
      </w:r>
      <w:r w:rsidR="000C4C8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(далее-уполномоченный орган) </w:t>
      </w:r>
      <w:r w:rsidR="00A7438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C614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при проведении открытого </w:t>
      </w:r>
      <w:r w:rsidRPr="006423A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аукциона в электронной форме </w:t>
      </w:r>
      <w:r w:rsidR="000C4C8F">
        <w:rPr>
          <w:rFonts w:ascii="Times New Roman" w:eastAsiaTheme="minorHAnsi" w:hAnsi="Times New Roman" w:cs="Times New Roman"/>
          <w:kern w:val="0"/>
          <w:sz w:val="28"/>
          <w:szCs w:val="28"/>
        </w:rPr>
        <w:t>№0115300020013000839</w:t>
      </w:r>
      <w:r w:rsidRPr="006423A4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423A4" w:rsidRPr="008D2128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пункта 1 части 1 статьи 99 </w:t>
      </w: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Закон о контрактной системе) </w:t>
      </w:r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иных нормативных правовых </w:t>
      </w:r>
      <w:hyperlink r:id="rId8" w:history="1">
        <w:r w:rsidRPr="008D2128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актов</w:t>
        </w:r>
      </w:hyperlink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 на</w:t>
      </w:r>
      <w:proofErr w:type="gramEnd"/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 в пределах его полномочий.</w:t>
      </w:r>
    </w:p>
    <w:p w:rsidR="006423A4" w:rsidRPr="008D2128" w:rsidRDefault="006423A4" w:rsidP="006423A4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В соответствии с Постановлением Правительства Российской Федерации от 26 августа 2013 г. №728 Федеральная антимонопольная служба определена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и по согласованию применения закрытых способов определения поставщиков (подрядчиков, исполнителей), в случаях закупок товаров, работ, услуг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lastRenderedPageBreak/>
        <w:t xml:space="preserve">необходимых для обеспечения федеральных нужд, если сведения о таких нуждах составляют государственную тайну, а также закупок  товаров, работ, услуг, </w:t>
      </w: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6423A4" w:rsidRPr="008D2128" w:rsidRDefault="006423A4" w:rsidP="006423A4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Согласно статье 113 Закона о контрактной системе, </w:t>
      </w: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Закон о размещении заказов) признан утратившим силу с 1 января 2014 года. Частью 1 ст</w:t>
      </w:r>
      <w:r w:rsidR="0016553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атьи</w:t>
      </w:r>
      <w:r w:rsidR="00F04FF3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112 Закона о контрактной системе установлено, что </w:t>
      </w: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настоящий закон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участие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в которых направлены после дня вступления в силу Закона о контрактной системе. К отношениям, возникшим до дня вступления в силу Закона о контрактной системе, он применяется в части прав и обязанностей, которые возникнут после дня его вступления в силу, если иное не предусмотрено настоящей статьей.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6423A4" w:rsidRPr="008D2128" w:rsidRDefault="006423A4" w:rsidP="006423A4">
      <w:pPr>
        <w:widowControl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либо заключением гражданско-правового договора.</w:t>
      </w:r>
    </w:p>
    <w:p w:rsidR="006423A4" w:rsidRPr="008D2128" w:rsidRDefault="006423A4" w:rsidP="006423A4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 основании изложенного, размещение заказов,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на официальном сайте либо приглашения принять участие в которых направлены до 1 января 2014 года, осуществляется в соответствии с Законом о размещении заказов, указанная позиция так же изложена в совместном письме ФАС России и Министерства экономического развития Российской Федерации исх. №АД/53811/13 от 30.12.2013года, исх. №29401-ЕС/Д28 от 27.12.2013 года. </w:t>
      </w:r>
    </w:p>
    <w:p w:rsidR="009E7E6D" w:rsidRDefault="00F04FF3" w:rsidP="00F04F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 жалобе </w:t>
      </w:r>
      <w:r w:rsidR="006423A4" w:rsidRPr="006423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«</w:t>
      </w:r>
      <w:proofErr w:type="gramStart"/>
      <w:r w:rsidR="005B18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ВАЗ-Строй</w:t>
      </w:r>
      <w:proofErr w:type="gramEnd"/>
      <w:r w:rsidR="005B189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 w:rsidR="006423A4" w:rsidRPr="006423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 с отказом в допуске к участию в аукционе в электронной форме,</w:t>
      </w:r>
      <w:r w:rsidR="005B18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</w:t>
      </w:r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читает, что</w:t>
      </w:r>
      <w:r w:rsidR="00702B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первая часть заявки подана в соответствии с требованиями, установленными в документации об аукционе в электронной форме. </w:t>
      </w:r>
    </w:p>
    <w:p w:rsidR="00154983" w:rsidRDefault="006423A4" w:rsidP="006423A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Представитель</w:t>
      </w:r>
      <w:r w:rsidR="00B34F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F46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уполномоченного органа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нарушени</w:t>
      </w:r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законодательства о размещении заказов не признал, считает, что заявка ООО </w:t>
      </w:r>
      <w:r w:rsidR="00D35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F46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ВАЗ-Строй» отк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лонена </w:t>
      </w:r>
      <w:r w:rsidR="00B34F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единой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комиссией обоснованно, так как в составе первой части заявки ООО </w:t>
      </w:r>
      <w:r w:rsidR="00D35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F46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ВАЗ-Строй</w:t>
      </w:r>
      <w:r w:rsidR="00D35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 пред</w:t>
      </w:r>
      <w:r w:rsidR="00CB7E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ставило сведени</w:t>
      </w:r>
      <w:r w:rsidR="001F53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CB7E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 </w:t>
      </w:r>
      <w:r w:rsidR="001F53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поставляемых товарах</w:t>
      </w:r>
      <w:r w:rsidR="00CB7E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применяемых при выполнении предмета контракта</w:t>
      </w:r>
      <w:r w:rsidR="001F53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в соответствии с требованиями документации об аукционе в эле</w:t>
      </w:r>
      <w:r w:rsidR="002C34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1F53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тронной форме</w:t>
      </w:r>
      <w:r w:rsidR="002C34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а именно: по позиции 65 </w:t>
      </w:r>
      <w:r w:rsidR="002211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технического задания </w:t>
      </w:r>
      <w:r w:rsidR="00E748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вместо затребованных</w:t>
      </w:r>
      <w:r w:rsidR="007B04F0" w:rsidRPr="007B04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B04F0">
        <w:rPr>
          <w:rFonts w:ascii="Times New Roman" w:eastAsiaTheme="minorHAnsi" w:hAnsi="Times New Roman" w:cs="Times New Roman"/>
          <w:kern w:val="0"/>
          <w:sz w:val="28"/>
          <w:szCs w:val="28"/>
        </w:rPr>
        <w:t>«блоки дверные</w:t>
      </w:r>
      <w:proofErr w:type="gramEnd"/>
      <w:r w:rsidR="007B04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proofErr w:type="gramStart"/>
      <w:r w:rsidR="007B04F0">
        <w:rPr>
          <w:rFonts w:ascii="Times New Roman" w:eastAsiaTheme="minorHAnsi" w:hAnsi="Times New Roman" w:cs="Times New Roman"/>
          <w:kern w:val="0"/>
          <w:sz w:val="28"/>
          <w:szCs w:val="28"/>
        </w:rPr>
        <w:t>однопольные</w:t>
      </w:r>
      <w:proofErr w:type="spellEnd"/>
      <w:r w:rsidR="007B04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полотном глухим  ДГ 21-9 площадь 1,80м²; ДГ 21-10, площадь  2,01м²</w:t>
      </w:r>
      <w:r w:rsidR="0010303B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7B04F0" w:rsidRPr="007B04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7B04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предложены блоки дверные  </w:t>
      </w:r>
      <w:proofErr w:type="spellStart"/>
      <w:r w:rsidR="007B04F0">
        <w:rPr>
          <w:rFonts w:ascii="Times New Roman" w:eastAsiaTheme="minorHAnsi" w:hAnsi="Times New Roman" w:cs="Times New Roman"/>
          <w:kern w:val="0"/>
          <w:sz w:val="28"/>
          <w:szCs w:val="28"/>
        </w:rPr>
        <w:t>однопольные</w:t>
      </w:r>
      <w:proofErr w:type="spellEnd"/>
      <w:r w:rsidR="007B04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полотном глухим ДГ-21-10, площадь 2,01м²</w:t>
      </w:r>
      <w:r w:rsidR="002211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что</w:t>
      </w:r>
      <w:r w:rsidR="00B01C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соответствии  с частью 4 статьи 41.9 Закона о размещении заказов </w:t>
      </w:r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явилось основанием для отказа его  в допуске к участию в аукционе в электронной форме</w:t>
      </w:r>
      <w:r w:rsidR="00DE0C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6423A4" w:rsidRDefault="006423A4" w:rsidP="006423A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 в рассмотрении дела, Комиссия Чувашского УФАС России по контролю в сфере </w:t>
      </w:r>
      <w:r w:rsidR="00825032"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r w:rsidR="00825032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00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приходит к следующ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ему.</w:t>
      </w:r>
    </w:p>
    <w:p w:rsidR="00D16A07" w:rsidRDefault="0055531B" w:rsidP="00D16A07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Заказчиком является 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муниципальное бюджетно</w:t>
      </w:r>
      <w:r w:rsidR="00D16A0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учреждени</w:t>
      </w:r>
      <w:r w:rsidR="00D16A0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 «Управление жилищным фондом города Чебоксары»</w:t>
      </w:r>
      <w:r w:rsidR="00D16A0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, уполномоченным органо</w:t>
      </w:r>
      <w:proofErr w:type="gramStart"/>
      <w:r w:rsidR="00D16A0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м-</w:t>
      </w:r>
      <w:proofErr w:type="gramEnd"/>
      <w:r w:rsidR="00D16A0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 Чебоксарский городской комитет по управлению имуществом.</w:t>
      </w:r>
    </w:p>
    <w:p w:rsidR="007B32BB" w:rsidRPr="007B32BB" w:rsidRDefault="007B32BB" w:rsidP="007B32BB">
      <w:pPr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Аукцион осуществлен на </w:t>
      </w:r>
      <w:r w:rsidRPr="007B32BB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Pr="007B32BB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2BB">
        <w:rPr>
          <w:rFonts w:ascii="Times New Roman" w:hAnsi="Times New Roman" w:cs="Times New Roman"/>
          <w:sz w:val="28"/>
          <w:szCs w:val="28"/>
        </w:rPr>
        <w:t xml:space="preserve"> ОАО «Едина</w:t>
      </w:r>
      <w:r w:rsidR="00D94661">
        <w:rPr>
          <w:rFonts w:ascii="Times New Roman" w:hAnsi="Times New Roman" w:cs="Times New Roman"/>
          <w:sz w:val="28"/>
          <w:szCs w:val="28"/>
        </w:rPr>
        <w:t>я</w:t>
      </w:r>
      <w:r w:rsidRPr="007B32BB">
        <w:rPr>
          <w:rFonts w:ascii="Times New Roman" w:hAnsi="Times New Roman" w:cs="Times New Roman"/>
          <w:sz w:val="28"/>
          <w:szCs w:val="28"/>
        </w:rPr>
        <w:t xml:space="preserve"> электронная торговая площадка» </w:t>
      </w:r>
      <w:hyperlink r:id="rId9" w:history="1">
        <w:r w:rsidRPr="007B32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B32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7B32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etp</w:t>
        </w:r>
        <w:proofErr w:type="spellEnd"/>
        <w:r w:rsidRPr="007B32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B32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roseltorg</w:t>
        </w:r>
        <w:proofErr w:type="spellEnd"/>
        <w:r w:rsidRPr="007B32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B32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44D5B" w:rsidRDefault="00D16A07" w:rsidP="006314B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Уполномоченный орган </w:t>
      </w:r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31.12.2013 года</w:t>
      </w:r>
      <w:r w:rsidR="006C22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</w:t>
      </w:r>
      <w:r w:rsidR="00B56546" w:rsidRPr="00B565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B565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азместил и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звещение № </w:t>
      </w:r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0115300020013000839 </w:t>
      </w:r>
      <w:r w:rsidR="006314BF" w:rsidRPr="006314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проведении открытого аукциона в электронной форме </w:t>
      </w:r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субъектов малого предпринимательства на право  заключить договор на выполнение работ по ремонту участкового пункта полиции УМВД России по </w:t>
      </w:r>
      <w:proofErr w:type="spellStart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расположенного по </w:t>
      </w:r>
      <w:proofErr w:type="spellStart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адресу:г.Чебоксары</w:t>
      </w:r>
      <w:proofErr w:type="spellEnd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пр.Мира</w:t>
      </w:r>
      <w:proofErr w:type="spellEnd"/>
      <w:r w:rsidR="008C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д.26 с начальной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(максимальной) ценой  контракта</w:t>
      </w:r>
      <w:r w:rsidR="00623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543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392 74</w:t>
      </w:r>
      <w:r w:rsidR="00623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543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,92</w:t>
      </w:r>
      <w:r w:rsidR="00623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уб. </w:t>
      </w:r>
    </w:p>
    <w:p w:rsidR="002C24EB" w:rsidRDefault="002C24EB" w:rsidP="006314B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данный аукцион подан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12 заявок под </w:t>
      </w:r>
      <w:proofErr w:type="gramStart"/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порядковыми</w:t>
      </w:r>
      <w:proofErr w:type="gramEnd"/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№1-№12, 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семерым из которых отказано в допуске (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1, 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 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6, 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7, 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10, 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11, </w:t>
      </w:r>
      <w:r w:rsidR="00A740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="00CC78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12)</w:t>
      </w:r>
      <w:r w:rsidR="001A2C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="004672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отражено в протоколе рассмотрения заявок  от </w:t>
      </w:r>
      <w:r w:rsidR="00A913E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16.01.2014года. </w:t>
      </w:r>
      <w:r w:rsidR="004672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34426" w:rsidRPr="006314BF" w:rsidRDefault="00634426" w:rsidP="006314B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итогового протокола следует, что победителем признан  уча</w:t>
      </w:r>
      <w:r w:rsidR="001F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стник размещения заказа №8 с предлагаемой ценой контракта 324 015,37руб.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части 1 статьи 41.6 Закона о размещении заказов </w:t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10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частями 1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hyperlink r:id="rId11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3.2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2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4.1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hyperlink r:id="rId13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6 статьи 34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закона.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соответствия поставляемого товара, выполняемых работ, оказываемых услуг потребностям заказчика.</w:t>
      </w:r>
    </w:p>
    <w:p w:rsidR="006423A4" w:rsidRDefault="006423A4" w:rsidP="006423A4">
      <w:pPr>
        <w:keepNext/>
        <w:widowControl/>
        <w:suppressAutoHyphens w:val="0"/>
        <w:autoSpaceDN/>
        <w:spacing w:after="0" w:line="240" w:lineRule="auto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пункта 1 части 4 статьи 41.6 Закона о размещении заказов </w:t>
      </w:r>
      <w:proofErr w:type="gramStart"/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документация</w:t>
      </w:r>
      <w:proofErr w:type="gramEnd"/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4" w:history="1">
        <w:r w:rsidRPr="006423A4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частью 3</w:t>
        </w:r>
      </w:hyperlink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настоящей статьи сведениями должна содержать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7C76BB" w:rsidRDefault="007C76BB" w:rsidP="007C76B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15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пункту 1 части 3 статьи 41.6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заказов,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16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4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7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41.8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и инструкцию по ее заполнению</w:t>
      </w:r>
      <w:r w:rsidR="00A9663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6857DC" w:rsidRDefault="00A9663E" w:rsidP="009267B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Предметом контракта является  </w:t>
      </w:r>
      <w:r w:rsidR="00AE5779">
        <w:rPr>
          <w:rFonts w:ascii="Times New Roman" w:eastAsiaTheme="minorHAnsi" w:hAnsi="Times New Roman" w:cs="Times New Roman"/>
          <w:kern w:val="0"/>
          <w:sz w:val="28"/>
          <w:szCs w:val="28"/>
        </w:rPr>
        <w:t>ремонт участкового пункта</w:t>
      </w: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>, при выполнении которо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го</w:t>
      </w: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используется товар, что отражено в </w:t>
      </w:r>
      <w:r w:rsidR="008E0F9E">
        <w:rPr>
          <w:rFonts w:ascii="Times New Roman" w:eastAsiaTheme="minorHAnsi" w:hAnsi="Times New Roman" w:cs="Times New Roman"/>
          <w:kern w:val="0"/>
          <w:sz w:val="28"/>
          <w:szCs w:val="28"/>
        </w:rPr>
        <w:t>техническом задании  документации об аукционе в электронной форме по 72 позициям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части «Ресурсная ведомость»:</w:t>
      </w:r>
      <w:r w:rsidR="001F744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краски (1), проволока (п.4), </w:t>
      </w:r>
      <w:r w:rsidR="00021C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лента бутиловая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(п.</w:t>
      </w:r>
      <w:r w:rsidR="00021C33">
        <w:rPr>
          <w:rFonts w:ascii="Times New Roman" w:eastAsiaTheme="minorHAnsi" w:hAnsi="Times New Roman" w:cs="Times New Roman"/>
          <w:kern w:val="0"/>
          <w:sz w:val="28"/>
          <w:szCs w:val="28"/>
        </w:rPr>
        <w:t>17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021C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уголок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(п.</w:t>
      </w:r>
      <w:r w:rsidR="00021C33">
        <w:rPr>
          <w:rFonts w:ascii="Times New Roman" w:eastAsiaTheme="minorHAnsi" w:hAnsi="Times New Roman" w:cs="Times New Roman"/>
          <w:kern w:val="0"/>
          <w:sz w:val="28"/>
          <w:szCs w:val="28"/>
        </w:rPr>
        <w:t>28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021C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плинтуса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021C33">
        <w:rPr>
          <w:rFonts w:ascii="Times New Roman" w:eastAsiaTheme="minorHAnsi" w:hAnsi="Times New Roman" w:cs="Times New Roman"/>
          <w:kern w:val="0"/>
          <w:sz w:val="28"/>
          <w:szCs w:val="28"/>
        </w:rPr>
        <w:t>32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021C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1C4D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доски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1C4D05">
        <w:rPr>
          <w:rFonts w:ascii="Times New Roman" w:eastAsiaTheme="minorHAnsi" w:hAnsi="Times New Roman" w:cs="Times New Roman"/>
          <w:kern w:val="0"/>
          <w:sz w:val="28"/>
          <w:szCs w:val="28"/>
        </w:rPr>
        <w:t>35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1C4D05">
        <w:rPr>
          <w:rFonts w:ascii="Times New Roman" w:eastAsiaTheme="minorHAnsi" w:hAnsi="Times New Roman" w:cs="Times New Roman"/>
          <w:kern w:val="0"/>
          <w:sz w:val="28"/>
          <w:szCs w:val="28"/>
        </w:rPr>
        <w:t>, унитаз-компакт «Комфорт</w:t>
      </w:r>
      <w:proofErr w:type="gramStart"/>
      <w:r w:rsidR="001C4D05">
        <w:rPr>
          <w:rFonts w:ascii="Times New Roman" w:eastAsiaTheme="minorHAnsi" w:hAnsi="Times New Roman" w:cs="Times New Roman"/>
          <w:kern w:val="0"/>
          <w:sz w:val="28"/>
          <w:szCs w:val="28"/>
        </w:rPr>
        <w:t>»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proofErr w:type="gramEnd"/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1C4D05">
        <w:rPr>
          <w:rFonts w:ascii="Times New Roman" w:eastAsiaTheme="minorHAnsi" w:hAnsi="Times New Roman" w:cs="Times New Roman"/>
          <w:kern w:val="0"/>
          <w:sz w:val="28"/>
          <w:szCs w:val="28"/>
        </w:rPr>
        <w:t>42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1C4D0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8660D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смесь сухая для заделки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8660DD">
        <w:rPr>
          <w:rFonts w:ascii="Times New Roman" w:eastAsiaTheme="minorHAnsi" w:hAnsi="Times New Roman" w:cs="Times New Roman"/>
          <w:kern w:val="0"/>
          <w:sz w:val="28"/>
          <w:szCs w:val="28"/>
        </w:rPr>
        <w:t>44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8660D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 w:rsidR="00AC5A8A">
        <w:rPr>
          <w:rFonts w:ascii="Times New Roman" w:eastAsiaTheme="minorHAnsi" w:hAnsi="Times New Roman" w:cs="Times New Roman"/>
          <w:kern w:val="0"/>
          <w:sz w:val="28"/>
          <w:szCs w:val="28"/>
        </w:rPr>
        <w:t>гипсовые вяжущие, марка Г3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AC5A8A">
        <w:rPr>
          <w:rFonts w:ascii="Times New Roman" w:eastAsiaTheme="minorHAnsi" w:hAnsi="Times New Roman" w:cs="Times New Roman"/>
          <w:kern w:val="0"/>
          <w:sz w:val="28"/>
          <w:szCs w:val="28"/>
        </w:rPr>
        <w:t>48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AC5A8A">
        <w:rPr>
          <w:rFonts w:ascii="Times New Roman" w:eastAsiaTheme="minorHAnsi" w:hAnsi="Times New Roman" w:cs="Times New Roman"/>
          <w:kern w:val="0"/>
          <w:sz w:val="28"/>
          <w:szCs w:val="28"/>
        </w:rPr>
        <w:t>, труба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AC5A8A">
        <w:rPr>
          <w:rFonts w:ascii="Times New Roman" w:eastAsiaTheme="minorHAnsi" w:hAnsi="Times New Roman" w:cs="Times New Roman"/>
          <w:kern w:val="0"/>
          <w:sz w:val="28"/>
          <w:szCs w:val="28"/>
        </w:rPr>
        <w:t>50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AC5A8A">
        <w:rPr>
          <w:rFonts w:ascii="Times New Roman" w:eastAsiaTheme="minorHAnsi" w:hAnsi="Times New Roman" w:cs="Times New Roman"/>
          <w:kern w:val="0"/>
          <w:sz w:val="28"/>
          <w:szCs w:val="28"/>
        </w:rPr>
        <w:t>, светильник НПО-1100</w:t>
      </w:r>
      <w:r w:rsidR="000344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034461">
        <w:rPr>
          <w:rFonts w:ascii="Times New Roman" w:eastAsiaTheme="minorHAnsi" w:hAnsi="Times New Roman" w:cs="Times New Roman"/>
          <w:kern w:val="0"/>
          <w:sz w:val="28"/>
          <w:szCs w:val="28"/>
        </w:rPr>
        <w:t>53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03446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доски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034461">
        <w:rPr>
          <w:rFonts w:ascii="Times New Roman" w:eastAsiaTheme="minorHAnsi" w:hAnsi="Times New Roman" w:cs="Times New Roman"/>
          <w:kern w:val="0"/>
          <w:sz w:val="28"/>
          <w:szCs w:val="28"/>
        </w:rPr>
        <w:t>60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034461">
        <w:rPr>
          <w:rFonts w:ascii="Times New Roman" w:eastAsiaTheme="minorHAnsi" w:hAnsi="Times New Roman" w:cs="Times New Roman"/>
          <w:kern w:val="0"/>
          <w:sz w:val="28"/>
          <w:szCs w:val="28"/>
        </w:rPr>
        <w:t>, линолеум «ТАРКЕТТ ИДИЛЛИЯ» или эквивалент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>62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блоки дверные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>65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светильники 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(</w:t>
      </w:r>
      <w:r w:rsidR="00A7747A">
        <w:rPr>
          <w:rFonts w:ascii="Times New Roman" w:eastAsiaTheme="minorHAnsi" w:hAnsi="Times New Roman" w:cs="Times New Roman"/>
          <w:kern w:val="0"/>
          <w:sz w:val="28"/>
          <w:szCs w:val="28"/>
        </w:rPr>
        <w:t>п.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>72</w:t>
      </w:r>
      <w:r w:rsidR="000A2F94">
        <w:rPr>
          <w:rFonts w:ascii="Times New Roman" w:eastAsiaTheme="minorHAnsi" w:hAnsi="Times New Roman" w:cs="Times New Roman"/>
          <w:kern w:val="0"/>
          <w:sz w:val="28"/>
          <w:szCs w:val="28"/>
        </w:rPr>
        <w:t>)</w:t>
      </w:r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(далее </w:t>
      </w:r>
      <w:proofErr w:type="gramStart"/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>-р</w:t>
      </w:r>
      <w:proofErr w:type="gramEnd"/>
      <w:r w:rsidR="007C5CF0">
        <w:rPr>
          <w:rFonts w:ascii="Times New Roman" w:eastAsiaTheme="minorHAnsi" w:hAnsi="Times New Roman" w:cs="Times New Roman"/>
          <w:kern w:val="0"/>
          <w:sz w:val="28"/>
          <w:szCs w:val="28"/>
        </w:rPr>
        <w:t>есурсная ведомость).</w:t>
      </w:r>
    </w:p>
    <w:p w:rsidR="007C76BB" w:rsidRPr="007C76BB" w:rsidRDefault="00F12FE8" w:rsidP="007C76B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18" w:history="1">
        <w:r w:rsidR="007C76BB"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3 части 4 статьи 41.8</w:t>
        </w:r>
      </w:hyperlink>
      <w:r w:rsidR="007C76BB"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установлено, что при размещении заказа на выполнение работ, оказание услуг, для выполнения, оказания которых используется товар, первая часть заявки на участие в открытом аукционе в электронной форме должна содержать:</w:t>
      </w:r>
    </w:p>
    <w:p w:rsidR="007C76BB" w:rsidRPr="007C76BB" w:rsidRDefault="007C76BB" w:rsidP="007C76B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а) согласие, предусмотренное </w:t>
      </w:r>
      <w:hyperlink r:id="rId19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 настоящей части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в том числе означающее согласие на использование товара, </w:t>
      </w: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>указание</w:t>
      </w:r>
      <w:proofErr w:type="gramEnd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20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 настоящей части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если участник размещения заказа предлагает для </w:t>
      </w:r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7C76BB" w:rsidRDefault="007C76BB" w:rsidP="00F3766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б) согласие, предусмотренное </w:t>
      </w:r>
      <w:hyperlink r:id="rId21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 настоящей части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>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B82800" w:rsidRDefault="00B82800" w:rsidP="00F3766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Указанные требования установлен</w:t>
      </w:r>
      <w:r w:rsidR="00761442">
        <w:rPr>
          <w:rFonts w:ascii="Times New Roman" w:eastAsiaTheme="minorHAnsi" w:hAnsi="Times New Roman" w:cs="Times New Roman"/>
          <w:kern w:val="0"/>
          <w:sz w:val="28"/>
          <w:szCs w:val="28"/>
        </w:rPr>
        <w:t>ы в п.20 информационной карты в части «Требования к содержанию и составу заявки на участие в аукционе в электронной форме»</w:t>
      </w:r>
      <w:r w:rsidR="00FF7B4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(раздел 6 документации об аукционе).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eastAsia="Times New Roman" w:cs="Calibri"/>
          <w:kern w:val="0"/>
          <w:lang w:eastAsia="ru-RU"/>
        </w:rPr>
        <w:tab/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правилам части 6 статьи 41.9 Закона о размещении заказов аукционная комиссия </w:t>
      </w:r>
      <w:r w:rsidR="00344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проверяет первые части заявок на участие в открытом аукционе в электронной форме, содержащие предусмотренные </w:t>
      </w:r>
      <w:hyperlink r:id="rId22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23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24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B57DD3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Отказ </w:t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25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633890" w:rsidRDefault="008D0B67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 протокола рассмотрения заявок  от </w:t>
      </w:r>
      <w:r w:rsidR="00FF7B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01.2014  следует, что 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r w:rsidR="00334D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ВАЗ-Строй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E713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(под порядковым №1</w:t>
      </w:r>
      <w:r w:rsidR="00E713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отказано в допуске к участию в аукционе на основании части 4 статьи </w:t>
      </w:r>
      <w:r w:rsidR="00E713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41.9 Закона о размещении заказов</w:t>
      </w:r>
      <w:r w:rsidR="00334D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п.20 раздела 6 документации об аукционе 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связи с </w:t>
      </w:r>
      <w:r w:rsidR="006338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несоответс</w:t>
      </w:r>
      <w:r w:rsidR="009357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6338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вием заявки  требованиям документации об аукционе по п.65 ресурсных ведомостей.</w:t>
      </w:r>
      <w:proofErr w:type="gramEnd"/>
    </w:p>
    <w:p w:rsidR="003D0E2D" w:rsidRDefault="00935708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ресурсной ведомости заказчик по позиции 65 требует </w:t>
      </w:r>
      <w:r w:rsidR="00B56AE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блоки дверные </w:t>
      </w:r>
      <w:proofErr w:type="spellStart"/>
      <w:r w:rsidR="00B56AE6">
        <w:rPr>
          <w:rFonts w:ascii="Times New Roman" w:eastAsiaTheme="minorHAnsi" w:hAnsi="Times New Roman" w:cs="Times New Roman"/>
          <w:kern w:val="0"/>
          <w:sz w:val="28"/>
          <w:szCs w:val="28"/>
        </w:rPr>
        <w:t>однопольные</w:t>
      </w:r>
      <w:proofErr w:type="spellEnd"/>
      <w:r w:rsidR="00B56AE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полотном глухим  ДГ 21-9 площадь 1,80м</w:t>
      </w:r>
      <w:r w:rsidR="00556437">
        <w:rPr>
          <w:rFonts w:ascii="Times New Roman" w:eastAsiaTheme="minorHAnsi" w:hAnsi="Times New Roman" w:cs="Times New Roman"/>
          <w:kern w:val="0"/>
          <w:sz w:val="28"/>
          <w:szCs w:val="28"/>
        </w:rPr>
        <w:t>²; ДГ 21-10, площадь 2,01м²</w:t>
      </w:r>
      <w:r w:rsidR="003D0E2D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B55DBA" w:rsidRDefault="003D0E2D" w:rsidP="00B55DBA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ООО «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ВАЗ-Строй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» (№1) в  первой части заявки дает согласие на выполнение работ</w:t>
      </w:r>
      <w:r w:rsidR="00614C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при этом </w:t>
      </w:r>
      <w:r w:rsidR="0046631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части «ресурсная ведомость» </w:t>
      </w:r>
      <w:r w:rsidR="00614C2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перечисляет </w:t>
      </w:r>
      <w:r w:rsidR="00614C2A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предлагаемые товары, сформированные в виде таблицы по</w:t>
      </w:r>
      <w:r w:rsidR="0046631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72 позициям.</w:t>
      </w:r>
      <w:r w:rsidR="00B94F0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частности по п.65 предлагает  блоки дверные  </w:t>
      </w:r>
      <w:proofErr w:type="spellStart"/>
      <w:r w:rsidR="00B94F04">
        <w:rPr>
          <w:rFonts w:ascii="Times New Roman" w:eastAsiaTheme="minorHAnsi" w:hAnsi="Times New Roman" w:cs="Times New Roman"/>
          <w:kern w:val="0"/>
          <w:sz w:val="28"/>
          <w:szCs w:val="28"/>
        </w:rPr>
        <w:t>однопольные</w:t>
      </w:r>
      <w:proofErr w:type="spellEnd"/>
      <w:r w:rsidR="00B94F0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полотном глухим ДГ-21-10, площадь 2,01м²</w:t>
      </w:r>
      <w:r w:rsidR="00B55D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вместо затребованных «блоки дверные </w:t>
      </w:r>
      <w:proofErr w:type="spellStart"/>
      <w:r w:rsidR="00B55DBA">
        <w:rPr>
          <w:rFonts w:ascii="Times New Roman" w:eastAsiaTheme="minorHAnsi" w:hAnsi="Times New Roman" w:cs="Times New Roman"/>
          <w:kern w:val="0"/>
          <w:sz w:val="28"/>
          <w:szCs w:val="28"/>
        </w:rPr>
        <w:t>однопольные</w:t>
      </w:r>
      <w:proofErr w:type="spellEnd"/>
      <w:r w:rsidR="00B55D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полотном глухим  ДГ 21-9 площадь 1,80м²; ДГ 21-10, площадь</w:t>
      </w:r>
      <w:r w:rsidR="00E9403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B55DB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2,01м²»</w:t>
      </w:r>
      <w:r w:rsidR="00D9791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что свидетельствует о несоответствии заявки требованиям, установленным в документации об аукционе в электронной форме. </w:t>
      </w:r>
    </w:p>
    <w:p w:rsidR="00EC1AFA" w:rsidRDefault="00E94038" w:rsidP="00B55DBA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Представитель ООО «ВАЗ-Строй» </w:t>
      </w:r>
      <w:r w:rsidR="00530E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заседании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сообщил, что </w:t>
      </w:r>
      <w:r w:rsidR="00EC1AFA">
        <w:rPr>
          <w:rFonts w:ascii="Times New Roman" w:eastAsiaTheme="minorHAnsi" w:hAnsi="Times New Roman" w:cs="Times New Roman"/>
          <w:kern w:val="0"/>
          <w:sz w:val="28"/>
          <w:szCs w:val="28"/>
        </w:rPr>
        <w:t>при подачи заявки,   указанный</w:t>
      </w:r>
      <w:r w:rsidR="00530E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п.65 </w:t>
      </w:r>
      <w:r w:rsidR="001F744D">
        <w:rPr>
          <w:rFonts w:ascii="Times New Roman" w:eastAsiaTheme="minorHAnsi" w:hAnsi="Times New Roman" w:cs="Times New Roman"/>
          <w:kern w:val="0"/>
          <w:sz w:val="28"/>
          <w:szCs w:val="28"/>
        </w:rPr>
        <w:t>Р</w:t>
      </w:r>
      <w:r w:rsidR="00530E2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есурсной ведомости документации  об аукционе </w:t>
      </w:r>
      <w:r w:rsidR="00AC2F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знак «</w:t>
      </w:r>
      <w:proofErr w:type="gramStart"/>
      <w:r w:rsidR="00AC2F67">
        <w:rPr>
          <w:rFonts w:ascii="Times New Roman" w:eastAsiaTheme="minorHAnsi" w:hAnsi="Times New Roman" w:cs="Times New Roman"/>
          <w:kern w:val="0"/>
          <w:sz w:val="28"/>
          <w:szCs w:val="28"/>
        </w:rPr>
        <w:t>;»</w:t>
      </w:r>
      <w:proofErr w:type="gramEnd"/>
      <w:r w:rsidR="00EC1AF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C2F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EC1AF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считали как знак «или».</w:t>
      </w:r>
      <w:r w:rsidR="001F744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C624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</w:t>
      </w:r>
      <w:proofErr w:type="gramStart"/>
      <w:r w:rsidR="001C624D">
        <w:rPr>
          <w:rFonts w:ascii="Times New Roman" w:eastAsiaTheme="minorHAnsi" w:hAnsi="Times New Roman" w:cs="Times New Roman"/>
          <w:kern w:val="0"/>
          <w:sz w:val="28"/>
          <w:szCs w:val="28"/>
        </w:rPr>
        <w:t>связи</w:t>
      </w:r>
      <w:proofErr w:type="gramEnd"/>
      <w:r w:rsidR="001C624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чем  была предложена  дверь </w:t>
      </w:r>
      <w:r w:rsidR="00B81DF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одного типа вместо двух, а именно</w:t>
      </w:r>
      <w:r w:rsidR="00B81DFD" w:rsidRPr="00B81DF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B81DFD">
        <w:rPr>
          <w:rFonts w:ascii="Times New Roman" w:eastAsiaTheme="minorHAnsi" w:hAnsi="Times New Roman" w:cs="Times New Roman"/>
          <w:kern w:val="0"/>
          <w:sz w:val="28"/>
          <w:szCs w:val="28"/>
        </w:rPr>
        <w:t>однопольная</w:t>
      </w:r>
      <w:proofErr w:type="spellEnd"/>
      <w:r w:rsidR="00B81DFD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 полотном глухим ДГ-21-10, площадью 2,01м².</w:t>
      </w:r>
    </w:p>
    <w:p w:rsidR="00AF5A15" w:rsidRDefault="00AF5A15" w:rsidP="00B55DBA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Представитель уполномоченного органа пояснил, что  </w:t>
      </w:r>
      <w:r w:rsidR="00CB4C2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заказчику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необхо</w:t>
      </w:r>
      <w:r w:rsidR="00CB4C2B">
        <w:rPr>
          <w:rFonts w:ascii="Times New Roman" w:eastAsiaTheme="minorHAnsi" w:hAnsi="Times New Roman" w:cs="Times New Roman"/>
          <w:kern w:val="0"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имы оба типа дверей</w:t>
      </w:r>
      <w:r w:rsidR="00151B2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51B2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связи с этим в </w:t>
      </w:r>
      <w:r w:rsidR="001F744D">
        <w:rPr>
          <w:rFonts w:ascii="Times New Roman" w:eastAsiaTheme="minorHAnsi" w:hAnsi="Times New Roman" w:cs="Times New Roman"/>
          <w:kern w:val="0"/>
          <w:sz w:val="28"/>
          <w:szCs w:val="28"/>
        </w:rPr>
        <w:t>Ресурсной ведомости</w:t>
      </w:r>
      <w:r w:rsidR="00151B2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 об аукционе в электронной форме</w:t>
      </w:r>
      <w:r w:rsidR="00A70FD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затребованы </w:t>
      </w:r>
      <w:r w:rsidR="00151B2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1013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двери  ДГ-21-9 и ДГ 21-10, </w:t>
      </w:r>
      <w:r w:rsidR="00151B2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A70FD3">
        <w:rPr>
          <w:rFonts w:ascii="Times New Roman" w:eastAsiaTheme="minorHAnsi" w:hAnsi="Times New Roman" w:cs="Times New Roman"/>
          <w:kern w:val="0"/>
          <w:sz w:val="28"/>
          <w:szCs w:val="28"/>
        </w:rPr>
        <w:t>разделив каждый тип дверей через знак</w:t>
      </w:r>
      <w:r w:rsidR="001013C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«</w:t>
      </w:r>
      <w:proofErr w:type="gramStart"/>
      <w:r w:rsidR="001013C2">
        <w:rPr>
          <w:rFonts w:ascii="Times New Roman" w:eastAsiaTheme="minorHAnsi" w:hAnsi="Times New Roman" w:cs="Times New Roman"/>
          <w:kern w:val="0"/>
          <w:sz w:val="28"/>
          <w:szCs w:val="28"/>
        </w:rPr>
        <w:t>;»</w:t>
      </w:r>
      <w:proofErr w:type="gramEnd"/>
      <w:r w:rsidR="006C3193">
        <w:rPr>
          <w:rFonts w:ascii="Times New Roman" w:eastAsiaTheme="minorHAnsi" w:hAnsi="Times New Roman" w:cs="Times New Roman"/>
          <w:kern w:val="0"/>
          <w:sz w:val="28"/>
          <w:szCs w:val="28"/>
        </w:rPr>
        <w:t>, что соответствует данному понятию</w:t>
      </w:r>
      <w:r w:rsidR="001013C2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F94CE7" w:rsidRPr="00F94CE7" w:rsidRDefault="00F94CE7" w:rsidP="00F94CE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ab/>
      </w:r>
      <w:r w:rsidRPr="00F94CE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В соответствии  с правилами русского языка и пунктуации, утвержденными  в 1956 году Академией наук СССР, Министерством высшего образования СССР и Министерством просвещения РСФСР точка с запятой ставится между независимыми предложениями, объединяемыми в одно сложное предложение и связанными между собой союзами </w:t>
      </w:r>
      <w:r w:rsidRPr="00F94CE7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но, однако, все же, тем не менее</w:t>
      </w:r>
      <w:r w:rsidRPr="00F94CE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> и т. п.,</w:t>
      </w:r>
      <w:proofErr w:type="gramStart"/>
      <w:r w:rsidRPr="00F94CE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( </w:t>
      </w:r>
      <w:proofErr w:type="gramEnd"/>
      <w:r w:rsidRPr="00F94CE7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§ 131), </w:t>
      </w:r>
      <w:r w:rsidRPr="00F94CE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F94CE7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§ 135. </w:t>
      </w:r>
      <w:r w:rsidRPr="00F94CE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Точка с запятой ставится в конце рубрик </w:t>
      </w:r>
      <w:r w:rsidRPr="00F94CE7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</w:rPr>
        <w:t>перечисления</w:t>
      </w:r>
      <w:r w:rsidRPr="00F94CE7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>.</w:t>
      </w:r>
    </w:p>
    <w:p w:rsidR="0062383D" w:rsidRPr="00321713" w:rsidRDefault="00F94CE7" w:rsidP="00D41139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Кроме того,</w:t>
      </w:r>
      <w:r w:rsidR="00F12FE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sz w:val="28"/>
          <w:szCs w:val="28"/>
        </w:rPr>
        <w:t>с</w:t>
      </w:r>
      <w:r w:rsidR="00D46660">
        <w:rPr>
          <w:rFonts w:ascii="Times New Roman" w:eastAsiaTheme="minorHAnsi" w:hAnsi="Times New Roman" w:cs="Times New Roman"/>
          <w:kern w:val="0"/>
          <w:sz w:val="28"/>
          <w:szCs w:val="28"/>
        </w:rPr>
        <w:t>ведения, которые  получены из  информационно-коммуникационной сети «Интернет» (</w:t>
      </w:r>
      <w:hyperlink r:id="rId26" w:history="1">
        <w:r w:rsidR="00573FEE" w:rsidRPr="00460174">
          <w:rPr>
            <w:rStyle w:val="a7"/>
            <w:rFonts w:ascii="Times New Roman" w:eastAsiaTheme="minorHAnsi" w:hAnsi="Times New Roman" w:cs="Times New Roman"/>
            <w:kern w:val="0"/>
            <w:sz w:val="28"/>
            <w:szCs w:val="28"/>
          </w:rPr>
          <w:t>http://dic.academic</w:t>
        </w:r>
      </w:hyperlink>
      <w:r w:rsidR="0007354E" w:rsidRPr="0007354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573FE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07354E" w:rsidRPr="0007354E">
        <w:rPr>
          <w:rFonts w:ascii="Times New Roman" w:eastAsiaTheme="minorHAnsi" w:hAnsi="Times New Roman" w:cs="Times New Roman"/>
          <w:kern w:val="0"/>
          <w:sz w:val="28"/>
          <w:szCs w:val="28"/>
        </w:rPr>
        <w:t>ru</w:t>
      </w:r>
      <w:proofErr w:type="spellEnd"/>
      <w:r w:rsidR="0007354E" w:rsidRPr="0007354E">
        <w:rPr>
          <w:rFonts w:ascii="Times New Roman" w:eastAsiaTheme="minorHAnsi" w:hAnsi="Times New Roman" w:cs="Times New Roman"/>
          <w:kern w:val="0"/>
          <w:sz w:val="28"/>
          <w:szCs w:val="28"/>
        </w:rPr>
        <w:t>/</w:t>
      </w:r>
      <w:proofErr w:type="spellStart"/>
      <w:r w:rsidR="0007354E" w:rsidRPr="0007354E">
        <w:rPr>
          <w:rFonts w:ascii="Times New Roman" w:eastAsiaTheme="minorHAnsi" w:hAnsi="Times New Roman" w:cs="Times New Roman"/>
          <w:kern w:val="0"/>
          <w:sz w:val="28"/>
          <w:szCs w:val="28"/>
        </w:rPr>
        <w:t>dic.nsf</w:t>
      </w:r>
      <w:proofErr w:type="spellEnd"/>
      <w:r w:rsidR="0007354E" w:rsidRPr="0007354E">
        <w:rPr>
          <w:rFonts w:ascii="Times New Roman" w:eastAsiaTheme="minorHAnsi" w:hAnsi="Times New Roman" w:cs="Times New Roman"/>
          <w:kern w:val="0"/>
          <w:sz w:val="28"/>
          <w:szCs w:val="28"/>
        </w:rPr>
        <w:t>/</w:t>
      </w:r>
      <w:proofErr w:type="spellStart"/>
      <w:r w:rsidR="0007354E" w:rsidRPr="0007354E">
        <w:rPr>
          <w:rFonts w:ascii="Times New Roman" w:eastAsiaTheme="minorHAnsi" w:hAnsi="Times New Roman" w:cs="Times New Roman"/>
          <w:kern w:val="0"/>
          <w:sz w:val="28"/>
          <w:szCs w:val="28"/>
        </w:rPr>
        <w:t>ruwiki</w:t>
      </w:r>
      <w:proofErr w:type="spellEnd"/>
      <w:r w:rsidR="0007354E" w:rsidRPr="0007354E">
        <w:rPr>
          <w:rFonts w:ascii="Times New Roman" w:eastAsiaTheme="minorHAnsi" w:hAnsi="Times New Roman" w:cs="Times New Roman"/>
          <w:kern w:val="0"/>
          <w:sz w:val="28"/>
          <w:szCs w:val="28"/>
        </w:rPr>
        <w:t>/1260082</w:t>
      </w:r>
      <w:r w:rsidR="00573FE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) </w:t>
      </w:r>
      <w:r w:rsidR="0032171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сообщают, что </w:t>
      </w:r>
      <w:r w:rsidR="00573FEE">
        <w:rPr>
          <w:rFonts w:ascii="Times New Roman" w:eastAsiaTheme="minorHAnsi" w:hAnsi="Times New Roman" w:cs="Times New Roman"/>
          <w:kern w:val="0"/>
          <w:sz w:val="28"/>
          <w:szCs w:val="28"/>
        </w:rPr>
        <w:t>знак «</w:t>
      </w:r>
      <w:proofErr w:type="gramStart"/>
      <w:r w:rsidR="00573FEE">
        <w:rPr>
          <w:rFonts w:ascii="Times New Roman" w:eastAsiaTheme="minorHAnsi" w:hAnsi="Times New Roman" w:cs="Times New Roman"/>
          <w:kern w:val="0"/>
          <w:sz w:val="28"/>
          <w:szCs w:val="28"/>
        </w:rPr>
        <w:t>;»</w:t>
      </w:r>
      <w:proofErr w:type="gramEnd"/>
      <w:r w:rsidR="00AF5A1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32171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это </w:t>
      </w:r>
      <w:r w:rsidR="0007354E" w:rsidRPr="00321713">
        <w:rPr>
          <w:rFonts w:ascii="Times New Roman" w:hAnsi="Times New Roman" w:cs="Times New Roman"/>
          <w:sz w:val="28"/>
          <w:szCs w:val="28"/>
        </w:rPr>
        <w:t>знак препинания расставляемы</w:t>
      </w:r>
      <w:r w:rsidR="00D41139">
        <w:rPr>
          <w:rFonts w:ascii="Times New Roman" w:hAnsi="Times New Roman" w:cs="Times New Roman"/>
          <w:sz w:val="28"/>
          <w:szCs w:val="28"/>
        </w:rPr>
        <w:t>й</w:t>
      </w:r>
      <w:r w:rsidR="0007354E" w:rsidRPr="00321713">
        <w:rPr>
          <w:rFonts w:ascii="Times New Roman" w:hAnsi="Times New Roman" w:cs="Times New Roman"/>
          <w:sz w:val="28"/>
          <w:szCs w:val="28"/>
        </w:rPr>
        <w:t xml:space="preserve"> по определенным правилам и показывающ</w:t>
      </w:r>
      <w:r w:rsidR="00D41139">
        <w:rPr>
          <w:rFonts w:ascii="Times New Roman" w:hAnsi="Times New Roman" w:cs="Times New Roman"/>
          <w:sz w:val="28"/>
          <w:szCs w:val="28"/>
        </w:rPr>
        <w:t>ее</w:t>
      </w:r>
      <w:r w:rsidR="0007354E" w:rsidRPr="00321713">
        <w:rPr>
          <w:rFonts w:ascii="Times New Roman" w:hAnsi="Times New Roman" w:cs="Times New Roman"/>
          <w:sz w:val="28"/>
          <w:szCs w:val="28"/>
        </w:rPr>
        <w:t xml:space="preserve"> смысловое </w:t>
      </w:r>
      <w:r w:rsidR="00B13ADE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07354E" w:rsidRPr="00321713">
        <w:rPr>
          <w:rFonts w:ascii="Times New Roman" w:hAnsi="Times New Roman" w:cs="Times New Roman"/>
          <w:sz w:val="28"/>
          <w:szCs w:val="28"/>
        </w:rPr>
        <w:t>текста.</w:t>
      </w:r>
      <w:r w:rsidR="00D41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139">
        <w:rPr>
          <w:rFonts w:ascii="Times New Roman" w:hAnsi="Times New Roman" w:cs="Times New Roman"/>
          <w:sz w:val="28"/>
          <w:szCs w:val="28"/>
        </w:rPr>
        <w:t>Он</w:t>
      </w:r>
      <w:r w:rsidR="0062383D" w:rsidRPr="003217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состо</w:t>
      </w:r>
      <w:r w:rsidR="00D411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ит </w:t>
      </w:r>
      <w:r w:rsidR="0062383D" w:rsidRPr="003217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точки и расположенной под ней запятой (;)</w:t>
      </w:r>
      <w:r w:rsidR="00D411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с</w:t>
      </w:r>
      <w:r w:rsidR="0062383D" w:rsidRPr="003217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тавится в бессоюзном сложном предложении</w:t>
      </w:r>
      <w:r w:rsidR="006141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2383D" w:rsidRPr="003217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между составляющими его частями (если они распространены и имеют внутри себя запятые); в сложносочинённом предложении между его частями, если они значительно распространены или имеют внутри себя запятые; между значительно распространёнными </w:t>
      </w:r>
      <w:r w:rsidR="0062383D" w:rsidRPr="0032171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однородными членами</w:t>
      </w:r>
      <w:r w:rsidR="0062383D" w:rsidRPr="003217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простого предложения, особенно если внутри хотя бы одного из них есть запятые;</w:t>
      </w:r>
      <w:proofErr w:type="gramEnd"/>
      <w:r w:rsidR="0062383D" w:rsidRPr="003217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между соподчинёнными придаточными предложениями, если они значительно распространены, имеют внутри себя запятые и не связаны сочинительными союзами. </w:t>
      </w:r>
      <w:r w:rsidR="007251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определении отсутствуют сведения, которые  свидетельствовали бы о том, что знак «</w:t>
      </w:r>
      <w:proofErr w:type="gramStart"/>
      <w:r w:rsidR="007251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;»</w:t>
      </w:r>
      <w:proofErr w:type="gramEnd"/>
      <w:r w:rsidR="007251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применяется в случае </w:t>
      </w:r>
      <w:r w:rsidR="005158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равной значению «или».</w:t>
      </w:r>
    </w:p>
    <w:p w:rsidR="00D26D86" w:rsidRDefault="00B13ADE" w:rsidP="0032171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рассматриваемом случае </w:t>
      </w:r>
      <w:r w:rsidR="00431FF3">
        <w:rPr>
          <w:rFonts w:ascii="Times New Roman" w:hAnsi="Times New Roman" w:cs="Times New Roman"/>
          <w:color w:val="333333"/>
          <w:sz w:val="28"/>
          <w:szCs w:val="28"/>
        </w:rPr>
        <w:t xml:space="preserve"> указанные</w:t>
      </w:r>
      <w:r w:rsidR="00791F2C">
        <w:rPr>
          <w:rFonts w:ascii="Times New Roman" w:hAnsi="Times New Roman" w:cs="Times New Roman"/>
          <w:color w:val="333333"/>
          <w:sz w:val="28"/>
          <w:szCs w:val="28"/>
        </w:rPr>
        <w:t xml:space="preserve"> в п.65 ресурсной ведомости документации об аукционе в электронной форме </w:t>
      </w:r>
      <w:r w:rsidR="00166989">
        <w:rPr>
          <w:rFonts w:ascii="Times New Roman" w:hAnsi="Times New Roman" w:cs="Times New Roman"/>
          <w:color w:val="333333"/>
          <w:sz w:val="28"/>
          <w:szCs w:val="28"/>
        </w:rPr>
        <w:t xml:space="preserve"> двери </w:t>
      </w:r>
      <w:r w:rsidR="00431FF3">
        <w:rPr>
          <w:rFonts w:ascii="Times New Roman" w:hAnsi="Times New Roman" w:cs="Times New Roman"/>
          <w:color w:val="333333"/>
          <w:sz w:val="28"/>
          <w:szCs w:val="28"/>
        </w:rPr>
        <w:t>являются</w:t>
      </w:r>
      <w:r w:rsidR="0062383D" w:rsidRPr="00321713">
        <w:rPr>
          <w:rFonts w:ascii="Times New Roman" w:hAnsi="Times New Roman" w:cs="Times New Roman"/>
          <w:color w:val="333333"/>
          <w:sz w:val="28"/>
          <w:szCs w:val="28"/>
        </w:rPr>
        <w:t xml:space="preserve"> однородным</w:t>
      </w:r>
      <w:r w:rsidR="007A0E7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62383D" w:rsidRPr="003217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31F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383D" w:rsidRPr="00321713">
        <w:rPr>
          <w:rFonts w:ascii="Times New Roman" w:hAnsi="Times New Roman" w:cs="Times New Roman"/>
          <w:color w:val="333333"/>
          <w:sz w:val="28"/>
          <w:szCs w:val="28"/>
        </w:rPr>
        <w:t>членам</w:t>
      </w:r>
      <w:r w:rsidR="007A0E7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62383D" w:rsidRPr="00321713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предложения</w:t>
      </w:r>
      <w:r w:rsidR="007A0E7A">
        <w:rPr>
          <w:rFonts w:ascii="Times New Roman" w:hAnsi="Times New Roman" w:cs="Times New Roman"/>
          <w:color w:val="333333"/>
          <w:sz w:val="28"/>
          <w:szCs w:val="28"/>
        </w:rPr>
        <w:t xml:space="preserve"> и, следовательно, читаются как </w:t>
      </w:r>
      <w:r w:rsidR="00D26D86">
        <w:rPr>
          <w:rFonts w:ascii="Times New Roman" w:hAnsi="Times New Roman" w:cs="Times New Roman"/>
          <w:color w:val="333333"/>
          <w:sz w:val="28"/>
          <w:szCs w:val="28"/>
        </w:rPr>
        <w:t xml:space="preserve"> одно целое</w:t>
      </w:r>
      <w:r w:rsidR="00166989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431FF3" w:rsidRPr="00431F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31FF3">
        <w:rPr>
          <w:rFonts w:ascii="Times New Roman" w:eastAsiaTheme="minorHAnsi" w:hAnsi="Times New Roman" w:cs="Times New Roman"/>
          <w:kern w:val="0"/>
          <w:sz w:val="28"/>
          <w:szCs w:val="28"/>
        </w:rPr>
        <w:t>«блоки дверные</w:t>
      </w:r>
      <w:r w:rsidR="005C62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31F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spellStart"/>
      <w:r w:rsidR="00431FF3">
        <w:rPr>
          <w:rFonts w:ascii="Times New Roman" w:eastAsiaTheme="minorHAnsi" w:hAnsi="Times New Roman" w:cs="Times New Roman"/>
          <w:kern w:val="0"/>
          <w:sz w:val="28"/>
          <w:szCs w:val="28"/>
        </w:rPr>
        <w:t>однопольные</w:t>
      </w:r>
      <w:proofErr w:type="spellEnd"/>
      <w:r w:rsidR="00431F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5C62E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431FF3">
        <w:rPr>
          <w:rFonts w:ascii="Times New Roman" w:eastAsiaTheme="minorHAnsi" w:hAnsi="Times New Roman" w:cs="Times New Roman"/>
          <w:kern w:val="0"/>
          <w:sz w:val="28"/>
          <w:szCs w:val="28"/>
        </w:rPr>
        <w:t>с полотном глухим  ДГ 21-9 площадь 1,80м²; ДГ 21-10, площадь  2,01м².</w:t>
      </w:r>
      <w:r w:rsidR="007A0E7A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62383D" w:rsidRPr="00321713" w:rsidRDefault="005C62E4" w:rsidP="00321713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Исходя из вышеизложенного, участник должен был представить в заявк</w:t>
      </w:r>
      <w:r w:rsidR="00B12725">
        <w:rPr>
          <w:rFonts w:ascii="Times New Roman" w:eastAsiaTheme="minorHAnsi" w:hAnsi="Times New Roman" w:cs="Times New Roman"/>
          <w:kern w:val="0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оба типа  дверей</w:t>
      </w:r>
      <w:r w:rsidR="00B12725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(п.65 ресурсные ведомости  документации об аукционе в электронной форме)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C47A69" w:rsidRDefault="0076196A" w:rsidP="0016471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Таким образом</w:t>
      </w:r>
      <w:r w:rsidR="00E54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единая</w:t>
      </w:r>
      <w:r w:rsidR="005906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комиссия  уполномоченного органа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пункту</w:t>
      </w:r>
      <w:r w:rsidR="00E54D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 ча</w:t>
      </w:r>
      <w:r w:rsidR="00F702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 4 статьи 41.9 Закона о размещении заказов  и пункта 20 информационной карты документации об аукционе в электронной форме обоснованно отклон</w:t>
      </w:r>
      <w:r w:rsidR="007532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ила</w:t>
      </w:r>
      <w:r w:rsidR="00D436BD" w:rsidRPr="00D436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436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</w:t>
      </w:r>
      <w:proofErr w:type="gramStart"/>
      <w:r w:rsidR="00D436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ВАЗ-Строй</w:t>
      </w:r>
      <w:proofErr w:type="gramEnd"/>
      <w:r w:rsidR="00D436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(№1) </w:t>
      </w:r>
      <w:r w:rsidR="007532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участии в аукционе в электронной форме</w:t>
      </w:r>
      <w:r w:rsidR="00F702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532FD" w:rsidRDefault="007532FD" w:rsidP="0016471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основании </w:t>
      </w:r>
      <w:r w:rsidR="00D946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пунк</w:t>
      </w:r>
      <w:r w:rsidR="004706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</w:t>
      </w:r>
      <w:r w:rsidR="00D946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 части 15 статьи 99 </w:t>
      </w:r>
      <w:r w:rsidR="004706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Закона о контрактной системе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оведена внеплановая проверка, в ходе которой выявлено следу</w:t>
      </w:r>
      <w:r w:rsidR="00E940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ющее.</w:t>
      </w:r>
    </w:p>
    <w:p w:rsidR="00E94038" w:rsidRDefault="00207D93" w:rsidP="0016471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Заказчик по п.42 в ресурсной ведомости документации об аукционе  требует  унитаз-компакт «Комфорт»  </w:t>
      </w:r>
      <w:r w:rsidR="00DC4E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характеристиками, в том числе: боковой </w:t>
      </w:r>
      <w:r w:rsidR="00DC4E8A" w:rsidRPr="006A191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или</w:t>
      </w:r>
      <w:r w:rsidR="00DC4E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нижний подвод воды.</w:t>
      </w:r>
    </w:p>
    <w:p w:rsidR="00265849" w:rsidRDefault="00DC4E8A" w:rsidP="00313D42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Участник размещения заказа под порядковым № 8 по п.42</w:t>
      </w:r>
      <w:r w:rsidR="00F652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ресурсной ведомости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предлагает </w:t>
      </w:r>
      <w:r w:rsidR="00313D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унитаз-компакт «Комфорт</w:t>
      </w:r>
      <w:r w:rsidR="00F652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F96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указав</w:t>
      </w:r>
      <w:r w:rsidR="00313D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r w:rsidR="00F96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13D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боковой </w:t>
      </w:r>
      <w:r w:rsidR="00313D42" w:rsidRPr="006A1917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или</w:t>
      </w:r>
      <w:r w:rsidR="00313D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нижний подвод воды</w:t>
      </w:r>
      <w:r w:rsidR="00F96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3D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96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этого следует, что участник №8  предложил </w:t>
      </w:r>
      <w:r w:rsidR="008C0E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унитаз с</w:t>
      </w:r>
      <w:r w:rsidR="008C0E44" w:rsidRPr="008C0E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C0E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неконкретной характеристикой</w:t>
      </w:r>
      <w:r w:rsidR="004D6B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подводу воды, что </w:t>
      </w:r>
      <w:proofErr w:type="gramStart"/>
      <w:r w:rsidR="00107A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подтверждает о несоответствии</w:t>
      </w:r>
      <w:proofErr w:type="gramEnd"/>
      <w:r w:rsidR="00107A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заявки требованиям, установленным в документации об аукционе</w:t>
      </w:r>
      <w:r w:rsidR="00F564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В</w:t>
      </w:r>
      <w:r w:rsidR="00107A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соответствии с пунктом 2 части 4  статьи 41.9 </w:t>
      </w:r>
      <w:r w:rsidR="00F564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="00107A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акона о размещении заказов  такая заявка </w:t>
      </w:r>
      <w:r w:rsidR="00291B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должна быть отклонена.</w:t>
      </w:r>
    </w:p>
    <w:p w:rsidR="00DC4E8A" w:rsidRDefault="00291BA3" w:rsidP="0016471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Однако</w:t>
      </w:r>
      <w:proofErr w:type="gramStart"/>
      <w:r w:rsidR="00953C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53C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протокола рассмотрения заявок от 16.01.2014 года  следует, что</w:t>
      </w:r>
      <w:r w:rsidR="00953C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заявка  участника  под порядковым № 8 признана соответствующей требованиям документации об аукционе, что является нарушением пункта 2 ча</w:t>
      </w:r>
      <w:r w:rsidR="002658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 4 статьи 41.9 Закона о размещении заказов</w:t>
      </w:r>
      <w:r w:rsidR="00963A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23B14" w:rsidRDefault="006423A4" w:rsidP="00323B1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</w:t>
      </w:r>
      <w:r w:rsidR="00164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16471B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сфере</w:t>
      </w:r>
      <w:r w:rsidR="0016471B" w:rsidRPr="00C4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71B"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963A2C">
        <w:rPr>
          <w:rFonts w:ascii="Times New Roman" w:hAnsi="Times New Roman" w:cs="Times New Roman"/>
          <w:sz w:val="28"/>
          <w:szCs w:val="28"/>
        </w:rPr>
        <w:t xml:space="preserve">, </w:t>
      </w:r>
      <w:r w:rsidR="009B65BB" w:rsidRPr="00042A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23B14" w:rsidRPr="005F1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частью </w:t>
      </w:r>
      <w:r w:rsidR="00323B14"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8 статьи 106, </w:t>
      </w:r>
      <w:r w:rsidR="00323B1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пунктом </w:t>
      </w:r>
      <w:r w:rsidR="00DC3E7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1</w:t>
      </w:r>
      <w:r w:rsidR="00323B14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</w:t>
      </w:r>
      <w:r w:rsidR="00D541D1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части 15 статьи 99</w:t>
      </w:r>
      <w:r w:rsidR="00DC3E7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,  частью 1 </w:t>
      </w:r>
      <w:r w:rsidR="00323B14"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стать</w:t>
      </w:r>
      <w:r w:rsidR="00DC3E7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и</w:t>
      </w:r>
      <w:r w:rsidR="00323B14"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112 Федерального закона от 05.04.2013 N 44-ФЗ «О контрактной  системе в сфере закупок товаров, работ, услуг для обеспечения государственных и</w:t>
      </w:r>
      <w:proofErr w:type="gramEnd"/>
      <w:r w:rsidR="00323B14"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муниципальных нужд»</w:t>
      </w:r>
    </w:p>
    <w:p w:rsidR="0016471B" w:rsidRDefault="0016471B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6423A4" w:rsidRPr="006423A4" w:rsidRDefault="006423A4" w:rsidP="00F64B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423A4" w:rsidRDefault="006423A4" w:rsidP="00F64B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 Признать жалобу общества с ограниченной ответственностью </w:t>
      </w:r>
      <w:r w:rsidR="005F14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«</w:t>
      </w:r>
      <w:proofErr w:type="gramStart"/>
      <w:r w:rsidR="00963A2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ВАЗ-Строй</w:t>
      </w:r>
      <w:proofErr w:type="gramEnd"/>
      <w:r w:rsidR="005F14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»</w:t>
      </w:r>
      <w:r w:rsidR="00F64B0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необоснованной.</w:t>
      </w:r>
      <w:r w:rsidRPr="006423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053F62" w:rsidRDefault="00053F62" w:rsidP="00F43F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053F6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8C197C">
        <w:rPr>
          <w:rFonts w:ascii="Times New Roman" w:hAnsi="Times New Roman" w:cs="Times New Roman"/>
          <w:sz w:val="28"/>
          <w:szCs w:val="28"/>
        </w:rPr>
        <w:t>Признать в 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25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 уполномоченного органа </w:t>
      </w:r>
      <w:r w:rsidR="00864A25">
        <w:rPr>
          <w:rFonts w:ascii="Times New Roman" w:hAnsi="Times New Roman" w:cs="Times New Roman"/>
          <w:sz w:val="28"/>
          <w:szCs w:val="28"/>
        </w:rPr>
        <w:t>Чебоксарский городской комитет по управлению имуществом</w:t>
      </w:r>
      <w:r w:rsidR="00040B5E">
        <w:rPr>
          <w:rFonts w:ascii="Times New Roman" w:hAnsi="Times New Roman" w:cs="Times New Roman"/>
          <w:sz w:val="28"/>
          <w:szCs w:val="28"/>
        </w:rPr>
        <w:t xml:space="preserve">  нарушение пункта 2 части 4 статьи 41.9 </w:t>
      </w:r>
      <w:r w:rsidR="00040B5E" w:rsidRPr="008C197C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="00040B5E">
        <w:rPr>
          <w:rFonts w:ascii="Times New Roman" w:hAnsi="Times New Roman" w:cs="Times New Roman"/>
          <w:sz w:val="28"/>
          <w:szCs w:val="28"/>
        </w:rPr>
        <w:t xml:space="preserve">при </w:t>
      </w:r>
      <w:r w:rsidR="00040B5E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проведении открытого аукциона в электронной форме </w:t>
      </w:r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среди субъектов малого предпринимательства на право  заключить договор на выполнение работ по ремонту</w:t>
      </w:r>
      <w:proofErr w:type="gramEnd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участкового </w:t>
      </w:r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пункта полиции УМВД России по </w:t>
      </w:r>
      <w:proofErr w:type="spellStart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расположенного по </w:t>
      </w:r>
      <w:proofErr w:type="spellStart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адресу:г.Чебоксары</w:t>
      </w:r>
      <w:proofErr w:type="spellEnd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пр.Мира</w:t>
      </w:r>
      <w:proofErr w:type="spellEnd"/>
      <w:r w:rsidR="00040B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д.26</w:t>
      </w:r>
      <w:r w:rsidR="00F43F70" w:rsidRP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(и</w:t>
      </w:r>
      <w:r w:rsidR="00F43F70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звещение № </w:t>
      </w:r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0115300020013000839). </w:t>
      </w:r>
    </w:p>
    <w:p w:rsidR="00053F62" w:rsidRDefault="00053F62" w:rsidP="00053F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8C197C">
        <w:rPr>
          <w:rFonts w:ascii="Times New Roman" w:hAnsi="Times New Roman" w:cs="Times New Roman"/>
          <w:sz w:val="28"/>
          <w:szCs w:val="28"/>
        </w:rPr>
        <w:t xml:space="preserve">.Выдать предписание </w:t>
      </w:r>
      <w:r w:rsidR="00F43F70">
        <w:rPr>
          <w:rFonts w:ascii="Times New Roman" w:hAnsi="Times New Roman" w:cs="Times New Roman"/>
          <w:sz w:val="28"/>
          <w:szCs w:val="28"/>
        </w:rPr>
        <w:t xml:space="preserve">единой комиссии  уполномоченного органа Чебоксарский городской комитет по управлению имуществом  об устранении нарушения пункта 2 части 4 статьи 41.9 </w:t>
      </w:r>
      <w:r w:rsidR="00F43F70" w:rsidRPr="008C197C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</w:t>
      </w:r>
      <w:r w:rsidR="00F43F70">
        <w:rPr>
          <w:rFonts w:ascii="Times New Roman" w:hAnsi="Times New Roman" w:cs="Times New Roman"/>
          <w:sz w:val="28"/>
          <w:szCs w:val="28"/>
        </w:rPr>
        <w:t xml:space="preserve">при </w:t>
      </w:r>
      <w:r w:rsidR="00F43F70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проведении открытого аукциона в электронной форме </w:t>
      </w:r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среди субъектов малого предпринимательства на право  заключить договор на выполнение работ</w:t>
      </w:r>
      <w:proofErr w:type="gramEnd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ремонту участкового пункта полиции УМВД России по </w:t>
      </w:r>
      <w:proofErr w:type="spellStart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.Ч</w:t>
      </w:r>
      <w:proofErr w:type="gramEnd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ебоксары</w:t>
      </w:r>
      <w:proofErr w:type="spellEnd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расположенного по </w:t>
      </w:r>
      <w:proofErr w:type="spellStart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адресу:г.Чебоксары</w:t>
      </w:r>
      <w:proofErr w:type="spellEnd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пр.Мира</w:t>
      </w:r>
      <w:proofErr w:type="spellEnd"/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д.26</w:t>
      </w:r>
      <w:r w:rsidR="00F43F70" w:rsidRP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(и</w:t>
      </w:r>
      <w:r w:rsidR="00F43F70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звещение № </w:t>
      </w:r>
      <w:r w:rsidR="00F43F7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0115300020013000839) </w:t>
      </w:r>
      <w:r w:rsidRPr="008C197C">
        <w:rPr>
          <w:rFonts w:ascii="Times New Roman" w:hAnsi="Times New Roman" w:cs="Times New Roman"/>
          <w:sz w:val="28"/>
          <w:szCs w:val="28"/>
        </w:rPr>
        <w:t xml:space="preserve">путем возврата на этап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43F70">
        <w:rPr>
          <w:rFonts w:ascii="Times New Roman" w:hAnsi="Times New Roman" w:cs="Times New Roman"/>
          <w:sz w:val="28"/>
          <w:szCs w:val="28"/>
        </w:rPr>
        <w:t>первых частей заявок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F62" w:rsidRPr="008C197C" w:rsidRDefault="00053F62" w:rsidP="00053F6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8C197C">
        <w:rPr>
          <w:rFonts w:ascii="Times New Roman" w:hAnsi="Times New Roman" w:cs="Times New Roman"/>
          <w:sz w:val="28"/>
          <w:szCs w:val="28"/>
        </w:rPr>
        <w:t>. Направить материалы дела должностному лицу Чувашского УФАС России для составления протокола об административных правонарушениях.</w:t>
      </w:r>
    </w:p>
    <w:p w:rsidR="00053F62" w:rsidRDefault="00053F62" w:rsidP="00053F6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3A4" w:rsidRPr="006423A4" w:rsidRDefault="006423A4" w:rsidP="006423A4">
      <w:pPr>
        <w:widowControl/>
        <w:tabs>
          <w:tab w:val="left" w:pos="7088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Председатель Комиссии                                                     В.В. </w:t>
      </w:r>
      <w:proofErr w:type="spell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Котеев</w:t>
      </w:r>
      <w:proofErr w:type="spellEnd"/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Члены Комиссии      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Г.В. </w:t>
      </w:r>
      <w:proofErr w:type="spell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Чагина</w:t>
      </w:r>
      <w:proofErr w:type="spellEnd"/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Л.В. Павлова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u w:val="single"/>
          <w:lang w:eastAsia="ru-RU"/>
        </w:rPr>
      </w:pP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</w:pP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Решение Комиссии Чувашского УФАС России по контролю в сфере размещения заказов 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            может быть обжаловано в судебном порядке в течение трех месяцев со дня его  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           (часть 9 статьи 60 Закона о размещении заказов</w:t>
      </w:r>
      <w:r w:rsidRPr="006423A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  <w:t>).</w:t>
      </w: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</w:pP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0B052E">
      <w:footerReference w:type="default" r:id="rId27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EE" w:rsidRDefault="00573FEE">
      <w:pPr>
        <w:spacing w:after="0" w:line="240" w:lineRule="auto"/>
      </w:pPr>
      <w:r>
        <w:separator/>
      </w:r>
    </w:p>
  </w:endnote>
  <w:endnote w:type="continuationSeparator" w:id="0">
    <w:p w:rsidR="00573FEE" w:rsidRDefault="0057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EE" w:rsidRDefault="00573FE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F12FE8">
      <w:rPr>
        <w:noProof/>
      </w:rPr>
      <w:t>7</w:t>
    </w:r>
    <w:r>
      <w:fldChar w:fldCharType="end"/>
    </w:r>
  </w:p>
  <w:p w:rsidR="00573FEE" w:rsidRDefault="00573F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EE" w:rsidRDefault="00573FEE">
      <w:pPr>
        <w:spacing w:after="0" w:line="240" w:lineRule="auto"/>
      </w:pPr>
      <w:r>
        <w:separator/>
      </w:r>
    </w:p>
  </w:footnote>
  <w:footnote w:type="continuationSeparator" w:id="0">
    <w:p w:rsidR="00573FEE" w:rsidRDefault="0057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101C"/>
    <w:rsid w:val="0001217C"/>
    <w:rsid w:val="00012765"/>
    <w:rsid w:val="0001432E"/>
    <w:rsid w:val="000173D6"/>
    <w:rsid w:val="000203F6"/>
    <w:rsid w:val="000217F4"/>
    <w:rsid w:val="00021C33"/>
    <w:rsid w:val="00025EA6"/>
    <w:rsid w:val="00027376"/>
    <w:rsid w:val="00034461"/>
    <w:rsid w:val="00034DBE"/>
    <w:rsid w:val="0003540B"/>
    <w:rsid w:val="00035776"/>
    <w:rsid w:val="00035D6D"/>
    <w:rsid w:val="00037185"/>
    <w:rsid w:val="0003778C"/>
    <w:rsid w:val="00040B5E"/>
    <w:rsid w:val="000410F3"/>
    <w:rsid w:val="000429C0"/>
    <w:rsid w:val="0005053C"/>
    <w:rsid w:val="000513E7"/>
    <w:rsid w:val="00053A37"/>
    <w:rsid w:val="00053F62"/>
    <w:rsid w:val="00054FB6"/>
    <w:rsid w:val="00055875"/>
    <w:rsid w:val="00057C24"/>
    <w:rsid w:val="000629F2"/>
    <w:rsid w:val="00062E6E"/>
    <w:rsid w:val="00063F3F"/>
    <w:rsid w:val="00064505"/>
    <w:rsid w:val="00067353"/>
    <w:rsid w:val="0007299C"/>
    <w:rsid w:val="000732DF"/>
    <w:rsid w:val="0007354E"/>
    <w:rsid w:val="000746A2"/>
    <w:rsid w:val="000752B8"/>
    <w:rsid w:val="000809F1"/>
    <w:rsid w:val="00081F71"/>
    <w:rsid w:val="000825F4"/>
    <w:rsid w:val="00082F86"/>
    <w:rsid w:val="00084606"/>
    <w:rsid w:val="00084BC8"/>
    <w:rsid w:val="000857A5"/>
    <w:rsid w:val="00091ECC"/>
    <w:rsid w:val="00093702"/>
    <w:rsid w:val="00093DF9"/>
    <w:rsid w:val="000940B3"/>
    <w:rsid w:val="00094255"/>
    <w:rsid w:val="00095764"/>
    <w:rsid w:val="00095A1F"/>
    <w:rsid w:val="00096111"/>
    <w:rsid w:val="00096A2B"/>
    <w:rsid w:val="000973E4"/>
    <w:rsid w:val="000A0795"/>
    <w:rsid w:val="000A0865"/>
    <w:rsid w:val="000A135E"/>
    <w:rsid w:val="000A2A25"/>
    <w:rsid w:val="000A2F94"/>
    <w:rsid w:val="000A3ACB"/>
    <w:rsid w:val="000A57AB"/>
    <w:rsid w:val="000A6435"/>
    <w:rsid w:val="000A75FD"/>
    <w:rsid w:val="000B052E"/>
    <w:rsid w:val="000B44F1"/>
    <w:rsid w:val="000B45AA"/>
    <w:rsid w:val="000B5F82"/>
    <w:rsid w:val="000B634D"/>
    <w:rsid w:val="000C27AB"/>
    <w:rsid w:val="000C3371"/>
    <w:rsid w:val="000C4C8F"/>
    <w:rsid w:val="000C5DFA"/>
    <w:rsid w:val="000C6214"/>
    <w:rsid w:val="000D017B"/>
    <w:rsid w:val="000D0526"/>
    <w:rsid w:val="000D4B5C"/>
    <w:rsid w:val="000D5F1B"/>
    <w:rsid w:val="000D6DD8"/>
    <w:rsid w:val="000D6F5E"/>
    <w:rsid w:val="000E0903"/>
    <w:rsid w:val="000E4264"/>
    <w:rsid w:val="000E47C1"/>
    <w:rsid w:val="000E542F"/>
    <w:rsid w:val="000E6A29"/>
    <w:rsid w:val="000F0527"/>
    <w:rsid w:val="000F2809"/>
    <w:rsid w:val="000F2958"/>
    <w:rsid w:val="000F3AA8"/>
    <w:rsid w:val="000F5303"/>
    <w:rsid w:val="00100E57"/>
    <w:rsid w:val="001013C2"/>
    <w:rsid w:val="0010303B"/>
    <w:rsid w:val="00103A34"/>
    <w:rsid w:val="00104F16"/>
    <w:rsid w:val="001056B7"/>
    <w:rsid w:val="0010600E"/>
    <w:rsid w:val="0010676B"/>
    <w:rsid w:val="00107A0E"/>
    <w:rsid w:val="00110396"/>
    <w:rsid w:val="0011452C"/>
    <w:rsid w:val="00115418"/>
    <w:rsid w:val="001160F1"/>
    <w:rsid w:val="001171FB"/>
    <w:rsid w:val="00117936"/>
    <w:rsid w:val="0012039C"/>
    <w:rsid w:val="001210D3"/>
    <w:rsid w:val="00121248"/>
    <w:rsid w:val="00123D25"/>
    <w:rsid w:val="00125080"/>
    <w:rsid w:val="001264DC"/>
    <w:rsid w:val="00126564"/>
    <w:rsid w:val="00127475"/>
    <w:rsid w:val="00130644"/>
    <w:rsid w:val="00130692"/>
    <w:rsid w:val="00130DF6"/>
    <w:rsid w:val="00131044"/>
    <w:rsid w:val="00132167"/>
    <w:rsid w:val="00133C17"/>
    <w:rsid w:val="00134771"/>
    <w:rsid w:val="001357B2"/>
    <w:rsid w:val="00136D71"/>
    <w:rsid w:val="0013787B"/>
    <w:rsid w:val="00141727"/>
    <w:rsid w:val="001429B9"/>
    <w:rsid w:val="001430CA"/>
    <w:rsid w:val="00143D59"/>
    <w:rsid w:val="001501C2"/>
    <w:rsid w:val="00151B29"/>
    <w:rsid w:val="00151E25"/>
    <w:rsid w:val="00152489"/>
    <w:rsid w:val="001524B2"/>
    <w:rsid w:val="001526F6"/>
    <w:rsid w:val="00154983"/>
    <w:rsid w:val="00154B61"/>
    <w:rsid w:val="00154BE6"/>
    <w:rsid w:val="0015510D"/>
    <w:rsid w:val="001579C7"/>
    <w:rsid w:val="001624D2"/>
    <w:rsid w:val="00162E8E"/>
    <w:rsid w:val="001646F0"/>
    <w:rsid w:val="00164700"/>
    <w:rsid w:val="0016471B"/>
    <w:rsid w:val="00165531"/>
    <w:rsid w:val="001656E8"/>
    <w:rsid w:val="00166187"/>
    <w:rsid w:val="00166989"/>
    <w:rsid w:val="00167D10"/>
    <w:rsid w:val="00170AEF"/>
    <w:rsid w:val="00171B00"/>
    <w:rsid w:val="001730CB"/>
    <w:rsid w:val="00174C22"/>
    <w:rsid w:val="0017569C"/>
    <w:rsid w:val="00175D0E"/>
    <w:rsid w:val="001770BC"/>
    <w:rsid w:val="0018214B"/>
    <w:rsid w:val="001837B5"/>
    <w:rsid w:val="001840CF"/>
    <w:rsid w:val="001840F0"/>
    <w:rsid w:val="00185091"/>
    <w:rsid w:val="00186285"/>
    <w:rsid w:val="00192D38"/>
    <w:rsid w:val="001932D2"/>
    <w:rsid w:val="001935F4"/>
    <w:rsid w:val="00194D7C"/>
    <w:rsid w:val="00195E73"/>
    <w:rsid w:val="00196DC1"/>
    <w:rsid w:val="00196E24"/>
    <w:rsid w:val="00196F16"/>
    <w:rsid w:val="001A0510"/>
    <w:rsid w:val="001A0852"/>
    <w:rsid w:val="001A08AD"/>
    <w:rsid w:val="001A0B97"/>
    <w:rsid w:val="001A0D09"/>
    <w:rsid w:val="001A1337"/>
    <w:rsid w:val="001A233D"/>
    <w:rsid w:val="001A2410"/>
    <w:rsid w:val="001A2CBE"/>
    <w:rsid w:val="001A316D"/>
    <w:rsid w:val="001A324A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13BB"/>
    <w:rsid w:val="001B308B"/>
    <w:rsid w:val="001B3B9A"/>
    <w:rsid w:val="001B4983"/>
    <w:rsid w:val="001C0D9F"/>
    <w:rsid w:val="001C20D1"/>
    <w:rsid w:val="001C3657"/>
    <w:rsid w:val="001C41B7"/>
    <w:rsid w:val="001C4419"/>
    <w:rsid w:val="001C4D05"/>
    <w:rsid w:val="001C5711"/>
    <w:rsid w:val="001C5C8C"/>
    <w:rsid w:val="001C624D"/>
    <w:rsid w:val="001C75AE"/>
    <w:rsid w:val="001C7613"/>
    <w:rsid w:val="001C7D91"/>
    <w:rsid w:val="001C7ECD"/>
    <w:rsid w:val="001D014D"/>
    <w:rsid w:val="001D0798"/>
    <w:rsid w:val="001D140A"/>
    <w:rsid w:val="001D43E1"/>
    <w:rsid w:val="001D4D50"/>
    <w:rsid w:val="001D5DC9"/>
    <w:rsid w:val="001D76C6"/>
    <w:rsid w:val="001E1614"/>
    <w:rsid w:val="001E1B6A"/>
    <w:rsid w:val="001E460D"/>
    <w:rsid w:val="001E7E3D"/>
    <w:rsid w:val="001F00D9"/>
    <w:rsid w:val="001F0142"/>
    <w:rsid w:val="001F103B"/>
    <w:rsid w:val="001F3047"/>
    <w:rsid w:val="001F36D1"/>
    <w:rsid w:val="001F3770"/>
    <w:rsid w:val="001F3C65"/>
    <w:rsid w:val="001F4C4B"/>
    <w:rsid w:val="001F5375"/>
    <w:rsid w:val="001F680B"/>
    <w:rsid w:val="001F6820"/>
    <w:rsid w:val="001F71B0"/>
    <w:rsid w:val="001F744D"/>
    <w:rsid w:val="001F7ECF"/>
    <w:rsid w:val="00200817"/>
    <w:rsid w:val="002009F4"/>
    <w:rsid w:val="002013C4"/>
    <w:rsid w:val="00202491"/>
    <w:rsid w:val="00202E59"/>
    <w:rsid w:val="002035D9"/>
    <w:rsid w:val="00205C00"/>
    <w:rsid w:val="00206164"/>
    <w:rsid w:val="002072FB"/>
    <w:rsid w:val="00207D93"/>
    <w:rsid w:val="00207FB8"/>
    <w:rsid w:val="00210977"/>
    <w:rsid w:val="002118F2"/>
    <w:rsid w:val="002119A1"/>
    <w:rsid w:val="00212279"/>
    <w:rsid w:val="00213307"/>
    <w:rsid w:val="0021494E"/>
    <w:rsid w:val="002206F2"/>
    <w:rsid w:val="0022112A"/>
    <w:rsid w:val="002213A8"/>
    <w:rsid w:val="0022145E"/>
    <w:rsid w:val="00222498"/>
    <w:rsid w:val="00225187"/>
    <w:rsid w:val="002277F3"/>
    <w:rsid w:val="00227EDF"/>
    <w:rsid w:val="00232710"/>
    <w:rsid w:val="00232FAE"/>
    <w:rsid w:val="00234430"/>
    <w:rsid w:val="002347FC"/>
    <w:rsid w:val="00234A63"/>
    <w:rsid w:val="00235D9B"/>
    <w:rsid w:val="002360AF"/>
    <w:rsid w:val="00241A98"/>
    <w:rsid w:val="0024390E"/>
    <w:rsid w:val="00245873"/>
    <w:rsid w:val="00247248"/>
    <w:rsid w:val="00247B9F"/>
    <w:rsid w:val="00250AD4"/>
    <w:rsid w:val="00251B1F"/>
    <w:rsid w:val="00256510"/>
    <w:rsid w:val="00262159"/>
    <w:rsid w:val="00265849"/>
    <w:rsid w:val="00265EAB"/>
    <w:rsid w:val="00266A50"/>
    <w:rsid w:val="00267ED5"/>
    <w:rsid w:val="00270061"/>
    <w:rsid w:val="00270CC6"/>
    <w:rsid w:val="002717F3"/>
    <w:rsid w:val="00271A7E"/>
    <w:rsid w:val="00272D17"/>
    <w:rsid w:val="00273EAF"/>
    <w:rsid w:val="0027478C"/>
    <w:rsid w:val="00275600"/>
    <w:rsid w:val="002768A0"/>
    <w:rsid w:val="00277065"/>
    <w:rsid w:val="00280697"/>
    <w:rsid w:val="00283AC4"/>
    <w:rsid w:val="0028478D"/>
    <w:rsid w:val="00285747"/>
    <w:rsid w:val="00287B85"/>
    <w:rsid w:val="00291BA3"/>
    <w:rsid w:val="002922D7"/>
    <w:rsid w:val="00295E72"/>
    <w:rsid w:val="002970C0"/>
    <w:rsid w:val="002A08AF"/>
    <w:rsid w:val="002A4266"/>
    <w:rsid w:val="002A48D9"/>
    <w:rsid w:val="002A49AC"/>
    <w:rsid w:val="002A5881"/>
    <w:rsid w:val="002A588A"/>
    <w:rsid w:val="002A6C09"/>
    <w:rsid w:val="002A6DCF"/>
    <w:rsid w:val="002B0D64"/>
    <w:rsid w:val="002B0ED0"/>
    <w:rsid w:val="002B44B7"/>
    <w:rsid w:val="002B4590"/>
    <w:rsid w:val="002B53F4"/>
    <w:rsid w:val="002B5CE1"/>
    <w:rsid w:val="002B60E5"/>
    <w:rsid w:val="002C1713"/>
    <w:rsid w:val="002C24EB"/>
    <w:rsid w:val="002C34FD"/>
    <w:rsid w:val="002C49E3"/>
    <w:rsid w:val="002C5C86"/>
    <w:rsid w:val="002C79FE"/>
    <w:rsid w:val="002D22C9"/>
    <w:rsid w:val="002D23AD"/>
    <w:rsid w:val="002D34E9"/>
    <w:rsid w:val="002D3A8A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5547"/>
    <w:rsid w:val="002E5965"/>
    <w:rsid w:val="002E6471"/>
    <w:rsid w:val="002E6D37"/>
    <w:rsid w:val="002F291B"/>
    <w:rsid w:val="002F4FFF"/>
    <w:rsid w:val="002F661B"/>
    <w:rsid w:val="00301043"/>
    <w:rsid w:val="003011C6"/>
    <w:rsid w:val="00301AFA"/>
    <w:rsid w:val="00301C87"/>
    <w:rsid w:val="00305FFD"/>
    <w:rsid w:val="00306780"/>
    <w:rsid w:val="00306B7C"/>
    <w:rsid w:val="00307405"/>
    <w:rsid w:val="00310173"/>
    <w:rsid w:val="00310A5F"/>
    <w:rsid w:val="00311784"/>
    <w:rsid w:val="00313AAD"/>
    <w:rsid w:val="00313D42"/>
    <w:rsid w:val="00313DF3"/>
    <w:rsid w:val="00316FF4"/>
    <w:rsid w:val="003205B6"/>
    <w:rsid w:val="00321713"/>
    <w:rsid w:val="00323B14"/>
    <w:rsid w:val="00325122"/>
    <w:rsid w:val="0032519F"/>
    <w:rsid w:val="00326960"/>
    <w:rsid w:val="00327722"/>
    <w:rsid w:val="00331590"/>
    <w:rsid w:val="00332350"/>
    <w:rsid w:val="003330CD"/>
    <w:rsid w:val="00333396"/>
    <w:rsid w:val="00334DAB"/>
    <w:rsid w:val="00337282"/>
    <w:rsid w:val="00340466"/>
    <w:rsid w:val="003446BC"/>
    <w:rsid w:val="00345447"/>
    <w:rsid w:val="00345EBE"/>
    <w:rsid w:val="003462EA"/>
    <w:rsid w:val="003463B4"/>
    <w:rsid w:val="003470CF"/>
    <w:rsid w:val="003525D0"/>
    <w:rsid w:val="003543A4"/>
    <w:rsid w:val="00356951"/>
    <w:rsid w:val="003600D6"/>
    <w:rsid w:val="003610DD"/>
    <w:rsid w:val="00362207"/>
    <w:rsid w:val="00363FFD"/>
    <w:rsid w:val="00366474"/>
    <w:rsid w:val="003667AF"/>
    <w:rsid w:val="0036694A"/>
    <w:rsid w:val="003706E6"/>
    <w:rsid w:val="00372001"/>
    <w:rsid w:val="003721E2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87AC3"/>
    <w:rsid w:val="0039337D"/>
    <w:rsid w:val="00393AC1"/>
    <w:rsid w:val="00394CBF"/>
    <w:rsid w:val="00397813"/>
    <w:rsid w:val="003A127B"/>
    <w:rsid w:val="003A17EA"/>
    <w:rsid w:val="003A24F1"/>
    <w:rsid w:val="003A2FB5"/>
    <w:rsid w:val="003A79F9"/>
    <w:rsid w:val="003B0642"/>
    <w:rsid w:val="003B1347"/>
    <w:rsid w:val="003B290F"/>
    <w:rsid w:val="003B31EE"/>
    <w:rsid w:val="003B60DC"/>
    <w:rsid w:val="003B68C9"/>
    <w:rsid w:val="003C04D6"/>
    <w:rsid w:val="003C074A"/>
    <w:rsid w:val="003C3922"/>
    <w:rsid w:val="003C39AB"/>
    <w:rsid w:val="003C45E6"/>
    <w:rsid w:val="003C4DA3"/>
    <w:rsid w:val="003C6833"/>
    <w:rsid w:val="003D0E2D"/>
    <w:rsid w:val="003D158B"/>
    <w:rsid w:val="003D39D7"/>
    <w:rsid w:val="003D523E"/>
    <w:rsid w:val="003D55DC"/>
    <w:rsid w:val="003D5E37"/>
    <w:rsid w:val="003E0031"/>
    <w:rsid w:val="003E0EB7"/>
    <w:rsid w:val="003E1804"/>
    <w:rsid w:val="003E2518"/>
    <w:rsid w:val="003E276B"/>
    <w:rsid w:val="003E2D90"/>
    <w:rsid w:val="003E3138"/>
    <w:rsid w:val="003E40DF"/>
    <w:rsid w:val="003E4FF5"/>
    <w:rsid w:val="003F06DA"/>
    <w:rsid w:val="003F1191"/>
    <w:rsid w:val="003F46AD"/>
    <w:rsid w:val="003F72DF"/>
    <w:rsid w:val="003F7DE2"/>
    <w:rsid w:val="00401B8E"/>
    <w:rsid w:val="00402F30"/>
    <w:rsid w:val="00402F88"/>
    <w:rsid w:val="0040316E"/>
    <w:rsid w:val="00403C57"/>
    <w:rsid w:val="004066B8"/>
    <w:rsid w:val="0040694E"/>
    <w:rsid w:val="0041396D"/>
    <w:rsid w:val="00413D0B"/>
    <w:rsid w:val="00414147"/>
    <w:rsid w:val="00416F88"/>
    <w:rsid w:val="00417A4E"/>
    <w:rsid w:val="00422C70"/>
    <w:rsid w:val="00424CB7"/>
    <w:rsid w:val="00425E32"/>
    <w:rsid w:val="00426AAA"/>
    <w:rsid w:val="00426C3F"/>
    <w:rsid w:val="00427174"/>
    <w:rsid w:val="00431FF3"/>
    <w:rsid w:val="00432214"/>
    <w:rsid w:val="00432FCF"/>
    <w:rsid w:val="0043346A"/>
    <w:rsid w:val="004336B2"/>
    <w:rsid w:val="004344B0"/>
    <w:rsid w:val="00434AB6"/>
    <w:rsid w:val="00434FC4"/>
    <w:rsid w:val="0043514B"/>
    <w:rsid w:val="004353A5"/>
    <w:rsid w:val="00436EDC"/>
    <w:rsid w:val="00437423"/>
    <w:rsid w:val="0043779B"/>
    <w:rsid w:val="00440AF2"/>
    <w:rsid w:val="00442C28"/>
    <w:rsid w:val="004435E3"/>
    <w:rsid w:val="00445DF1"/>
    <w:rsid w:val="00446FE8"/>
    <w:rsid w:val="00451C9E"/>
    <w:rsid w:val="004543EE"/>
    <w:rsid w:val="00454D18"/>
    <w:rsid w:val="00455373"/>
    <w:rsid w:val="00455456"/>
    <w:rsid w:val="004558D5"/>
    <w:rsid w:val="004559CE"/>
    <w:rsid w:val="00456025"/>
    <w:rsid w:val="004567D4"/>
    <w:rsid w:val="004601B4"/>
    <w:rsid w:val="004609C9"/>
    <w:rsid w:val="004611FB"/>
    <w:rsid w:val="004627BA"/>
    <w:rsid w:val="00463348"/>
    <w:rsid w:val="00465931"/>
    <w:rsid w:val="00466316"/>
    <w:rsid w:val="004666CF"/>
    <w:rsid w:val="004672F7"/>
    <w:rsid w:val="00467A0D"/>
    <w:rsid w:val="00467B64"/>
    <w:rsid w:val="004706AF"/>
    <w:rsid w:val="00471410"/>
    <w:rsid w:val="00472465"/>
    <w:rsid w:val="00472CFD"/>
    <w:rsid w:val="00474C51"/>
    <w:rsid w:val="00480096"/>
    <w:rsid w:val="00480520"/>
    <w:rsid w:val="0048515F"/>
    <w:rsid w:val="004859DB"/>
    <w:rsid w:val="0048704B"/>
    <w:rsid w:val="00487B87"/>
    <w:rsid w:val="004915E9"/>
    <w:rsid w:val="00491A83"/>
    <w:rsid w:val="00492FF2"/>
    <w:rsid w:val="004946EA"/>
    <w:rsid w:val="00497B18"/>
    <w:rsid w:val="004A22CD"/>
    <w:rsid w:val="004A26AD"/>
    <w:rsid w:val="004B0419"/>
    <w:rsid w:val="004B2373"/>
    <w:rsid w:val="004B2E14"/>
    <w:rsid w:val="004B496E"/>
    <w:rsid w:val="004B54BC"/>
    <w:rsid w:val="004B7966"/>
    <w:rsid w:val="004B7D5F"/>
    <w:rsid w:val="004C0350"/>
    <w:rsid w:val="004C06FE"/>
    <w:rsid w:val="004C15EF"/>
    <w:rsid w:val="004C2544"/>
    <w:rsid w:val="004C2C84"/>
    <w:rsid w:val="004C54F4"/>
    <w:rsid w:val="004C76FF"/>
    <w:rsid w:val="004D12FA"/>
    <w:rsid w:val="004D4464"/>
    <w:rsid w:val="004D615B"/>
    <w:rsid w:val="004D6BDC"/>
    <w:rsid w:val="004E09D2"/>
    <w:rsid w:val="004E149E"/>
    <w:rsid w:val="004E19C5"/>
    <w:rsid w:val="004E379C"/>
    <w:rsid w:val="004E3880"/>
    <w:rsid w:val="004E3E6E"/>
    <w:rsid w:val="004E560E"/>
    <w:rsid w:val="004E5B70"/>
    <w:rsid w:val="004E6856"/>
    <w:rsid w:val="004E78B3"/>
    <w:rsid w:val="004F29F4"/>
    <w:rsid w:val="004F461B"/>
    <w:rsid w:val="004F484E"/>
    <w:rsid w:val="00500B87"/>
    <w:rsid w:val="00501C3C"/>
    <w:rsid w:val="00502187"/>
    <w:rsid w:val="00503026"/>
    <w:rsid w:val="005041E5"/>
    <w:rsid w:val="005061CD"/>
    <w:rsid w:val="005069A2"/>
    <w:rsid w:val="005112B9"/>
    <w:rsid w:val="00511779"/>
    <w:rsid w:val="005138E4"/>
    <w:rsid w:val="005158F7"/>
    <w:rsid w:val="00515BF7"/>
    <w:rsid w:val="00516A7E"/>
    <w:rsid w:val="0051734C"/>
    <w:rsid w:val="00517CCD"/>
    <w:rsid w:val="00530E2E"/>
    <w:rsid w:val="005313CB"/>
    <w:rsid w:val="00532341"/>
    <w:rsid w:val="00534845"/>
    <w:rsid w:val="00534FBB"/>
    <w:rsid w:val="00536B4C"/>
    <w:rsid w:val="00537C5F"/>
    <w:rsid w:val="00541232"/>
    <w:rsid w:val="00541CEA"/>
    <w:rsid w:val="005435AE"/>
    <w:rsid w:val="0054439E"/>
    <w:rsid w:val="005448F1"/>
    <w:rsid w:val="005468C2"/>
    <w:rsid w:val="00550A72"/>
    <w:rsid w:val="00550B13"/>
    <w:rsid w:val="00550BE2"/>
    <w:rsid w:val="00553EF4"/>
    <w:rsid w:val="0055531B"/>
    <w:rsid w:val="00556437"/>
    <w:rsid w:val="005570B1"/>
    <w:rsid w:val="00557225"/>
    <w:rsid w:val="005573B2"/>
    <w:rsid w:val="0056158D"/>
    <w:rsid w:val="00561B82"/>
    <w:rsid w:val="00563AE8"/>
    <w:rsid w:val="00563DCD"/>
    <w:rsid w:val="00564089"/>
    <w:rsid w:val="0056621F"/>
    <w:rsid w:val="00571CC5"/>
    <w:rsid w:val="00572B66"/>
    <w:rsid w:val="00573FEE"/>
    <w:rsid w:val="005746CC"/>
    <w:rsid w:val="00581334"/>
    <w:rsid w:val="00583A21"/>
    <w:rsid w:val="00587CD1"/>
    <w:rsid w:val="0059062F"/>
    <w:rsid w:val="00592E3C"/>
    <w:rsid w:val="00594216"/>
    <w:rsid w:val="005961C4"/>
    <w:rsid w:val="005978CF"/>
    <w:rsid w:val="005A266C"/>
    <w:rsid w:val="005A3DFF"/>
    <w:rsid w:val="005A4D29"/>
    <w:rsid w:val="005A5662"/>
    <w:rsid w:val="005A79D0"/>
    <w:rsid w:val="005B06EA"/>
    <w:rsid w:val="005B0FE2"/>
    <w:rsid w:val="005B189B"/>
    <w:rsid w:val="005B34AA"/>
    <w:rsid w:val="005B35D7"/>
    <w:rsid w:val="005B413E"/>
    <w:rsid w:val="005B4888"/>
    <w:rsid w:val="005B7EB7"/>
    <w:rsid w:val="005C433C"/>
    <w:rsid w:val="005C4CE0"/>
    <w:rsid w:val="005C5288"/>
    <w:rsid w:val="005C62E4"/>
    <w:rsid w:val="005C6C21"/>
    <w:rsid w:val="005D0215"/>
    <w:rsid w:val="005D0F19"/>
    <w:rsid w:val="005D12E8"/>
    <w:rsid w:val="005D2163"/>
    <w:rsid w:val="005D25AD"/>
    <w:rsid w:val="005D5619"/>
    <w:rsid w:val="005D6210"/>
    <w:rsid w:val="005D62D9"/>
    <w:rsid w:val="005D7C8C"/>
    <w:rsid w:val="005E22C5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4D4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600B09"/>
    <w:rsid w:val="00603E98"/>
    <w:rsid w:val="00604ED3"/>
    <w:rsid w:val="00605387"/>
    <w:rsid w:val="00607A8A"/>
    <w:rsid w:val="00607EB6"/>
    <w:rsid w:val="0061023B"/>
    <w:rsid w:val="00612176"/>
    <w:rsid w:val="00612D2C"/>
    <w:rsid w:val="0061322A"/>
    <w:rsid w:val="00613589"/>
    <w:rsid w:val="00613D8F"/>
    <w:rsid w:val="006141A7"/>
    <w:rsid w:val="006144EB"/>
    <w:rsid w:val="00614C2A"/>
    <w:rsid w:val="0061592B"/>
    <w:rsid w:val="00617550"/>
    <w:rsid w:val="00617D3C"/>
    <w:rsid w:val="006224F5"/>
    <w:rsid w:val="00622FBB"/>
    <w:rsid w:val="0062335F"/>
    <w:rsid w:val="0062383D"/>
    <w:rsid w:val="00623D94"/>
    <w:rsid w:val="006249D7"/>
    <w:rsid w:val="00625274"/>
    <w:rsid w:val="00626FF7"/>
    <w:rsid w:val="00627CBC"/>
    <w:rsid w:val="006314BF"/>
    <w:rsid w:val="0063166D"/>
    <w:rsid w:val="006320FF"/>
    <w:rsid w:val="00633890"/>
    <w:rsid w:val="00634426"/>
    <w:rsid w:val="006352E7"/>
    <w:rsid w:val="00641E47"/>
    <w:rsid w:val="006423A4"/>
    <w:rsid w:val="00642A0D"/>
    <w:rsid w:val="00642D4F"/>
    <w:rsid w:val="006450C3"/>
    <w:rsid w:val="00645307"/>
    <w:rsid w:val="00645D8F"/>
    <w:rsid w:val="0064713A"/>
    <w:rsid w:val="00647C89"/>
    <w:rsid w:val="00650FCB"/>
    <w:rsid w:val="00652617"/>
    <w:rsid w:val="00654926"/>
    <w:rsid w:val="00654A24"/>
    <w:rsid w:val="00655336"/>
    <w:rsid w:val="00656626"/>
    <w:rsid w:val="00657CCE"/>
    <w:rsid w:val="00661B85"/>
    <w:rsid w:val="00662271"/>
    <w:rsid w:val="00662A81"/>
    <w:rsid w:val="00662DDE"/>
    <w:rsid w:val="006642D9"/>
    <w:rsid w:val="0067176D"/>
    <w:rsid w:val="00673846"/>
    <w:rsid w:val="00673A62"/>
    <w:rsid w:val="006755B3"/>
    <w:rsid w:val="00676A1A"/>
    <w:rsid w:val="0067720E"/>
    <w:rsid w:val="00680547"/>
    <w:rsid w:val="00680579"/>
    <w:rsid w:val="006830B6"/>
    <w:rsid w:val="00683B3A"/>
    <w:rsid w:val="006857DC"/>
    <w:rsid w:val="00686C5F"/>
    <w:rsid w:val="00686CB9"/>
    <w:rsid w:val="00687269"/>
    <w:rsid w:val="00687965"/>
    <w:rsid w:val="00687CFD"/>
    <w:rsid w:val="00691F70"/>
    <w:rsid w:val="00697418"/>
    <w:rsid w:val="006A1917"/>
    <w:rsid w:val="006A29BD"/>
    <w:rsid w:val="006A30D8"/>
    <w:rsid w:val="006A5260"/>
    <w:rsid w:val="006A526B"/>
    <w:rsid w:val="006A59F1"/>
    <w:rsid w:val="006A61AF"/>
    <w:rsid w:val="006A6B17"/>
    <w:rsid w:val="006B0827"/>
    <w:rsid w:val="006B3675"/>
    <w:rsid w:val="006B4349"/>
    <w:rsid w:val="006B6511"/>
    <w:rsid w:val="006C1FF2"/>
    <w:rsid w:val="006C2212"/>
    <w:rsid w:val="006C25FA"/>
    <w:rsid w:val="006C3193"/>
    <w:rsid w:val="006C3F6D"/>
    <w:rsid w:val="006C4523"/>
    <w:rsid w:val="006C6D23"/>
    <w:rsid w:val="006D02CD"/>
    <w:rsid w:val="006D1D5F"/>
    <w:rsid w:val="006D2232"/>
    <w:rsid w:val="006D310E"/>
    <w:rsid w:val="006D5F69"/>
    <w:rsid w:val="006D7E8B"/>
    <w:rsid w:val="006E1E84"/>
    <w:rsid w:val="006E2C85"/>
    <w:rsid w:val="006E76CC"/>
    <w:rsid w:val="006E791E"/>
    <w:rsid w:val="006F0DDF"/>
    <w:rsid w:val="006F1C98"/>
    <w:rsid w:val="006F6979"/>
    <w:rsid w:val="006F6D07"/>
    <w:rsid w:val="00700686"/>
    <w:rsid w:val="0070118D"/>
    <w:rsid w:val="00702B3E"/>
    <w:rsid w:val="00703732"/>
    <w:rsid w:val="00703B62"/>
    <w:rsid w:val="00703D81"/>
    <w:rsid w:val="00703F2E"/>
    <w:rsid w:val="00704C9F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51FF"/>
    <w:rsid w:val="00726A68"/>
    <w:rsid w:val="00726C0D"/>
    <w:rsid w:val="0073200C"/>
    <w:rsid w:val="007321C8"/>
    <w:rsid w:val="0073317F"/>
    <w:rsid w:val="0073328A"/>
    <w:rsid w:val="007346FA"/>
    <w:rsid w:val="0073602D"/>
    <w:rsid w:val="007400E2"/>
    <w:rsid w:val="00741642"/>
    <w:rsid w:val="00743665"/>
    <w:rsid w:val="007478E3"/>
    <w:rsid w:val="0075047D"/>
    <w:rsid w:val="00750A38"/>
    <w:rsid w:val="007532FD"/>
    <w:rsid w:val="007547C8"/>
    <w:rsid w:val="00760A5C"/>
    <w:rsid w:val="00761442"/>
    <w:rsid w:val="0076196A"/>
    <w:rsid w:val="00761A4C"/>
    <w:rsid w:val="00763D7B"/>
    <w:rsid w:val="00771D45"/>
    <w:rsid w:val="00772DA1"/>
    <w:rsid w:val="00774854"/>
    <w:rsid w:val="00774ACF"/>
    <w:rsid w:val="00775A2E"/>
    <w:rsid w:val="00775A46"/>
    <w:rsid w:val="007774F5"/>
    <w:rsid w:val="00782AAB"/>
    <w:rsid w:val="007835FB"/>
    <w:rsid w:val="00786EAC"/>
    <w:rsid w:val="007870F7"/>
    <w:rsid w:val="00787550"/>
    <w:rsid w:val="00790836"/>
    <w:rsid w:val="0079102B"/>
    <w:rsid w:val="00791A21"/>
    <w:rsid w:val="00791F2C"/>
    <w:rsid w:val="00792C51"/>
    <w:rsid w:val="007935DB"/>
    <w:rsid w:val="007937E3"/>
    <w:rsid w:val="0079468F"/>
    <w:rsid w:val="00794D92"/>
    <w:rsid w:val="007955E4"/>
    <w:rsid w:val="007972F7"/>
    <w:rsid w:val="007A0AD5"/>
    <w:rsid w:val="007A0E7A"/>
    <w:rsid w:val="007A61D4"/>
    <w:rsid w:val="007A6F43"/>
    <w:rsid w:val="007B02C4"/>
    <w:rsid w:val="007B04F0"/>
    <w:rsid w:val="007B31F1"/>
    <w:rsid w:val="007B32BB"/>
    <w:rsid w:val="007B5441"/>
    <w:rsid w:val="007B648C"/>
    <w:rsid w:val="007C1425"/>
    <w:rsid w:val="007C1993"/>
    <w:rsid w:val="007C346C"/>
    <w:rsid w:val="007C40E1"/>
    <w:rsid w:val="007C4E7E"/>
    <w:rsid w:val="007C5CF0"/>
    <w:rsid w:val="007C6776"/>
    <w:rsid w:val="007C69F7"/>
    <w:rsid w:val="007C76BB"/>
    <w:rsid w:val="007C7ACE"/>
    <w:rsid w:val="007C7B49"/>
    <w:rsid w:val="007C7CD6"/>
    <w:rsid w:val="007D0334"/>
    <w:rsid w:val="007D1BE9"/>
    <w:rsid w:val="007D2AB4"/>
    <w:rsid w:val="007D384B"/>
    <w:rsid w:val="007D41CF"/>
    <w:rsid w:val="007D55AA"/>
    <w:rsid w:val="007D6BFD"/>
    <w:rsid w:val="007E0CB1"/>
    <w:rsid w:val="007E19EA"/>
    <w:rsid w:val="007E1FF6"/>
    <w:rsid w:val="007E248E"/>
    <w:rsid w:val="007E6B2F"/>
    <w:rsid w:val="007E795E"/>
    <w:rsid w:val="007F0175"/>
    <w:rsid w:val="007F3446"/>
    <w:rsid w:val="007F3BCD"/>
    <w:rsid w:val="007F6E07"/>
    <w:rsid w:val="007F729A"/>
    <w:rsid w:val="007F786C"/>
    <w:rsid w:val="0080168C"/>
    <w:rsid w:val="00801CA9"/>
    <w:rsid w:val="00803D19"/>
    <w:rsid w:val="008072EB"/>
    <w:rsid w:val="008112C4"/>
    <w:rsid w:val="00814C96"/>
    <w:rsid w:val="008158E9"/>
    <w:rsid w:val="00816482"/>
    <w:rsid w:val="008164AC"/>
    <w:rsid w:val="00822DA5"/>
    <w:rsid w:val="00824047"/>
    <w:rsid w:val="00825032"/>
    <w:rsid w:val="0082630A"/>
    <w:rsid w:val="008270CB"/>
    <w:rsid w:val="00831E18"/>
    <w:rsid w:val="008333AD"/>
    <w:rsid w:val="00834414"/>
    <w:rsid w:val="00841618"/>
    <w:rsid w:val="00842941"/>
    <w:rsid w:val="00842FF3"/>
    <w:rsid w:val="00844531"/>
    <w:rsid w:val="008448E0"/>
    <w:rsid w:val="00844B1C"/>
    <w:rsid w:val="00844D5B"/>
    <w:rsid w:val="00852572"/>
    <w:rsid w:val="00852961"/>
    <w:rsid w:val="0085565E"/>
    <w:rsid w:val="00860759"/>
    <w:rsid w:val="00860FF7"/>
    <w:rsid w:val="00862BE0"/>
    <w:rsid w:val="008642E0"/>
    <w:rsid w:val="00864A25"/>
    <w:rsid w:val="00864E52"/>
    <w:rsid w:val="008652AB"/>
    <w:rsid w:val="008660DD"/>
    <w:rsid w:val="00866274"/>
    <w:rsid w:val="0087085C"/>
    <w:rsid w:val="00870B42"/>
    <w:rsid w:val="0087131B"/>
    <w:rsid w:val="0087258C"/>
    <w:rsid w:val="0087363B"/>
    <w:rsid w:val="00874528"/>
    <w:rsid w:val="00874818"/>
    <w:rsid w:val="0087568E"/>
    <w:rsid w:val="00875B2D"/>
    <w:rsid w:val="008764F1"/>
    <w:rsid w:val="00880E1B"/>
    <w:rsid w:val="0088278C"/>
    <w:rsid w:val="0088461D"/>
    <w:rsid w:val="00885EDA"/>
    <w:rsid w:val="00885FAB"/>
    <w:rsid w:val="0088746F"/>
    <w:rsid w:val="008942A6"/>
    <w:rsid w:val="008948E2"/>
    <w:rsid w:val="00894F5B"/>
    <w:rsid w:val="008976B3"/>
    <w:rsid w:val="00897801"/>
    <w:rsid w:val="00897E3C"/>
    <w:rsid w:val="008A2E08"/>
    <w:rsid w:val="008A39F8"/>
    <w:rsid w:val="008A3C82"/>
    <w:rsid w:val="008A3D8C"/>
    <w:rsid w:val="008A590A"/>
    <w:rsid w:val="008A6906"/>
    <w:rsid w:val="008B0144"/>
    <w:rsid w:val="008B0211"/>
    <w:rsid w:val="008B0886"/>
    <w:rsid w:val="008B18B3"/>
    <w:rsid w:val="008B2593"/>
    <w:rsid w:val="008B32A8"/>
    <w:rsid w:val="008B5014"/>
    <w:rsid w:val="008B67AC"/>
    <w:rsid w:val="008B7879"/>
    <w:rsid w:val="008C0A19"/>
    <w:rsid w:val="008C0E44"/>
    <w:rsid w:val="008C1827"/>
    <w:rsid w:val="008C197C"/>
    <w:rsid w:val="008C35ED"/>
    <w:rsid w:val="008C4E86"/>
    <w:rsid w:val="008C5845"/>
    <w:rsid w:val="008C5E08"/>
    <w:rsid w:val="008D08E7"/>
    <w:rsid w:val="008D0B67"/>
    <w:rsid w:val="008D1250"/>
    <w:rsid w:val="008D2128"/>
    <w:rsid w:val="008D2E95"/>
    <w:rsid w:val="008D7A18"/>
    <w:rsid w:val="008E0F9E"/>
    <w:rsid w:val="008E1726"/>
    <w:rsid w:val="008E5244"/>
    <w:rsid w:val="008E6267"/>
    <w:rsid w:val="008E6D20"/>
    <w:rsid w:val="008F3F09"/>
    <w:rsid w:val="008F4855"/>
    <w:rsid w:val="008F5643"/>
    <w:rsid w:val="008F68F3"/>
    <w:rsid w:val="00904273"/>
    <w:rsid w:val="00904ADB"/>
    <w:rsid w:val="009055A8"/>
    <w:rsid w:val="00906EF2"/>
    <w:rsid w:val="00912A16"/>
    <w:rsid w:val="009154E3"/>
    <w:rsid w:val="00917CF3"/>
    <w:rsid w:val="00917F4E"/>
    <w:rsid w:val="0092018F"/>
    <w:rsid w:val="009207DD"/>
    <w:rsid w:val="009209B6"/>
    <w:rsid w:val="00920B70"/>
    <w:rsid w:val="00920F74"/>
    <w:rsid w:val="00921DFD"/>
    <w:rsid w:val="00923069"/>
    <w:rsid w:val="009267B7"/>
    <w:rsid w:val="00926C6C"/>
    <w:rsid w:val="00926CE3"/>
    <w:rsid w:val="00927A46"/>
    <w:rsid w:val="00927B47"/>
    <w:rsid w:val="00927C6B"/>
    <w:rsid w:val="0093026C"/>
    <w:rsid w:val="00930CA1"/>
    <w:rsid w:val="00931A11"/>
    <w:rsid w:val="00932BB8"/>
    <w:rsid w:val="00932E87"/>
    <w:rsid w:val="00933682"/>
    <w:rsid w:val="0093369A"/>
    <w:rsid w:val="009353E1"/>
    <w:rsid w:val="00935708"/>
    <w:rsid w:val="009364F9"/>
    <w:rsid w:val="00937D7E"/>
    <w:rsid w:val="00941293"/>
    <w:rsid w:val="0094696B"/>
    <w:rsid w:val="009510C5"/>
    <w:rsid w:val="00951EAD"/>
    <w:rsid w:val="009533D1"/>
    <w:rsid w:val="00953CBD"/>
    <w:rsid w:val="009561D1"/>
    <w:rsid w:val="00956B67"/>
    <w:rsid w:val="00957C48"/>
    <w:rsid w:val="00960716"/>
    <w:rsid w:val="00963A2C"/>
    <w:rsid w:val="00964D67"/>
    <w:rsid w:val="0096662E"/>
    <w:rsid w:val="00966C2D"/>
    <w:rsid w:val="00972E4B"/>
    <w:rsid w:val="00973523"/>
    <w:rsid w:val="00973D4C"/>
    <w:rsid w:val="00975615"/>
    <w:rsid w:val="00976341"/>
    <w:rsid w:val="009763E8"/>
    <w:rsid w:val="009771F9"/>
    <w:rsid w:val="009806D6"/>
    <w:rsid w:val="009807B8"/>
    <w:rsid w:val="00981A79"/>
    <w:rsid w:val="00982540"/>
    <w:rsid w:val="0098583B"/>
    <w:rsid w:val="00985E8F"/>
    <w:rsid w:val="009866F2"/>
    <w:rsid w:val="00995044"/>
    <w:rsid w:val="00995CE9"/>
    <w:rsid w:val="00996B50"/>
    <w:rsid w:val="0099761A"/>
    <w:rsid w:val="009A04BE"/>
    <w:rsid w:val="009A05DB"/>
    <w:rsid w:val="009A209E"/>
    <w:rsid w:val="009A32E0"/>
    <w:rsid w:val="009A56E0"/>
    <w:rsid w:val="009A7885"/>
    <w:rsid w:val="009A7F96"/>
    <w:rsid w:val="009B0AF0"/>
    <w:rsid w:val="009B131E"/>
    <w:rsid w:val="009B181D"/>
    <w:rsid w:val="009B305D"/>
    <w:rsid w:val="009B3BAA"/>
    <w:rsid w:val="009B3D48"/>
    <w:rsid w:val="009B4054"/>
    <w:rsid w:val="009B65BB"/>
    <w:rsid w:val="009B6795"/>
    <w:rsid w:val="009B6E80"/>
    <w:rsid w:val="009C1272"/>
    <w:rsid w:val="009C1527"/>
    <w:rsid w:val="009C1C41"/>
    <w:rsid w:val="009C2D53"/>
    <w:rsid w:val="009C43F4"/>
    <w:rsid w:val="009D0230"/>
    <w:rsid w:val="009D02D5"/>
    <w:rsid w:val="009D1DE0"/>
    <w:rsid w:val="009D20F9"/>
    <w:rsid w:val="009D38B0"/>
    <w:rsid w:val="009D390E"/>
    <w:rsid w:val="009D53D5"/>
    <w:rsid w:val="009D5537"/>
    <w:rsid w:val="009D6388"/>
    <w:rsid w:val="009E07D0"/>
    <w:rsid w:val="009E094E"/>
    <w:rsid w:val="009E0FFF"/>
    <w:rsid w:val="009E1207"/>
    <w:rsid w:val="009E2AA1"/>
    <w:rsid w:val="009E3F17"/>
    <w:rsid w:val="009E58C7"/>
    <w:rsid w:val="009E6C73"/>
    <w:rsid w:val="009E7E6D"/>
    <w:rsid w:val="009F040E"/>
    <w:rsid w:val="009F1218"/>
    <w:rsid w:val="009F1656"/>
    <w:rsid w:val="009F184D"/>
    <w:rsid w:val="009F1FE7"/>
    <w:rsid w:val="009F53E5"/>
    <w:rsid w:val="009F7158"/>
    <w:rsid w:val="00A001A5"/>
    <w:rsid w:val="00A00AD8"/>
    <w:rsid w:val="00A03F37"/>
    <w:rsid w:val="00A05C7A"/>
    <w:rsid w:val="00A06BD4"/>
    <w:rsid w:val="00A0761C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16C3"/>
    <w:rsid w:val="00A223C9"/>
    <w:rsid w:val="00A22651"/>
    <w:rsid w:val="00A22BE3"/>
    <w:rsid w:val="00A2336D"/>
    <w:rsid w:val="00A25060"/>
    <w:rsid w:val="00A2593A"/>
    <w:rsid w:val="00A26423"/>
    <w:rsid w:val="00A305BF"/>
    <w:rsid w:val="00A30875"/>
    <w:rsid w:val="00A30BBA"/>
    <w:rsid w:val="00A30F2E"/>
    <w:rsid w:val="00A32A85"/>
    <w:rsid w:val="00A32D08"/>
    <w:rsid w:val="00A33130"/>
    <w:rsid w:val="00A3315E"/>
    <w:rsid w:val="00A3402E"/>
    <w:rsid w:val="00A354E4"/>
    <w:rsid w:val="00A356BF"/>
    <w:rsid w:val="00A400C0"/>
    <w:rsid w:val="00A40705"/>
    <w:rsid w:val="00A407B0"/>
    <w:rsid w:val="00A408F9"/>
    <w:rsid w:val="00A44B2E"/>
    <w:rsid w:val="00A45001"/>
    <w:rsid w:val="00A45267"/>
    <w:rsid w:val="00A45BFD"/>
    <w:rsid w:val="00A503CF"/>
    <w:rsid w:val="00A528D2"/>
    <w:rsid w:val="00A540E3"/>
    <w:rsid w:val="00A54AFB"/>
    <w:rsid w:val="00A56955"/>
    <w:rsid w:val="00A57ED4"/>
    <w:rsid w:val="00A60A3C"/>
    <w:rsid w:val="00A61926"/>
    <w:rsid w:val="00A654F3"/>
    <w:rsid w:val="00A67083"/>
    <w:rsid w:val="00A67DE1"/>
    <w:rsid w:val="00A70E9D"/>
    <w:rsid w:val="00A70FD3"/>
    <w:rsid w:val="00A72142"/>
    <w:rsid w:val="00A72EF2"/>
    <w:rsid w:val="00A74037"/>
    <w:rsid w:val="00A7438E"/>
    <w:rsid w:val="00A75093"/>
    <w:rsid w:val="00A753F8"/>
    <w:rsid w:val="00A7747A"/>
    <w:rsid w:val="00A776F2"/>
    <w:rsid w:val="00A77E01"/>
    <w:rsid w:val="00A81612"/>
    <w:rsid w:val="00A827C3"/>
    <w:rsid w:val="00A83AB4"/>
    <w:rsid w:val="00A83BEC"/>
    <w:rsid w:val="00A868BD"/>
    <w:rsid w:val="00A91294"/>
    <w:rsid w:val="00A913EC"/>
    <w:rsid w:val="00A91907"/>
    <w:rsid w:val="00A91FBB"/>
    <w:rsid w:val="00A9379C"/>
    <w:rsid w:val="00A95E9C"/>
    <w:rsid w:val="00A9663E"/>
    <w:rsid w:val="00A96A38"/>
    <w:rsid w:val="00A96B37"/>
    <w:rsid w:val="00A97EE5"/>
    <w:rsid w:val="00AA2952"/>
    <w:rsid w:val="00AA55DF"/>
    <w:rsid w:val="00AA6A1C"/>
    <w:rsid w:val="00AA6D22"/>
    <w:rsid w:val="00AB2672"/>
    <w:rsid w:val="00AB3433"/>
    <w:rsid w:val="00AB4E8E"/>
    <w:rsid w:val="00AB5DA7"/>
    <w:rsid w:val="00AC1E2F"/>
    <w:rsid w:val="00AC25A5"/>
    <w:rsid w:val="00AC2F67"/>
    <w:rsid w:val="00AC3019"/>
    <w:rsid w:val="00AC47B4"/>
    <w:rsid w:val="00AC5066"/>
    <w:rsid w:val="00AC5A8A"/>
    <w:rsid w:val="00AC5C54"/>
    <w:rsid w:val="00AC5FE8"/>
    <w:rsid w:val="00AD0A68"/>
    <w:rsid w:val="00AD164B"/>
    <w:rsid w:val="00AD22B3"/>
    <w:rsid w:val="00AD2C4B"/>
    <w:rsid w:val="00AD2CAE"/>
    <w:rsid w:val="00AD3961"/>
    <w:rsid w:val="00AD43AE"/>
    <w:rsid w:val="00AD4ED4"/>
    <w:rsid w:val="00AD5B41"/>
    <w:rsid w:val="00AD6E0D"/>
    <w:rsid w:val="00AD7094"/>
    <w:rsid w:val="00AD7381"/>
    <w:rsid w:val="00AE10DB"/>
    <w:rsid w:val="00AE2658"/>
    <w:rsid w:val="00AE27F2"/>
    <w:rsid w:val="00AE5140"/>
    <w:rsid w:val="00AE5779"/>
    <w:rsid w:val="00AE7630"/>
    <w:rsid w:val="00AE7675"/>
    <w:rsid w:val="00AF0D1D"/>
    <w:rsid w:val="00AF3AB3"/>
    <w:rsid w:val="00AF5A15"/>
    <w:rsid w:val="00B00D07"/>
    <w:rsid w:val="00B01801"/>
    <w:rsid w:val="00B01C36"/>
    <w:rsid w:val="00B0243F"/>
    <w:rsid w:val="00B0292B"/>
    <w:rsid w:val="00B03067"/>
    <w:rsid w:val="00B05422"/>
    <w:rsid w:val="00B0585D"/>
    <w:rsid w:val="00B05B5F"/>
    <w:rsid w:val="00B12725"/>
    <w:rsid w:val="00B13ADE"/>
    <w:rsid w:val="00B16A8F"/>
    <w:rsid w:val="00B16FE7"/>
    <w:rsid w:val="00B17826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27D0A"/>
    <w:rsid w:val="00B30D7D"/>
    <w:rsid w:val="00B32D3D"/>
    <w:rsid w:val="00B3321D"/>
    <w:rsid w:val="00B33D91"/>
    <w:rsid w:val="00B340A0"/>
    <w:rsid w:val="00B34D07"/>
    <w:rsid w:val="00B34F4B"/>
    <w:rsid w:val="00B35F46"/>
    <w:rsid w:val="00B379F5"/>
    <w:rsid w:val="00B37C5D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55DBA"/>
    <w:rsid w:val="00B56546"/>
    <w:rsid w:val="00B56AE6"/>
    <w:rsid w:val="00B57DD3"/>
    <w:rsid w:val="00B62FD3"/>
    <w:rsid w:val="00B63A62"/>
    <w:rsid w:val="00B64415"/>
    <w:rsid w:val="00B70390"/>
    <w:rsid w:val="00B70885"/>
    <w:rsid w:val="00B75348"/>
    <w:rsid w:val="00B76391"/>
    <w:rsid w:val="00B81525"/>
    <w:rsid w:val="00B81DFD"/>
    <w:rsid w:val="00B820A3"/>
    <w:rsid w:val="00B826CF"/>
    <w:rsid w:val="00B82800"/>
    <w:rsid w:val="00B84364"/>
    <w:rsid w:val="00B863A5"/>
    <w:rsid w:val="00B87237"/>
    <w:rsid w:val="00B87B18"/>
    <w:rsid w:val="00B91451"/>
    <w:rsid w:val="00B93E3E"/>
    <w:rsid w:val="00B94F04"/>
    <w:rsid w:val="00BA70FD"/>
    <w:rsid w:val="00BB0F03"/>
    <w:rsid w:val="00BB11E5"/>
    <w:rsid w:val="00BB3BDF"/>
    <w:rsid w:val="00BB5474"/>
    <w:rsid w:val="00BB666A"/>
    <w:rsid w:val="00BB6E97"/>
    <w:rsid w:val="00BB7664"/>
    <w:rsid w:val="00BB7BEC"/>
    <w:rsid w:val="00BC2A06"/>
    <w:rsid w:val="00BC2B8A"/>
    <w:rsid w:val="00BC4443"/>
    <w:rsid w:val="00BC7809"/>
    <w:rsid w:val="00BC78B2"/>
    <w:rsid w:val="00BD04CB"/>
    <w:rsid w:val="00BD6A75"/>
    <w:rsid w:val="00BE03CF"/>
    <w:rsid w:val="00BE4905"/>
    <w:rsid w:val="00BE6C78"/>
    <w:rsid w:val="00BE7255"/>
    <w:rsid w:val="00BF3590"/>
    <w:rsid w:val="00C02D65"/>
    <w:rsid w:val="00C050D3"/>
    <w:rsid w:val="00C054EF"/>
    <w:rsid w:val="00C05838"/>
    <w:rsid w:val="00C05EE4"/>
    <w:rsid w:val="00C05EEC"/>
    <w:rsid w:val="00C100A3"/>
    <w:rsid w:val="00C11008"/>
    <w:rsid w:val="00C11086"/>
    <w:rsid w:val="00C11D91"/>
    <w:rsid w:val="00C131B6"/>
    <w:rsid w:val="00C13363"/>
    <w:rsid w:val="00C13CC2"/>
    <w:rsid w:val="00C149C2"/>
    <w:rsid w:val="00C16B85"/>
    <w:rsid w:val="00C21FC8"/>
    <w:rsid w:val="00C2385B"/>
    <w:rsid w:val="00C26991"/>
    <w:rsid w:val="00C26C0C"/>
    <w:rsid w:val="00C2722D"/>
    <w:rsid w:val="00C27CC5"/>
    <w:rsid w:val="00C32C2B"/>
    <w:rsid w:val="00C33FE0"/>
    <w:rsid w:val="00C34D42"/>
    <w:rsid w:val="00C3652F"/>
    <w:rsid w:val="00C369C9"/>
    <w:rsid w:val="00C36F3A"/>
    <w:rsid w:val="00C40560"/>
    <w:rsid w:val="00C4085C"/>
    <w:rsid w:val="00C41913"/>
    <w:rsid w:val="00C44942"/>
    <w:rsid w:val="00C458F8"/>
    <w:rsid w:val="00C46CDB"/>
    <w:rsid w:val="00C47A69"/>
    <w:rsid w:val="00C47DB6"/>
    <w:rsid w:val="00C50402"/>
    <w:rsid w:val="00C535A2"/>
    <w:rsid w:val="00C542E3"/>
    <w:rsid w:val="00C54394"/>
    <w:rsid w:val="00C54DAD"/>
    <w:rsid w:val="00C5574F"/>
    <w:rsid w:val="00C55E56"/>
    <w:rsid w:val="00C56007"/>
    <w:rsid w:val="00C56EEF"/>
    <w:rsid w:val="00C60A60"/>
    <w:rsid w:val="00C60DB4"/>
    <w:rsid w:val="00C61025"/>
    <w:rsid w:val="00C6144E"/>
    <w:rsid w:val="00C61F5F"/>
    <w:rsid w:val="00C62707"/>
    <w:rsid w:val="00C62FF4"/>
    <w:rsid w:val="00C636AB"/>
    <w:rsid w:val="00C65588"/>
    <w:rsid w:val="00C67D56"/>
    <w:rsid w:val="00C72193"/>
    <w:rsid w:val="00C740D2"/>
    <w:rsid w:val="00C7652C"/>
    <w:rsid w:val="00C77105"/>
    <w:rsid w:val="00C77F87"/>
    <w:rsid w:val="00C8058F"/>
    <w:rsid w:val="00C80865"/>
    <w:rsid w:val="00C8192D"/>
    <w:rsid w:val="00C840C0"/>
    <w:rsid w:val="00C86B92"/>
    <w:rsid w:val="00C87C68"/>
    <w:rsid w:val="00C9019B"/>
    <w:rsid w:val="00C915E1"/>
    <w:rsid w:val="00C9214C"/>
    <w:rsid w:val="00C92DE9"/>
    <w:rsid w:val="00C94FC1"/>
    <w:rsid w:val="00C9617F"/>
    <w:rsid w:val="00CA12AB"/>
    <w:rsid w:val="00CA25E3"/>
    <w:rsid w:val="00CA3EB9"/>
    <w:rsid w:val="00CB161F"/>
    <w:rsid w:val="00CB1DF8"/>
    <w:rsid w:val="00CB2706"/>
    <w:rsid w:val="00CB2BFB"/>
    <w:rsid w:val="00CB3EB9"/>
    <w:rsid w:val="00CB4955"/>
    <w:rsid w:val="00CB4C2B"/>
    <w:rsid w:val="00CB5EA0"/>
    <w:rsid w:val="00CB6305"/>
    <w:rsid w:val="00CB66D4"/>
    <w:rsid w:val="00CB6F9D"/>
    <w:rsid w:val="00CB7EA9"/>
    <w:rsid w:val="00CC0696"/>
    <w:rsid w:val="00CC08D1"/>
    <w:rsid w:val="00CC0E1A"/>
    <w:rsid w:val="00CC32D7"/>
    <w:rsid w:val="00CC578D"/>
    <w:rsid w:val="00CC783A"/>
    <w:rsid w:val="00CD2A59"/>
    <w:rsid w:val="00CD3E87"/>
    <w:rsid w:val="00CD528C"/>
    <w:rsid w:val="00CD73E2"/>
    <w:rsid w:val="00CE0220"/>
    <w:rsid w:val="00CE02E4"/>
    <w:rsid w:val="00CE0651"/>
    <w:rsid w:val="00CE13F7"/>
    <w:rsid w:val="00CE1C3C"/>
    <w:rsid w:val="00CE3C74"/>
    <w:rsid w:val="00CE461F"/>
    <w:rsid w:val="00CE7186"/>
    <w:rsid w:val="00CF0772"/>
    <w:rsid w:val="00CF25F4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0D97"/>
    <w:rsid w:val="00D0509A"/>
    <w:rsid w:val="00D102EF"/>
    <w:rsid w:val="00D15F63"/>
    <w:rsid w:val="00D16A07"/>
    <w:rsid w:val="00D2180C"/>
    <w:rsid w:val="00D21ED1"/>
    <w:rsid w:val="00D223AC"/>
    <w:rsid w:val="00D23733"/>
    <w:rsid w:val="00D245F8"/>
    <w:rsid w:val="00D24B9C"/>
    <w:rsid w:val="00D26D86"/>
    <w:rsid w:val="00D27884"/>
    <w:rsid w:val="00D27ECC"/>
    <w:rsid w:val="00D30656"/>
    <w:rsid w:val="00D308F3"/>
    <w:rsid w:val="00D337CD"/>
    <w:rsid w:val="00D34795"/>
    <w:rsid w:val="00D34B89"/>
    <w:rsid w:val="00D35572"/>
    <w:rsid w:val="00D360E8"/>
    <w:rsid w:val="00D3704F"/>
    <w:rsid w:val="00D37E60"/>
    <w:rsid w:val="00D404A8"/>
    <w:rsid w:val="00D41139"/>
    <w:rsid w:val="00D41C60"/>
    <w:rsid w:val="00D41D08"/>
    <w:rsid w:val="00D41F3D"/>
    <w:rsid w:val="00D42AFE"/>
    <w:rsid w:val="00D42F84"/>
    <w:rsid w:val="00D436BD"/>
    <w:rsid w:val="00D448D9"/>
    <w:rsid w:val="00D45E45"/>
    <w:rsid w:val="00D46660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1D1"/>
    <w:rsid w:val="00D54202"/>
    <w:rsid w:val="00D54AF7"/>
    <w:rsid w:val="00D56D4C"/>
    <w:rsid w:val="00D62E5C"/>
    <w:rsid w:val="00D630D7"/>
    <w:rsid w:val="00D63B94"/>
    <w:rsid w:val="00D641AD"/>
    <w:rsid w:val="00D642A5"/>
    <w:rsid w:val="00D6586A"/>
    <w:rsid w:val="00D65FE4"/>
    <w:rsid w:val="00D6739F"/>
    <w:rsid w:val="00D7371F"/>
    <w:rsid w:val="00D741F1"/>
    <w:rsid w:val="00D74A08"/>
    <w:rsid w:val="00D74B48"/>
    <w:rsid w:val="00D74BD5"/>
    <w:rsid w:val="00D7679C"/>
    <w:rsid w:val="00D7689D"/>
    <w:rsid w:val="00D76B5F"/>
    <w:rsid w:val="00D77BDE"/>
    <w:rsid w:val="00D80238"/>
    <w:rsid w:val="00D80821"/>
    <w:rsid w:val="00D8106B"/>
    <w:rsid w:val="00D8117C"/>
    <w:rsid w:val="00D814FC"/>
    <w:rsid w:val="00D8194B"/>
    <w:rsid w:val="00D86407"/>
    <w:rsid w:val="00D866D9"/>
    <w:rsid w:val="00D87AD7"/>
    <w:rsid w:val="00D90D23"/>
    <w:rsid w:val="00D926BF"/>
    <w:rsid w:val="00D931B3"/>
    <w:rsid w:val="00D933B0"/>
    <w:rsid w:val="00D93BB2"/>
    <w:rsid w:val="00D94560"/>
    <w:rsid w:val="00D94661"/>
    <w:rsid w:val="00D946DD"/>
    <w:rsid w:val="00D95C9B"/>
    <w:rsid w:val="00D97919"/>
    <w:rsid w:val="00D97D58"/>
    <w:rsid w:val="00DA3874"/>
    <w:rsid w:val="00DA4AC1"/>
    <w:rsid w:val="00DB1219"/>
    <w:rsid w:val="00DB140E"/>
    <w:rsid w:val="00DB1A6C"/>
    <w:rsid w:val="00DB20F7"/>
    <w:rsid w:val="00DB496D"/>
    <w:rsid w:val="00DC0F3F"/>
    <w:rsid w:val="00DC3B12"/>
    <w:rsid w:val="00DC3C7C"/>
    <w:rsid w:val="00DC3E72"/>
    <w:rsid w:val="00DC4218"/>
    <w:rsid w:val="00DC4BD5"/>
    <w:rsid w:val="00DC4E8A"/>
    <w:rsid w:val="00DD0110"/>
    <w:rsid w:val="00DD0132"/>
    <w:rsid w:val="00DD309C"/>
    <w:rsid w:val="00DD41A2"/>
    <w:rsid w:val="00DD5649"/>
    <w:rsid w:val="00DD5B27"/>
    <w:rsid w:val="00DD6687"/>
    <w:rsid w:val="00DD6CC8"/>
    <w:rsid w:val="00DE0CE5"/>
    <w:rsid w:val="00DE21A2"/>
    <w:rsid w:val="00DE3C21"/>
    <w:rsid w:val="00DE487B"/>
    <w:rsid w:val="00DF1D51"/>
    <w:rsid w:val="00DF2FBC"/>
    <w:rsid w:val="00DF38E6"/>
    <w:rsid w:val="00DF3BAB"/>
    <w:rsid w:val="00DF4ED2"/>
    <w:rsid w:val="00DF6183"/>
    <w:rsid w:val="00E033BE"/>
    <w:rsid w:val="00E03CD4"/>
    <w:rsid w:val="00E07100"/>
    <w:rsid w:val="00E07A7F"/>
    <w:rsid w:val="00E07B06"/>
    <w:rsid w:val="00E07B63"/>
    <w:rsid w:val="00E10063"/>
    <w:rsid w:val="00E10EBA"/>
    <w:rsid w:val="00E131FB"/>
    <w:rsid w:val="00E13CC0"/>
    <w:rsid w:val="00E13E6B"/>
    <w:rsid w:val="00E15B43"/>
    <w:rsid w:val="00E16BA2"/>
    <w:rsid w:val="00E201F3"/>
    <w:rsid w:val="00E21C40"/>
    <w:rsid w:val="00E21D0F"/>
    <w:rsid w:val="00E2315B"/>
    <w:rsid w:val="00E24D91"/>
    <w:rsid w:val="00E26B8D"/>
    <w:rsid w:val="00E27F69"/>
    <w:rsid w:val="00E311CC"/>
    <w:rsid w:val="00E33596"/>
    <w:rsid w:val="00E33614"/>
    <w:rsid w:val="00E35E2B"/>
    <w:rsid w:val="00E3639E"/>
    <w:rsid w:val="00E375DB"/>
    <w:rsid w:val="00E40421"/>
    <w:rsid w:val="00E40BA2"/>
    <w:rsid w:val="00E43766"/>
    <w:rsid w:val="00E4399E"/>
    <w:rsid w:val="00E4425C"/>
    <w:rsid w:val="00E468E7"/>
    <w:rsid w:val="00E4706D"/>
    <w:rsid w:val="00E47C9D"/>
    <w:rsid w:val="00E513B8"/>
    <w:rsid w:val="00E52345"/>
    <w:rsid w:val="00E5390D"/>
    <w:rsid w:val="00E54D6E"/>
    <w:rsid w:val="00E55F20"/>
    <w:rsid w:val="00E57D60"/>
    <w:rsid w:val="00E57EAD"/>
    <w:rsid w:val="00E65993"/>
    <w:rsid w:val="00E66C78"/>
    <w:rsid w:val="00E71334"/>
    <w:rsid w:val="00E71355"/>
    <w:rsid w:val="00E71BC7"/>
    <w:rsid w:val="00E73B90"/>
    <w:rsid w:val="00E73CC3"/>
    <w:rsid w:val="00E74806"/>
    <w:rsid w:val="00E75C09"/>
    <w:rsid w:val="00E77E54"/>
    <w:rsid w:val="00E8151B"/>
    <w:rsid w:val="00E8224C"/>
    <w:rsid w:val="00E8541E"/>
    <w:rsid w:val="00E8547E"/>
    <w:rsid w:val="00E869C5"/>
    <w:rsid w:val="00E931C6"/>
    <w:rsid w:val="00E93336"/>
    <w:rsid w:val="00E94038"/>
    <w:rsid w:val="00E94194"/>
    <w:rsid w:val="00E94296"/>
    <w:rsid w:val="00E9687F"/>
    <w:rsid w:val="00E97F87"/>
    <w:rsid w:val="00EA02B0"/>
    <w:rsid w:val="00EA0DEA"/>
    <w:rsid w:val="00EA1A46"/>
    <w:rsid w:val="00EA3A00"/>
    <w:rsid w:val="00EA5ADF"/>
    <w:rsid w:val="00EA6680"/>
    <w:rsid w:val="00EA700A"/>
    <w:rsid w:val="00EB00C4"/>
    <w:rsid w:val="00EB0318"/>
    <w:rsid w:val="00EB3BC4"/>
    <w:rsid w:val="00EB460F"/>
    <w:rsid w:val="00EB5E72"/>
    <w:rsid w:val="00EB6C46"/>
    <w:rsid w:val="00EB72F1"/>
    <w:rsid w:val="00EB776E"/>
    <w:rsid w:val="00EB7AB0"/>
    <w:rsid w:val="00EC01D1"/>
    <w:rsid w:val="00EC157B"/>
    <w:rsid w:val="00EC1AFA"/>
    <w:rsid w:val="00EC59EC"/>
    <w:rsid w:val="00EC67C1"/>
    <w:rsid w:val="00ED3946"/>
    <w:rsid w:val="00ED4FAD"/>
    <w:rsid w:val="00ED668E"/>
    <w:rsid w:val="00ED7E99"/>
    <w:rsid w:val="00EE290C"/>
    <w:rsid w:val="00EE3BF9"/>
    <w:rsid w:val="00EE5840"/>
    <w:rsid w:val="00EE63C8"/>
    <w:rsid w:val="00EE673D"/>
    <w:rsid w:val="00EE69E3"/>
    <w:rsid w:val="00EE7D32"/>
    <w:rsid w:val="00EE7E60"/>
    <w:rsid w:val="00EF6A3B"/>
    <w:rsid w:val="00EF6C9D"/>
    <w:rsid w:val="00EF714E"/>
    <w:rsid w:val="00EF770F"/>
    <w:rsid w:val="00F00F5D"/>
    <w:rsid w:val="00F02A42"/>
    <w:rsid w:val="00F02B06"/>
    <w:rsid w:val="00F04409"/>
    <w:rsid w:val="00F04FE5"/>
    <w:rsid w:val="00F04FF3"/>
    <w:rsid w:val="00F062EA"/>
    <w:rsid w:val="00F12C59"/>
    <w:rsid w:val="00F12FE8"/>
    <w:rsid w:val="00F13976"/>
    <w:rsid w:val="00F14D0C"/>
    <w:rsid w:val="00F15DDD"/>
    <w:rsid w:val="00F1665F"/>
    <w:rsid w:val="00F17171"/>
    <w:rsid w:val="00F248F1"/>
    <w:rsid w:val="00F26C98"/>
    <w:rsid w:val="00F30B45"/>
    <w:rsid w:val="00F31ADF"/>
    <w:rsid w:val="00F35572"/>
    <w:rsid w:val="00F36496"/>
    <w:rsid w:val="00F36879"/>
    <w:rsid w:val="00F37667"/>
    <w:rsid w:val="00F401EB"/>
    <w:rsid w:val="00F4092D"/>
    <w:rsid w:val="00F40B61"/>
    <w:rsid w:val="00F40B71"/>
    <w:rsid w:val="00F410B3"/>
    <w:rsid w:val="00F41AFB"/>
    <w:rsid w:val="00F41FB2"/>
    <w:rsid w:val="00F43F70"/>
    <w:rsid w:val="00F45812"/>
    <w:rsid w:val="00F45A64"/>
    <w:rsid w:val="00F4693C"/>
    <w:rsid w:val="00F4768E"/>
    <w:rsid w:val="00F5134E"/>
    <w:rsid w:val="00F5274E"/>
    <w:rsid w:val="00F557C7"/>
    <w:rsid w:val="00F5645F"/>
    <w:rsid w:val="00F6079D"/>
    <w:rsid w:val="00F617C5"/>
    <w:rsid w:val="00F62E76"/>
    <w:rsid w:val="00F649DE"/>
    <w:rsid w:val="00F64B0C"/>
    <w:rsid w:val="00F64BDD"/>
    <w:rsid w:val="00F65212"/>
    <w:rsid w:val="00F65FC8"/>
    <w:rsid w:val="00F66819"/>
    <w:rsid w:val="00F668BD"/>
    <w:rsid w:val="00F66A1F"/>
    <w:rsid w:val="00F673B7"/>
    <w:rsid w:val="00F70219"/>
    <w:rsid w:val="00F70D36"/>
    <w:rsid w:val="00F721BE"/>
    <w:rsid w:val="00F73304"/>
    <w:rsid w:val="00F73467"/>
    <w:rsid w:val="00F77266"/>
    <w:rsid w:val="00F7784C"/>
    <w:rsid w:val="00F779EE"/>
    <w:rsid w:val="00F908C5"/>
    <w:rsid w:val="00F93871"/>
    <w:rsid w:val="00F94CE7"/>
    <w:rsid w:val="00F9674A"/>
    <w:rsid w:val="00F97981"/>
    <w:rsid w:val="00F97EBD"/>
    <w:rsid w:val="00FA302E"/>
    <w:rsid w:val="00FA51CF"/>
    <w:rsid w:val="00FB23CD"/>
    <w:rsid w:val="00FB41DB"/>
    <w:rsid w:val="00FB72BE"/>
    <w:rsid w:val="00FB7C4D"/>
    <w:rsid w:val="00FB7EAE"/>
    <w:rsid w:val="00FC07AD"/>
    <w:rsid w:val="00FC09C8"/>
    <w:rsid w:val="00FC180F"/>
    <w:rsid w:val="00FC1ED3"/>
    <w:rsid w:val="00FC20E7"/>
    <w:rsid w:val="00FC5847"/>
    <w:rsid w:val="00FC59D6"/>
    <w:rsid w:val="00FC5A93"/>
    <w:rsid w:val="00FD0FD3"/>
    <w:rsid w:val="00FD10F3"/>
    <w:rsid w:val="00FD18E8"/>
    <w:rsid w:val="00FD2365"/>
    <w:rsid w:val="00FD3589"/>
    <w:rsid w:val="00FD36A9"/>
    <w:rsid w:val="00FD530F"/>
    <w:rsid w:val="00FD6454"/>
    <w:rsid w:val="00FD7F26"/>
    <w:rsid w:val="00FE3DF6"/>
    <w:rsid w:val="00FE44CB"/>
    <w:rsid w:val="00FE451B"/>
    <w:rsid w:val="00FE51A5"/>
    <w:rsid w:val="00FE5789"/>
    <w:rsid w:val="00FE6BAA"/>
    <w:rsid w:val="00FE6E5A"/>
    <w:rsid w:val="00FE71E5"/>
    <w:rsid w:val="00FF02A7"/>
    <w:rsid w:val="00FF1C22"/>
    <w:rsid w:val="00FF3266"/>
    <w:rsid w:val="00FF53F2"/>
    <w:rsid w:val="00FF6E32"/>
    <w:rsid w:val="00FF742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1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1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424862E25A2D50E71D611455E5923301ABF60DA7EBF5FD4D75A22F30FAF2E302C6412FFF41D2Y4OFO" TargetMode="External"/><Relationship Id="rId13" Type="http://schemas.openxmlformats.org/officeDocument/2006/relationships/hyperlink" Target="consultantplus://offline/main?base=LAW;n=116659;fld=134;dst=100355" TargetMode="External"/><Relationship Id="rId18" Type="http://schemas.openxmlformats.org/officeDocument/2006/relationships/hyperlink" Target="consultantplus://offline/ref=333EC4AE531EFD7D9B0F97996DC72B31D4F3C0C7B606B932C1DA62E3CE95399CE5C196D4EAD0wBh9E" TargetMode="External"/><Relationship Id="rId26" Type="http://schemas.openxmlformats.org/officeDocument/2006/relationships/hyperlink" Target="http://dic.academ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33EC4AE531EFD7D9B0F97996DC72B31D4F3C0C7B606B932C1DA62E3CE95399CE5C196D4EAD0wBh6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196" TargetMode="External"/><Relationship Id="rId17" Type="http://schemas.openxmlformats.org/officeDocument/2006/relationships/hyperlink" Target="consultantplus://offline/ref=333EC4AE531EFD7D9B0F97996DC72B31D4F3C0C7B606B932C1DA62E3CE95399CE5C196D3E8wDh0E" TargetMode="External"/><Relationship Id="rId25" Type="http://schemas.openxmlformats.org/officeDocument/2006/relationships/hyperlink" Target="consultantplus://offline/ref=0C3F2684C12DF79E3782E08C9DECAA0CA3A4826F8094B493D2CA39A981B19A4A9C51449BEDt0j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3EC4AE531EFD7D9B0F97996DC72B31D4F3C0C7B606B932C1DA62E3CE95399CE5C196D4EAD0wBh2E" TargetMode="External"/><Relationship Id="rId20" Type="http://schemas.openxmlformats.org/officeDocument/2006/relationships/hyperlink" Target="consultantplus://offline/ref=333EC4AE531EFD7D9B0F97996DC72B31D4F3C0C7B606B932C1DA62E3CE95399CE5C196D4EAD0wBh6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86" TargetMode="External"/><Relationship Id="rId24" Type="http://schemas.openxmlformats.org/officeDocument/2006/relationships/hyperlink" Target="consultantplus://offline/main?base=LAW;n=116659;fld=134;dst=11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EC4AE531EFD7D9B0F97996DC72B31D4F3C0C7B606B932C1DA62E3CE95399CE5C196D0E2wDh7E" TargetMode="External"/><Relationship Id="rId23" Type="http://schemas.openxmlformats.org/officeDocument/2006/relationships/hyperlink" Target="consultantplus://offline/main?base=LAW;n=116659;fld=134;dst=62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6659;fld=134;dst=100344" TargetMode="External"/><Relationship Id="rId19" Type="http://schemas.openxmlformats.org/officeDocument/2006/relationships/hyperlink" Target="consultantplus://offline/ref=333EC4AE531EFD7D9B0F97996DC72B31D4F3C0C7B606B932C1DA62E3CE95399CE5C196D4EAD0wBh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p.roseltorg.ru" TargetMode="External"/><Relationship Id="rId14" Type="http://schemas.openxmlformats.org/officeDocument/2006/relationships/hyperlink" Target="consultantplus://offline/main?base=LAW;n=116659;fld=134;dst=593" TargetMode="External"/><Relationship Id="rId22" Type="http://schemas.openxmlformats.org/officeDocument/2006/relationships/hyperlink" Target="consultantplus://offline/main?base=LAW;n=116659;fld=134;dst=62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9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421</cp:revision>
  <cp:lastPrinted>2014-01-24T13:12:00Z</cp:lastPrinted>
  <dcterms:created xsi:type="dcterms:W3CDTF">2013-01-31T11:36:00Z</dcterms:created>
  <dcterms:modified xsi:type="dcterms:W3CDTF">2014-01-24T13:14:00Z</dcterms:modified>
</cp:coreProperties>
</file>