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DDE" w:rsidRDefault="00D12DDE" w:rsidP="00B4788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D12DDE" w:rsidRDefault="00D12DDE" w:rsidP="00B4788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D12DDE" w:rsidRDefault="00D12DDE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D12DDE" w:rsidRDefault="00D12DDE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D12DDE" w:rsidRDefault="00D12DDE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D12DDE" w:rsidRDefault="00D12DDE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325353" w:rsidRDefault="00325353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325353" w:rsidRDefault="00325353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325353" w:rsidRDefault="00325353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D12DDE" w:rsidRDefault="00D12DDE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D12DDE" w:rsidRDefault="00D12DDE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D12DDE" w:rsidRPr="00283AC4" w:rsidRDefault="00D12DDE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D12DDE" w:rsidRPr="00283AC4" w:rsidRDefault="00D12DDE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D12DDE" w:rsidRPr="00283AC4" w:rsidRDefault="00D12DDE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D12DDE" w:rsidRPr="00283AC4" w:rsidRDefault="00D12DDE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283AC4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>РЕШЕНИЕ</w:t>
      </w:r>
    </w:p>
    <w:p w:rsidR="00DE7B25" w:rsidRDefault="00D12DDE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283AC4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>по результатам рассмотрения жалоб</w:t>
      </w:r>
      <w:r w:rsidR="00DE7B25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ы </w:t>
      </w:r>
      <w:r w:rsidRPr="00283AC4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на действия </w:t>
      </w:r>
      <w:r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</w:t>
      </w:r>
      <w:r w:rsidR="00DE7B25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аукционной </w:t>
      </w:r>
      <w:proofErr w:type="gramStart"/>
      <w:r w:rsidR="00DE7B25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>комиссии</w:t>
      </w:r>
      <w:proofErr w:type="gramEnd"/>
      <w:r w:rsidR="00DE7B25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уполномоченного органа Государственная служба </w:t>
      </w:r>
      <w:r w:rsidR="00584E5D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>Ч</w:t>
      </w:r>
      <w:r w:rsidR="00DE7B25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увашской </w:t>
      </w:r>
      <w:r w:rsidR="00584E5D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>Р</w:t>
      </w:r>
      <w:r w:rsidR="00DE7B25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>еспублики по конкурентной политике и тарифам</w:t>
      </w:r>
    </w:p>
    <w:p w:rsidR="00D12DDE" w:rsidRPr="00283AC4" w:rsidRDefault="00D12DDE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D12DDE" w:rsidRPr="00283AC4" w:rsidRDefault="00D12DDE" w:rsidP="00283AC4">
      <w:pPr>
        <w:widowControl/>
        <w:suppressAutoHyphens w:val="0"/>
        <w:autoSpaceDE w:val="0"/>
        <w:adjustRightInd w:val="0"/>
        <w:spacing w:after="0" w:line="240" w:lineRule="auto"/>
        <w:ind w:right="-5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Дело №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1</w:t>
      </w:r>
      <w:r w:rsidR="00C6118E">
        <w:rPr>
          <w:rFonts w:ascii="Times New Roman" w:hAnsi="Times New Roman" w:cs="Times New Roman"/>
          <w:kern w:val="0"/>
          <w:sz w:val="28"/>
          <w:szCs w:val="28"/>
          <w:lang w:eastAsia="ru-RU"/>
        </w:rPr>
        <w:t>90</w:t>
      </w: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>-К-2013                                                                           г. Чебоксары</w:t>
      </w:r>
    </w:p>
    <w:p w:rsidR="00D12DDE" w:rsidRPr="00283AC4" w:rsidRDefault="00D12DDE" w:rsidP="00283AC4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D12DDE" w:rsidRPr="00283AC4" w:rsidRDefault="00D12DDE" w:rsidP="00283AC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Резолютивная часть решения оглашена </w:t>
      </w:r>
      <w:r w:rsidR="00C6118E">
        <w:rPr>
          <w:rFonts w:ascii="Times New Roman" w:hAnsi="Times New Roman" w:cs="Times New Roman"/>
          <w:kern w:val="0"/>
          <w:sz w:val="28"/>
          <w:szCs w:val="28"/>
          <w:lang w:eastAsia="ru-RU"/>
        </w:rPr>
        <w:t>25</w:t>
      </w:r>
      <w:r w:rsidR="00FE4C2B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сентября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>2013 года.</w:t>
      </w:r>
    </w:p>
    <w:p w:rsidR="00D12DDE" w:rsidRPr="00283AC4" w:rsidRDefault="00D12DDE" w:rsidP="00283AC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>Решение изготовлено в полном объеме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325353">
        <w:rPr>
          <w:rFonts w:ascii="Times New Roman" w:hAnsi="Times New Roman" w:cs="Times New Roman"/>
          <w:kern w:val="0"/>
          <w:sz w:val="28"/>
          <w:szCs w:val="28"/>
          <w:lang w:eastAsia="ru-RU"/>
        </w:rPr>
        <w:t>2</w:t>
      </w:r>
      <w:r w:rsidR="00FD2368">
        <w:rPr>
          <w:rFonts w:ascii="Times New Roman" w:hAnsi="Times New Roman" w:cs="Times New Roman"/>
          <w:kern w:val="0"/>
          <w:sz w:val="28"/>
          <w:szCs w:val="28"/>
          <w:lang w:eastAsia="ru-RU"/>
        </w:rPr>
        <w:t>7</w:t>
      </w:r>
      <w:r w:rsidR="008D1A1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FE4C2B">
        <w:rPr>
          <w:rFonts w:ascii="Times New Roman" w:hAnsi="Times New Roman" w:cs="Times New Roman"/>
          <w:kern w:val="0"/>
          <w:sz w:val="28"/>
          <w:szCs w:val="28"/>
          <w:lang w:eastAsia="ru-RU"/>
        </w:rPr>
        <w:t>сентября</w:t>
      </w: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2013 года.</w:t>
      </w:r>
    </w:p>
    <w:p w:rsidR="00D12DDE" w:rsidRPr="00283AC4" w:rsidRDefault="00D12DDE" w:rsidP="00283AC4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D12DDE" w:rsidRPr="00283AC4" w:rsidRDefault="00D12DDE" w:rsidP="00283AC4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gramStart"/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>Комиссия Управления Федеральной антимонопольной службы по Чувашской Республике – Чувашии по контр</w:t>
      </w:r>
      <w:r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олю в сфере размещения заказов, созданная на основании приказов Чувашского УФАС России от 01.08.2012</w:t>
      </w:r>
      <w:proofErr w:type="gramEnd"/>
      <w:r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№300</w:t>
      </w:r>
      <w:r w:rsidR="003655F7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FD2368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и от 19.08.2013 №237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в </w:t>
      </w:r>
      <w:r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составе:</w:t>
      </w:r>
    </w:p>
    <w:p w:rsidR="00D12DDE" w:rsidRPr="00283AC4" w:rsidRDefault="00FD2368" w:rsidP="00FD2368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Котеева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В.В.          </w:t>
      </w:r>
      <w:r w:rsidR="003655F7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="00D12DDE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заместителя руководителя Чувашского УФАС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 xml:space="preserve">                 </w:t>
      </w:r>
      <w:r w:rsidR="00D12DDE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России</w:t>
      </w:r>
      <w:r w:rsidR="003655F7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</w:t>
      </w:r>
      <w:r w:rsidR="00D12DDE"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(председатель Комиссии);</w:t>
      </w:r>
    </w:p>
    <w:p w:rsidR="00D12DDE" w:rsidRDefault="00FD2368" w:rsidP="00816FBF">
      <w:pPr>
        <w:widowControl/>
        <w:tabs>
          <w:tab w:val="left" w:pos="2552"/>
          <w:tab w:val="left" w:pos="7755"/>
        </w:tabs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Чагтной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Г.В.</w:t>
      </w:r>
      <w:r w:rsidR="00816FBF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 xml:space="preserve">       </w:t>
      </w:r>
      <w:r w:rsidR="00D12DDE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="0023702E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начальника</w:t>
      </w:r>
      <w:r w:rsidR="00D12DDE"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отдела </w:t>
      </w:r>
      <w:proofErr w:type="gramStart"/>
      <w:r w:rsidR="00D12DDE"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контроля за</w:t>
      </w:r>
      <w:proofErr w:type="gramEnd"/>
      <w:r w:rsidR="00816FBF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  </w:t>
      </w:r>
      <w:r w:rsidR="00D12DDE"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размещением </w:t>
      </w:r>
      <w:r w:rsidR="0023702E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 xml:space="preserve">  </w:t>
      </w:r>
      <w:r w:rsidR="0023702E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 xml:space="preserve">        </w:t>
      </w:r>
      <w:r w:rsidR="00D12DDE"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заказов и торгов (член Комиссии); </w:t>
      </w:r>
    </w:p>
    <w:p w:rsidR="00816FBF" w:rsidRDefault="0023702E" w:rsidP="000C30B5">
      <w:pPr>
        <w:widowControl/>
        <w:tabs>
          <w:tab w:val="left" w:pos="2552"/>
          <w:tab w:val="left" w:pos="7755"/>
        </w:tabs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Павловой Л.В.     </w:t>
      </w:r>
      <w:r w:rsidR="00816FBF" w:rsidRPr="00816FBF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-</w:t>
      </w:r>
      <w:r w:rsidR="00816FBF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="00816FBF"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пециалиста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-эксперта</w:t>
      </w:r>
      <w:r w:rsidR="00816FBF"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отдела </w:t>
      </w:r>
      <w:proofErr w:type="gramStart"/>
      <w:r w:rsidR="00816FBF"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контроля за</w:t>
      </w:r>
      <w:proofErr w:type="gramEnd"/>
      <w:r w:rsidR="00816FBF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 xml:space="preserve">         </w:t>
      </w:r>
      <w:r w:rsidR="00816FBF"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размещением заказов и торгов</w:t>
      </w:r>
      <w:r w:rsidR="000C30B5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Чувашского УФАС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 xml:space="preserve">         </w:t>
      </w:r>
      <w:r w:rsidR="000C30B5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России</w:t>
      </w:r>
      <w:r w:rsidR="00816FBF"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(член Комиссии); </w:t>
      </w:r>
      <w:r w:rsidR="00816FBF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</w:p>
    <w:p w:rsidR="00D12DDE" w:rsidRDefault="00D12DDE" w:rsidP="00283AC4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при участии представителей:</w:t>
      </w:r>
    </w:p>
    <w:p w:rsidR="00666E02" w:rsidRDefault="0000413B" w:rsidP="00283AC4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заявителя  </w:t>
      </w:r>
      <w:r w:rsidR="00666E0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открытого акционерного общества «</w:t>
      </w:r>
      <w:proofErr w:type="spellStart"/>
      <w:r w:rsidR="00666E0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Чувашавтодор</w:t>
      </w:r>
      <w:proofErr w:type="spellEnd"/>
      <w:r w:rsidR="00666E0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»:</w:t>
      </w:r>
    </w:p>
    <w:p w:rsidR="00546430" w:rsidRDefault="00546430" w:rsidP="00283AC4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Емельяновой Александры Михайловны</w:t>
      </w:r>
      <w:r w:rsidR="00042408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proofErr w:type="gramStart"/>
      <w:r w:rsidR="00042408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-н</w:t>
      </w:r>
      <w:proofErr w:type="gramEnd"/>
      <w:r w:rsidR="00042408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ачальника отдела  торгов и договорной работы по доверенности от 13.03.2013 №50,  </w:t>
      </w:r>
    </w:p>
    <w:p w:rsidR="00546430" w:rsidRDefault="00546430" w:rsidP="00283AC4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Волк</w:t>
      </w:r>
      <w:r w:rsidR="0062735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вой Елизаветы Геннадьевны</w:t>
      </w:r>
      <w:r w:rsidR="00042408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-заместителя начальника отдела правого обеспечения и кадров  по доверенности от 24.09.2013 №75</w:t>
      </w:r>
      <w:r w:rsidR="00E43D68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</w:p>
    <w:p w:rsidR="00D12DDE" w:rsidRDefault="00D12DDE" w:rsidP="00283AC4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государственного заказчика Министерства экономического развития, промышленности и торговли Чувашской Республики:</w:t>
      </w:r>
    </w:p>
    <w:p w:rsidR="00F264BD" w:rsidRDefault="00F264BD" w:rsidP="00283AC4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Аврелькина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Владимира Александровича-заместителя министра,</w:t>
      </w:r>
    </w:p>
    <w:p w:rsidR="00D12DDE" w:rsidRDefault="00D12DDE" w:rsidP="00283AC4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 xml:space="preserve">Егоровой Дины Вячеславовны-заведующего сектором  методологии и </w:t>
      </w:r>
      <w:proofErr w:type="gramStart"/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контроля  за</w:t>
      </w:r>
      <w:proofErr w:type="gramEnd"/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размещением государственного заказа по доверенности от </w:t>
      </w:r>
      <w:r w:rsidR="0039286D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11.09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.2013 № 1</w:t>
      </w:r>
      <w:r w:rsidR="0039286D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</w:t>
      </w:r>
    </w:p>
    <w:p w:rsidR="007B0476" w:rsidRDefault="007B0476" w:rsidP="00283AC4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Ло</w:t>
      </w:r>
      <w:r w:rsidR="009730D5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щ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илина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Вадима Андреевича-по доверенности от 24.09.2013 №25</w:t>
      </w:r>
      <w:r w:rsidR="00E43D68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</w:p>
    <w:p w:rsidR="00D12DDE" w:rsidRDefault="00D12DDE" w:rsidP="00283AC4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уполномоченного органа государственная служба Чувашской Республики по конкурентной политике и тарифам:</w:t>
      </w:r>
    </w:p>
    <w:p w:rsidR="00D12DDE" w:rsidRDefault="00D12DDE" w:rsidP="00283AC4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Осиповой Ирины Владимировны-заведующего сектором организации и проведения совместных торгов по доверенности от 28.01.2013 №12, </w:t>
      </w:r>
    </w:p>
    <w:p w:rsidR="00D12DDE" w:rsidRPr="00283AC4" w:rsidRDefault="00D12DDE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gramStart"/>
      <w:r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рассмотрев жалоб</w:t>
      </w:r>
      <w:r w:rsidR="00963C66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у открытого</w:t>
      </w:r>
      <w:r w:rsidR="009730D5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963C66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акционерного общества «</w:t>
      </w:r>
      <w:proofErr w:type="spellStart"/>
      <w:r w:rsidR="004D101D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Чувашавтодор</w:t>
      </w:r>
      <w:proofErr w:type="spellEnd"/>
      <w:r w:rsidR="004D101D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»</w:t>
      </w:r>
      <w:r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о нарушении </w:t>
      </w:r>
      <w:r w:rsidR="004D101D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аукционной комиссией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уполномоченн</w:t>
      </w:r>
      <w:r w:rsidR="004D101D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ого органа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Государственная служба Чувашской Республики по конкурентной политике и тарифам </w:t>
      </w:r>
      <w:r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(далее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Закон о</w:t>
      </w:r>
      <w:r w:rsidR="00010257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размещении заказов)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и руководствуясь Административным регламентом, утвержденным ФАС России от 24.07.2012 №498</w:t>
      </w:r>
      <w:proofErr w:type="gramEnd"/>
    </w:p>
    <w:p w:rsidR="00D12DDE" w:rsidRPr="00283AC4" w:rsidRDefault="00D12DDE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D12DDE" w:rsidRPr="00283AC4" w:rsidRDefault="00D12DDE" w:rsidP="00283AC4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>УСТАНОВИЛА:</w:t>
      </w:r>
    </w:p>
    <w:p w:rsidR="00D12DDE" w:rsidRPr="00283AC4" w:rsidRDefault="00D12DDE" w:rsidP="00283AC4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D12DDE" w:rsidRDefault="00D12DDE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В Управление Федеральной антимонопольной службы по Чувашской Республике-Чувашии </w:t>
      </w:r>
      <w:r w:rsidR="004D101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16.09.2013 года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поступил</w:t>
      </w:r>
      <w:r w:rsidR="004D101D">
        <w:rPr>
          <w:rFonts w:ascii="Times New Roman" w:hAnsi="Times New Roman" w:cs="Times New Roman"/>
          <w:kern w:val="0"/>
          <w:sz w:val="28"/>
          <w:szCs w:val="28"/>
          <w:lang w:eastAsia="ru-RU"/>
        </w:rPr>
        <w:t>а жалоба открытого акционерного общества</w:t>
      </w:r>
      <w:r w:rsidR="00624C48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4D101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«</w:t>
      </w:r>
      <w:proofErr w:type="spellStart"/>
      <w:r w:rsidR="004D101D">
        <w:rPr>
          <w:rFonts w:ascii="Times New Roman" w:hAnsi="Times New Roman" w:cs="Times New Roman"/>
          <w:kern w:val="0"/>
          <w:sz w:val="28"/>
          <w:szCs w:val="28"/>
          <w:lang w:eastAsia="ru-RU"/>
        </w:rPr>
        <w:t>Чувашавтодор</w:t>
      </w:r>
      <w:proofErr w:type="spellEnd"/>
      <w:r w:rsidR="004D101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» </w:t>
      </w:r>
      <w:r w:rsidR="00147C15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</w:t>
      </w:r>
      <w:r w:rsidR="007A2C3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(далее </w:t>
      </w:r>
      <w:r w:rsidR="00624C48">
        <w:rPr>
          <w:rFonts w:ascii="Times New Roman" w:hAnsi="Times New Roman" w:cs="Times New Roman"/>
          <w:kern w:val="0"/>
          <w:sz w:val="28"/>
          <w:szCs w:val="28"/>
          <w:lang w:eastAsia="ru-RU"/>
        </w:rPr>
        <w:t>-</w:t>
      </w:r>
      <w:r w:rsidR="007A2C3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ОАО «</w:t>
      </w:r>
      <w:proofErr w:type="spellStart"/>
      <w:r w:rsidR="007A2C30">
        <w:rPr>
          <w:rFonts w:ascii="Times New Roman" w:hAnsi="Times New Roman" w:cs="Times New Roman"/>
          <w:kern w:val="0"/>
          <w:sz w:val="28"/>
          <w:szCs w:val="28"/>
          <w:lang w:eastAsia="ru-RU"/>
        </w:rPr>
        <w:t>Чувашавтодор</w:t>
      </w:r>
      <w:proofErr w:type="spellEnd"/>
      <w:r w:rsidR="007A2C30">
        <w:rPr>
          <w:rFonts w:ascii="Times New Roman" w:hAnsi="Times New Roman" w:cs="Times New Roman"/>
          <w:kern w:val="0"/>
          <w:sz w:val="28"/>
          <w:szCs w:val="28"/>
          <w:lang w:eastAsia="ru-RU"/>
        </w:rPr>
        <w:t>»</w:t>
      </w:r>
      <w:r w:rsidR="00DD2CF1">
        <w:rPr>
          <w:rFonts w:ascii="Times New Roman" w:hAnsi="Times New Roman" w:cs="Times New Roman"/>
          <w:kern w:val="0"/>
          <w:sz w:val="28"/>
          <w:szCs w:val="28"/>
          <w:lang w:eastAsia="ru-RU"/>
        </w:rPr>
        <w:t>, общество</w:t>
      </w:r>
      <w:r w:rsidR="007A2C30">
        <w:rPr>
          <w:rFonts w:ascii="Times New Roman" w:hAnsi="Times New Roman" w:cs="Times New Roman"/>
          <w:kern w:val="0"/>
          <w:sz w:val="28"/>
          <w:szCs w:val="28"/>
          <w:lang w:eastAsia="ru-RU"/>
        </w:rPr>
        <w:t>)</w:t>
      </w:r>
      <w:r w:rsidR="00147C15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4D101D">
        <w:rPr>
          <w:rFonts w:ascii="Times New Roman" w:hAnsi="Times New Roman" w:cs="Times New Roman"/>
          <w:kern w:val="0"/>
          <w:sz w:val="28"/>
          <w:szCs w:val="28"/>
          <w:lang w:eastAsia="ru-RU"/>
        </w:rPr>
        <w:t>о нар</w:t>
      </w:r>
      <w:r w:rsidR="00321435">
        <w:rPr>
          <w:rFonts w:ascii="Times New Roman" w:hAnsi="Times New Roman" w:cs="Times New Roman"/>
          <w:kern w:val="0"/>
          <w:sz w:val="28"/>
          <w:szCs w:val="28"/>
          <w:lang w:eastAsia="ru-RU"/>
        </w:rPr>
        <w:t>у</w:t>
      </w:r>
      <w:r w:rsidR="004D101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шении </w:t>
      </w:r>
      <w:r w:rsidR="00E65DC8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аукционной комиссией уполномоченного органа Государственная служба Чувашской Республики по конкурентной политике и тарифам </w:t>
      </w:r>
      <w:r w:rsidR="00E0001B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(далее-уполномоченного органа) </w:t>
      </w:r>
      <w:r w:rsidR="007A2C30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законодательства о размещении заказов </w:t>
      </w:r>
      <w:r w:rsidR="009730D5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при </w:t>
      </w:r>
      <w:r w:rsidR="006B51D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проведении </w:t>
      </w:r>
      <w:r w:rsidR="006B51D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</w:t>
      </w: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>открытого аукциона в электронной</w:t>
      </w:r>
      <w:r w:rsidR="006B51D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</w:t>
      </w: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>форме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на</w:t>
      </w:r>
      <w:r w:rsidR="006B51D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право заключения государственного контракта на выполнение работ по строительству инженерной инфраструктуры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индустриального парка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г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.Ч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ебоксары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9730D5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Чувашской Республики (далее-открытый аукцион в электронной форме).</w:t>
      </w:r>
    </w:p>
    <w:p w:rsidR="006B446D" w:rsidRDefault="007A2C30" w:rsidP="00B11319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ОАО «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Чувашав</w:t>
      </w:r>
      <w:r w:rsidR="008F3C28">
        <w:rPr>
          <w:rFonts w:ascii="Times New Roman" w:hAnsi="Times New Roman" w:cs="Times New Roman"/>
          <w:kern w:val="0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одор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» 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не согласно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с </w:t>
      </w:r>
      <w:r w:rsidR="00B11319" w:rsidRPr="00AD2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отклонением заявки </w:t>
      </w:r>
      <w:r w:rsidR="005550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 результатам рассмотрения</w:t>
      </w:r>
      <w:r w:rsidR="00B11319" w:rsidRPr="00AD2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первых частей </w:t>
      </w:r>
      <w:r w:rsidR="008F3C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B11319" w:rsidRPr="00AD2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заявок на основании </w:t>
      </w:r>
      <w:r w:rsidR="00B1131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</w:t>
      </w:r>
      <w:r w:rsidR="00B11319" w:rsidRPr="00AD2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части 4 статьи 41.</w:t>
      </w:r>
      <w:r w:rsidR="00B1131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</w:t>
      </w:r>
      <w:r w:rsidR="00B11319" w:rsidRPr="00AD2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Закона о размещении заказов. Заявитель считает, что в первой части заявки представил </w:t>
      </w:r>
      <w:r w:rsidR="00B1131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сведения по</w:t>
      </w:r>
      <w:r w:rsidR="00F922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применяемым товарам</w:t>
      </w:r>
      <w:r w:rsidR="006B44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r w:rsidR="00F922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том числе по позициям 7</w:t>
      </w:r>
      <w:r w:rsidR="006B44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(асбе</w:t>
      </w:r>
      <w:proofErr w:type="gramStart"/>
      <w:r w:rsidR="006B44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 стр</w:t>
      </w:r>
      <w:proofErr w:type="gramEnd"/>
      <w:r w:rsidR="006B44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оительный)</w:t>
      </w:r>
      <w:r w:rsidR="00DA0B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</w:t>
      </w:r>
      <w:r w:rsidR="00F922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166 </w:t>
      </w:r>
      <w:r w:rsidR="006B44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(</w:t>
      </w:r>
      <w:r w:rsidR="00ED07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отводы-раструбы) </w:t>
      </w:r>
      <w:r w:rsidR="00F922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технического задания документации об аукционе в электронной форме</w:t>
      </w:r>
      <w:r w:rsidR="006B44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соответствии с</w:t>
      </w:r>
      <w:r w:rsidR="00B1131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требованиям</w:t>
      </w:r>
      <w:r w:rsidR="006B44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="00B1131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заказчика</w:t>
      </w:r>
      <w:r w:rsidR="00247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D64266" w:rsidRDefault="00B11319" w:rsidP="00B11319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D2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 заседании Комиссии представител</w:t>
      </w:r>
      <w:r w:rsidR="00F922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Pr="00AD2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</w:t>
      </w:r>
      <w:r w:rsidRPr="00AD2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аявителя поддержал</w:t>
      </w:r>
      <w:r w:rsidR="00F922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Pr="00AD2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доводы, изложенные в жалобе</w:t>
      </w:r>
      <w:r w:rsidR="00D642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B11319" w:rsidRDefault="00D64266" w:rsidP="00B11319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B11319" w:rsidRPr="00AD2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Представител</w:t>
      </w:r>
      <w:r w:rsidR="00B1131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 w:rsidR="00525CB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государственного заказчика </w:t>
      </w:r>
      <w:r w:rsidR="00147C15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Министерства экономического развития, промышленности и торговли Чувашской Республики</w:t>
      </w:r>
      <w:r w:rsidR="00E0001B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55506A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(дале</w:t>
      </w:r>
      <w:proofErr w:type="gramStart"/>
      <w:r w:rsidR="0055506A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е-</w:t>
      </w:r>
      <w:proofErr w:type="gramEnd"/>
      <w:r w:rsidR="0055506A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государственный заказчик) </w:t>
      </w:r>
      <w:r w:rsidR="00E0001B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и уполномоченного </w:t>
      </w:r>
      <w:r w:rsidR="00C257C8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органа </w:t>
      </w:r>
      <w:r w:rsidR="00B11319" w:rsidRPr="00AD2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нарушения законодательства о размещении заказов не признал</w:t>
      </w:r>
      <w:r w:rsidR="00B1131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и. </w:t>
      </w:r>
      <w:proofErr w:type="gramStart"/>
      <w:r w:rsidR="00B1131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</w:t>
      </w:r>
      <w:r w:rsidR="00B11319" w:rsidRPr="00AD2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чита</w:t>
      </w:r>
      <w:r w:rsidR="00B1131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ю</w:t>
      </w:r>
      <w:r w:rsidR="00B11319" w:rsidRPr="00AD2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т </w:t>
      </w:r>
      <w:r w:rsidR="00B1131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B11319" w:rsidRPr="00AD2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решение аукционной комиссии </w:t>
      </w:r>
      <w:r w:rsidR="00B1131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уполномоченного органа </w:t>
      </w:r>
      <w:r w:rsidR="00B11319" w:rsidRPr="00AD2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законным</w:t>
      </w:r>
      <w:r w:rsidR="00B1131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поскольку в первой части заявки заявитель</w:t>
      </w:r>
      <w:r w:rsidR="00043EB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D544A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C877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предложил товары, которые  по </w:t>
      </w:r>
      <w:r w:rsidR="00C877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характеристикам не соответствуют требованиям заказчика, а именно: </w:t>
      </w:r>
      <w:r w:rsidR="00043EB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 асбесту строительному </w:t>
      </w:r>
      <w:r w:rsidR="006166C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указа</w:t>
      </w:r>
      <w:r w:rsidR="00D544A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но</w:t>
      </w:r>
      <w:r w:rsidR="006166C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на</w:t>
      </w:r>
      <w:r w:rsidR="008E625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личие  частиц сопу</w:t>
      </w:r>
      <w:r w:rsidR="006166C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</w:t>
      </w:r>
      <w:r w:rsidR="008E625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</w:t>
      </w:r>
      <w:r w:rsidR="006166C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вующих пород размером 4,8 миллиметра</w:t>
      </w:r>
      <w:r w:rsidR="00E73AD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количестве </w:t>
      </w:r>
      <w:r w:rsidR="008E625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0% вместо затребованного  </w:t>
      </w:r>
      <w:r w:rsidR="000C7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«в асбесте не должно быть  частиц </w:t>
      </w:r>
      <w:r w:rsidR="00A36BC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сопутствующих пород размером  </w:t>
      </w:r>
      <w:r w:rsidR="00A36BC7" w:rsidRPr="00A36BC7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</w:rPr>
        <w:t>более 4,8 миллиметра</w:t>
      </w:r>
      <w:r w:rsidR="00A36BC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</w:t>
      </w:r>
      <w:r w:rsidR="00CB5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proofErr w:type="gramEnd"/>
      <w:r w:rsidR="00CB5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C323E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="00CB5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твод</w:t>
      </w:r>
      <w:r w:rsidR="00C323E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ы</w:t>
      </w:r>
      <w:r w:rsidR="00CB5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-раструб</w:t>
      </w:r>
      <w:r w:rsidR="00C323E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ы</w:t>
      </w:r>
      <w:r w:rsidR="00F62AD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B75D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ОАО «</w:t>
      </w:r>
      <w:proofErr w:type="spellStart"/>
      <w:r w:rsidR="00B75D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Чувашавтодор</w:t>
      </w:r>
      <w:proofErr w:type="spellEnd"/>
      <w:r w:rsidR="00B75D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</w:t>
      </w:r>
      <w:r w:rsidR="00CB5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представил</w:t>
      </w:r>
      <w:r w:rsidR="00B75D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="00CB5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B75D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 градусами  10,</w:t>
      </w:r>
      <w:r w:rsidR="00DD2CF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B75D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30 </w:t>
      </w:r>
      <w:r w:rsidR="00CB5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вмест</w:t>
      </w:r>
      <w:r w:rsidR="00B75D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 </w:t>
      </w:r>
      <w:r w:rsidR="00DD2CF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затребованных</w:t>
      </w:r>
      <w:r w:rsidR="00B75D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значений: 10,</w:t>
      </w:r>
      <w:r w:rsidR="004168D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15,30,45</w:t>
      </w:r>
      <w:r w:rsidR="00C928B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="00B1131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что явилось основанием  для отказа  общества в участии в аукционе в электронной форме.</w:t>
      </w:r>
    </w:p>
    <w:p w:rsidR="00C47BBC" w:rsidRDefault="00087912" w:rsidP="00B11319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Также пояснили, что а</w:t>
      </w:r>
      <w:r w:rsidR="001855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налогичные нарушения выявлены а</w:t>
      </w:r>
      <w:r w:rsidR="00D045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укционной комиссией по другим позициям </w:t>
      </w:r>
      <w:r w:rsidR="001855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предлагаемых </w:t>
      </w:r>
      <w:r w:rsidR="005F52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ОАО «</w:t>
      </w:r>
      <w:proofErr w:type="spellStart"/>
      <w:r w:rsidR="005F52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Чувашавтодор</w:t>
      </w:r>
      <w:proofErr w:type="spellEnd"/>
      <w:r w:rsidR="005F52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» </w:t>
      </w:r>
      <w:r w:rsidR="0080448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товаров</w:t>
      </w:r>
      <w:r w:rsidR="00715C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заявке</w:t>
      </w:r>
      <w:r w:rsidR="003273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r w:rsidR="005F52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80448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5F52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 чем сообщили </w:t>
      </w:r>
      <w:r w:rsidR="0080448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протоколе словами «</w:t>
      </w:r>
      <w:proofErr w:type="spellStart"/>
      <w:r w:rsidR="0080448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и.т.д</w:t>
      </w:r>
      <w:proofErr w:type="spellEnd"/>
      <w:r w:rsidR="0080448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.»</w:t>
      </w:r>
      <w:r w:rsidR="003273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r w:rsidR="002823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Так, заказчиком  по п.6 (приложение №1 документации об аукционе в электронной форме)  затребована задвижка  из конструкционной стали нелегированной углеродистой стали  25Л- 35Л.  ОАО «</w:t>
      </w:r>
      <w:proofErr w:type="spellStart"/>
      <w:r w:rsidR="002823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Чувашавтодор</w:t>
      </w:r>
      <w:proofErr w:type="spellEnd"/>
      <w:r w:rsidR="002823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» предложило задвижку  из стали  25Л, 35Л. Поскольку  задвижка может изготовляться из одной марки стали, предложение  обществом двух марок стали  свидетельствует о </w:t>
      </w:r>
      <w:proofErr w:type="gramStart"/>
      <w:r w:rsidR="002823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 соответствии</w:t>
      </w:r>
      <w:proofErr w:type="gramEnd"/>
      <w:r w:rsidR="002823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заявки требованиям, установленным документацией об аукционе в электронной форме, что  является основанием для отказа </w:t>
      </w:r>
      <w:r w:rsidR="000B605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</w:t>
      </w:r>
      <w:r w:rsidR="002823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участи</w:t>
      </w:r>
      <w:r w:rsidR="000B605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="002823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аукционе в электронной форме.</w:t>
      </w:r>
      <w:r w:rsidR="0096551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B11319" w:rsidRDefault="00B11319" w:rsidP="00B11319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Pr="00AD2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зучив представленные документы, заслушав пояснения лиц, участвующих в рассмотрении дела, Комиссия Чувашского УФАС России по контролю в сфере размещения заказов приходит к следующему.</w:t>
      </w:r>
    </w:p>
    <w:p w:rsidR="00103540" w:rsidRDefault="00103540" w:rsidP="00103540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Государственным заказчиком является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Министерство экономического развития, промышленности и торговли Чувашской Республики.</w:t>
      </w:r>
    </w:p>
    <w:p w:rsidR="00067A6D" w:rsidRDefault="00103540" w:rsidP="00B11319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Уполномоченным </w:t>
      </w:r>
      <w:proofErr w:type="gramStart"/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органом-Государственная</w:t>
      </w:r>
      <w:proofErr w:type="gramEnd"/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служба Чувашской Республики по конкурентной политике и тарифам.</w:t>
      </w:r>
    </w:p>
    <w:p w:rsidR="008A589E" w:rsidRPr="00283AC4" w:rsidRDefault="008A589E" w:rsidP="008A589E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Уполномоченный орган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23.08.2013 года </w:t>
      </w: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на официальном сайте </w:t>
      </w:r>
      <w:hyperlink r:id="rId8" w:history="1">
        <w:r w:rsidRPr="00DE4D47">
          <w:rPr>
            <w:rStyle w:val="a7"/>
            <w:rFonts w:ascii="Times New Roman" w:hAnsi="Times New Roman" w:cs="Times New Roman"/>
            <w:kern w:val="0"/>
            <w:sz w:val="28"/>
            <w:szCs w:val="28"/>
            <w:lang w:val="en-US" w:eastAsia="ru-RU"/>
          </w:rPr>
          <w:t>www</w:t>
        </w:r>
        <w:r w:rsidRPr="00DE4D47">
          <w:rPr>
            <w:rStyle w:val="a7"/>
            <w:rFonts w:ascii="Times New Roman" w:hAnsi="Times New Roman" w:cs="Times New Roman"/>
            <w:kern w:val="0"/>
            <w:sz w:val="28"/>
            <w:szCs w:val="28"/>
            <w:lang w:eastAsia="ru-RU"/>
          </w:rPr>
          <w:t>.</w:t>
        </w:r>
        <w:proofErr w:type="spellStart"/>
        <w:r w:rsidRPr="00DE4D47">
          <w:rPr>
            <w:rStyle w:val="a7"/>
            <w:rFonts w:ascii="Times New Roman" w:hAnsi="Times New Roman" w:cs="Times New Roman"/>
            <w:kern w:val="0"/>
            <w:sz w:val="28"/>
            <w:szCs w:val="28"/>
            <w:lang w:val="en-US" w:eastAsia="ru-RU"/>
          </w:rPr>
          <w:t>zakupki</w:t>
        </w:r>
        <w:proofErr w:type="spellEnd"/>
        <w:r w:rsidRPr="00DE4D47">
          <w:rPr>
            <w:rStyle w:val="a7"/>
            <w:rFonts w:ascii="Times New Roman" w:hAnsi="Times New Roman" w:cs="Times New Roman"/>
            <w:kern w:val="0"/>
            <w:sz w:val="28"/>
            <w:szCs w:val="28"/>
            <w:lang w:eastAsia="ru-RU"/>
          </w:rPr>
          <w:t>.</w:t>
        </w:r>
        <w:proofErr w:type="spellStart"/>
        <w:r w:rsidRPr="00DE4D47">
          <w:rPr>
            <w:rStyle w:val="a7"/>
            <w:rFonts w:ascii="Times New Roman" w:hAnsi="Times New Roman" w:cs="Times New Roman"/>
            <w:kern w:val="0"/>
            <w:sz w:val="28"/>
            <w:szCs w:val="28"/>
            <w:lang w:val="en-US" w:eastAsia="ru-RU"/>
          </w:rPr>
          <w:t>gov</w:t>
        </w:r>
        <w:proofErr w:type="spellEnd"/>
        <w:r w:rsidRPr="00DE4D47">
          <w:rPr>
            <w:rStyle w:val="a7"/>
            <w:rFonts w:ascii="Times New Roman" w:hAnsi="Times New Roman" w:cs="Times New Roman"/>
            <w:kern w:val="0"/>
            <w:sz w:val="28"/>
            <w:szCs w:val="28"/>
            <w:lang w:eastAsia="ru-RU"/>
          </w:rPr>
          <w:t>.</w:t>
        </w:r>
        <w:proofErr w:type="spellStart"/>
        <w:r w:rsidRPr="00DE4D47">
          <w:rPr>
            <w:rStyle w:val="a7"/>
            <w:rFonts w:ascii="Times New Roman" w:hAnsi="Times New Roman" w:cs="Times New Roman"/>
            <w:kern w:val="0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разместил </w:t>
      </w: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>извещение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№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0115200001113001379 (в ред. №4)</w:t>
      </w: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о проведении открытого аукциона в электронной форме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на право заключения государственного контракта на выполнение работ по строительству инженерной инфраструктуры индустриального парка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г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.Ч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ебоксары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Чувашской Республики  </w:t>
      </w: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с начальной (максимальной) ценой контракта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236 671 780,00</w:t>
      </w: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>руб.</w:t>
      </w:r>
    </w:p>
    <w:p w:rsidR="00B11319" w:rsidRDefault="00DE4BE1" w:rsidP="00B11319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hyperlink r:id="rId9" w:history="1">
        <w:proofErr w:type="gramStart"/>
        <w:r w:rsidR="00B11319" w:rsidRPr="00B11319"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Частью 3 статьи 41.9</w:t>
        </w:r>
      </w:hyperlink>
      <w:r w:rsidR="00B11319" w:rsidRPr="00B11319">
        <w:rPr>
          <w:rFonts w:ascii="Times New Roman" w:hAnsi="Times New Roman" w:cs="Times New Roman"/>
          <w:kern w:val="0"/>
          <w:sz w:val="28"/>
          <w:szCs w:val="28"/>
        </w:rPr>
        <w:t xml:space="preserve"> Закона о размещении</w:t>
      </w:r>
      <w:r w:rsidR="00D045A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B11319" w:rsidRPr="00B11319">
        <w:rPr>
          <w:rFonts w:ascii="Times New Roman" w:hAnsi="Times New Roman" w:cs="Times New Roman"/>
          <w:kern w:val="0"/>
          <w:sz w:val="28"/>
          <w:szCs w:val="28"/>
        </w:rPr>
        <w:t xml:space="preserve"> заказов определено, что на основании результатов рассмотрения первых частей заявок на участие в открытом аукционе в электронной форме, содержащих сведения, предусмотренные </w:t>
      </w:r>
      <w:hyperlink r:id="rId10" w:history="1">
        <w:r w:rsidR="00B11319" w:rsidRPr="00B11319"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частью 4 статьи 41.8</w:t>
        </w:r>
      </w:hyperlink>
      <w:r w:rsidR="00B11319" w:rsidRPr="00B11319">
        <w:rPr>
          <w:rFonts w:ascii="Times New Roman" w:hAnsi="Times New Roman" w:cs="Times New Roman"/>
          <w:kern w:val="0"/>
          <w:sz w:val="28"/>
          <w:szCs w:val="28"/>
        </w:rPr>
        <w:t xml:space="preserve"> Закона о размещении заказов,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заказа, подавшего</w:t>
      </w:r>
      <w:proofErr w:type="gramEnd"/>
      <w:r w:rsidR="00B11319" w:rsidRPr="00B11319">
        <w:rPr>
          <w:rFonts w:ascii="Times New Roman" w:hAnsi="Times New Roman" w:cs="Times New Roman"/>
          <w:kern w:val="0"/>
          <w:sz w:val="28"/>
          <w:szCs w:val="28"/>
        </w:rPr>
        <w:t xml:space="preserve"> заявку на участие в открытом аукционе, участником открытого аукциона или об отказе в допуске такого участника размещения заказа к участию в открытом аукционе в порядке и по основаниям, которые предусмотрены названной статьей.</w:t>
      </w:r>
    </w:p>
    <w:p w:rsidR="00B11319" w:rsidRPr="00AD2131" w:rsidRDefault="00B11319" w:rsidP="00B11319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</w:t>
      </w:r>
      <w:r w:rsidRPr="00AD2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 правилам части 6 статьи 41.9 Закона о размещении заказов аукционная комиссия проверяет первые части заявок на участие в открытом аукционе в электронной форме, содержащие предусмотренные </w:t>
      </w:r>
      <w:hyperlink r:id="rId11" w:history="1">
        <w:r w:rsidRPr="00AD213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 xml:space="preserve">частью 4 </w:t>
        </w:r>
        <w:r w:rsidRPr="00AD213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lastRenderedPageBreak/>
          <w:t>статьи 41.8</w:t>
        </w:r>
      </w:hyperlink>
      <w:r w:rsidRPr="00AD2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настоящего Федерального закона сведения, на соответствие требованиям, установленным документацией об открытом аукционе в электронной форме в отношении товаров, работ, услуг, на поставки, выполнение, оказание которых размещается заказ.</w:t>
      </w:r>
      <w:proofErr w:type="gramEnd"/>
    </w:p>
    <w:p w:rsidR="00B11319" w:rsidRPr="00AD2131" w:rsidRDefault="00B11319" w:rsidP="00B11319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D2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Согласно части 4 статьи 41.9 Закона о размещении заказов участник размещения заказа не допускается к участию в открытом аукционе в электронной форме в случае:</w:t>
      </w:r>
    </w:p>
    <w:p w:rsidR="00B11319" w:rsidRPr="00AD2131" w:rsidRDefault="00B11319" w:rsidP="00B11319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D2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1) </w:t>
      </w:r>
      <w:proofErr w:type="spellStart"/>
      <w:r w:rsidRPr="00AD2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непредоставления</w:t>
      </w:r>
      <w:proofErr w:type="spellEnd"/>
      <w:r w:rsidRPr="00AD2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сведений, предусмотренных </w:t>
      </w:r>
      <w:hyperlink r:id="rId12" w:history="1">
        <w:r w:rsidRPr="00AD213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частью 4 статьи 41.8</w:t>
        </w:r>
      </w:hyperlink>
      <w:r w:rsidRPr="00AD2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настоящего Федерального закона, или предоставления недостоверных сведений;</w:t>
      </w:r>
    </w:p>
    <w:p w:rsidR="00B11319" w:rsidRPr="00AD2131" w:rsidRDefault="00B11319" w:rsidP="00B11319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D2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2) несоответствия сведений, предусмотренных </w:t>
      </w:r>
      <w:hyperlink r:id="rId13" w:history="1">
        <w:r w:rsidRPr="00AD213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частью 4 статьи 41.8</w:t>
        </w:r>
      </w:hyperlink>
      <w:r w:rsidRPr="00AD2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настоящего Федерального закона, требованиям документации об открытом аукционе в электронной форме.</w:t>
      </w:r>
    </w:p>
    <w:p w:rsidR="00B11319" w:rsidRDefault="00B11319" w:rsidP="00B11319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D2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Отказ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AD2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proofErr w:type="gramStart"/>
      <w:r w:rsidRPr="00AD2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допуске к участию в открытом аукционе в электронной форме по основаниям</w:t>
      </w:r>
      <w:proofErr w:type="gramEnd"/>
      <w:r w:rsidRPr="00AD2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не предусмотренным </w:t>
      </w:r>
      <w:hyperlink r:id="rId14" w:history="1">
        <w:r w:rsidRPr="00AD213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частью 4</w:t>
        </w:r>
      </w:hyperlink>
      <w:r w:rsidRPr="00AD2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настоящей статьи, не допускается (часть 5 статьи 41.9 Закона о размещении заказов).</w:t>
      </w:r>
    </w:p>
    <w:p w:rsidR="005E46CE" w:rsidRDefault="005E46CE" w:rsidP="00826DDD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ab/>
      </w:r>
      <w:proofErr w:type="gramStart"/>
      <w:r w:rsidRPr="00B11319">
        <w:rPr>
          <w:rFonts w:ascii="Times New Roman" w:hAnsi="Times New Roman" w:cs="Times New Roman"/>
          <w:kern w:val="0"/>
          <w:sz w:val="28"/>
          <w:szCs w:val="28"/>
        </w:rPr>
        <w:t xml:space="preserve">Документация об открытом аукционе в электронной форме должна содержать требования </w:t>
      </w:r>
      <w:r w:rsidR="001B1DB0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B11319">
        <w:rPr>
          <w:rFonts w:ascii="Times New Roman" w:hAnsi="Times New Roman" w:cs="Times New Roman"/>
          <w:kern w:val="0"/>
          <w:sz w:val="28"/>
          <w:szCs w:val="28"/>
        </w:rPr>
        <w:t xml:space="preserve">к содержанию и составу заявки на участие в открытом аукционе в электронной форме в соответствии с </w:t>
      </w:r>
      <w:hyperlink r:id="rId15" w:history="1">
        <w:r w:rsidRPr="00B11319"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частями 4</w:t>
        </w:r>
      </w:hyperlink>
      <w:r w:rsidRPr="00B11319">
        <w:rPr>
          <w:rFonts w:ascii="Times New Roman" w:hAnsi="Times New Roman" w:cs="Times New Roman"/>
          <w:kern w:val="0"/>
          <w:sz w:val="28"/>
          <w:szCs w:val="28"/>
        </w:rPr>
        <w:t xml:space="preserve"> и </w:t>
      </w:r>
      <w:hyperlink r:id="rId16" w:history="1">
        <w:r w:rsidRPr="00B11319"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6 статьи 41.8</w:t>
        </w:r>
      </w:hyperlink>
      <w:r w:rsidRPr="00B11319">
        <w:rPr>
          <w:rFonts w:ascii="Times New Roman" w:hAnsi="Times New Roman" w:cs="Times New Roman"/>
          <w:kern w:val="0"/>
          <w:sz w:val="28"/>
          <w:szCs w:val="28"/>
        </w:rPr>
        <w:t xml:space="preserve"> Закона о размещении заказов и инструкцию по ее заполнению (</w:t>
      </w:r>
      <w:hyperlink r:id="rId17" w:history="1">
        <w:r w:rsidRPr="00B11319"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пункт 1 части 3 статьи 41. 6</w:t>
        </w:r>
      </w:hyperlink>
      <w:r w:rsidRPr="00B11319">
        <w:rPr>
          <w:rFonts w:ascii="Times New Roman" w:hAnsi="Times New Roman" w:cs="Times New Roman"/>
          <w:kern w:val="0"/>
          <w:sz w:val="28"/>
          <w:szCs w:val="28"/>
        </w:rPr>
        <w:t xml:space="preserve"> Закона о размещении заказов).</w:t>
      </w:r>
      <w:proofErr w:type="gramEnd"/>
    </w:p>
    <w:p w:rsidR="005E46CE" w:rsidRDefault="005E46CE" w:rsidP="005E46CE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</w:t>
      </w:r>
      <w:r w:rsidR="00826DDD">
        <w:rPr>
          <w:rFonts w:ascii="Times New Roman" w:hAnsi="Times New Roman" w:cs="Times New Roman"/>
          <w:kern w:val="0"/>
          <w:sz w:val="28"/>
          <w:szCs w:val="28"/>
        </w:rPr>
        <w:t>В силу пункта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1 части 4 статьи 41.6 Закона о размещении заказов 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документация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</w:rPr>
        <w:t xml:space="preserve"> об аукционе в электронной форме  должна содержать </w:t>
      </w:r>
      <w:r w:rsidRPr="00834183">
        <w:rPr>
          <w:rFonts w:ascii="Times New Roman" w:hAnsi="Times New Roman" w:cs="Times New Roman"/>
          <w:kern w:val="0"/>
          <w:sz w:val="28"/>
          <w:szCs w:val="28"/>
        </w:rPr>
        <w:t>требования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заказчика. При этом должны быть указаны используемые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работ, оказании услуг товара максимальные и (или) минимальные значения таких показателей и показатели, значения которых не могут изменяться</w:t>
      </w:r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:rsidR="005E46CE" w:rsidRDefault="00447AA7" w:rsidP="005E46CE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="005E46CE">
        <w:rPr>
          <w:rFonts w:ascii="Times New Roman" w:hAnsi="Times New Roman" w:cs="Times New Roman"/>
          <w:kern w:val="0"/>
          <w:sz w:val="28"/>
          <w:szCs w:val="28"/>
        </w:rPr>
        <w:t>Как следует из представленных документов, предметом контракта является  строительство  инженерной инфраструктур</w:t>
      </w:r>
      <w:r w:rsidR="000B605A">
        <w:rPr>
          <w:rFonts w:ascii="Times New Roman" w:hAnsi="Times New Roman" w:cs="Times New Roman"/>
          <w:kern w:val="0"/>
          <w:sz w:val="28"/>
          <w:szCs w:val="28"/>
        </w:rPr>
        <w:t>ы</w:t>
      </w:r>
      <w:r w:rsidR="005E46CE">
        <w:rPr>
          <w:rFonts w:ascii="Times New Roman" w:hAnsi="Times New Roman" w:cs="Times New Roman"/>
          <w:kern w:val="0"/>
          <w:sz w:val="28"/>
          <w:szCs w:val="28"/>
        </w:rPr>
        <w:t xml:space="preserve">  индустриального парка, для выполнени</w:t>
      </w:r>
      <w:r w:rsidR="004C5AD2">
        <w:rPr>
          <w:rFonts w:ascii="Times New Roman" w:hAnsi="Times New Roman" w:cs="Times New Roman"/>
          <w:kern w:val="0"/>
          <w:sz w:val="28"/>
          <w:szCs w:val="28"/>
        </w:rPr>
        <w:t>я</w:t>
      </w:r>
      <w:r w:rsidR="005E46C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5E46CE">
        <w:rPr>
          <w:rFonts w:ascii="Times New Roman" w:hAnsi="Times New Roman" w:cs="Times New Roman"/>
          <w:kern w:val="0"/>
          <w:sz w:val="28"/>
          <w:szCs w:val="28"/>
        </w:rPr>
        <w:t>которого применяются товары.</w:t>
      </w:r>
    </w:p>
    <w:p w:rsidR="005E46CE" w:rsidRPr="000E54F1" w:rsidRDefault="00447AA7" w:rsidP="005E46CE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6548F3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gramStart"/>
      <w:r w:rsidR="005E46CE">
        <w:rPr>
          <w:rFonts w:ascii="Times New Roman" w:hAnsi="Times New Roman" w:cs="Times New Roman"/>
          <w:kern w:val="0"/>
          <w:sz w:val="28"/>
          <w:szCs w:val="28"/>
        </w:rPr>
        <w:t xml:space="preserve">В </w:t>
      </w:r>
      <w:r w:rsidR="000B605A">
        <w:rPr>
          <w:rFonts w:ascii="Times New Roman" w:hAnsi="Times New Roman" w:cs="Times New Roman"/>
          <w:kern w:val="0"/>
          <w:sz w:val="28"/>
          <w:szCs w:val="28"/>
        </w:rPr>
        <w:t xml:space="preserve">силу    </w:t>
      </w:r>
      <w:r w:rsidR="005E46CE">
        <w:rPr>
          <w:rFonts w:ascii="Times New Roman" w:hAnsi="Times New Roman" w:cs="Times New Roman"/>
          <w:kern w:val="0"/>
          <w:sz w:val="28"/>
          <w:szCs w:val="28"/>
        </w:rPr>
        <w:t xml:space="preserve"> подпункта б) пункта</w:t>
      </w:r>
      <w:r w:rsidR="000B605A">
        <w:rPr>
          <w:rFonts w:ascii="Times New Roman" w:hAnsi="Times New Roman" w:cs="Times New Roman"/>
          <w:kern w:val="0"/>
          <w:sz w:val="28"/>
          <w:szCs w:val="28"/>
        </w:rPr>
        <w:t xml:space="preserve">   </w:t>
      </w:r>
      <w:r w:rsidR="005E46CE">
        <w:rPr>
          <w:rFonts w:ascii="Times New Roman" w:hAnsi="Times New Roman" w:cs="Times New Roman"/>
          <w:kern w:val="0"/>
          <w:sz w:val="28"/>
          <w:szCs w:val="28"/>
        </w:rPr>
        <w:t xml:space="preserve"> 3 части 4 статьи 41.8 Закона о размещении заказов  п</w:t>
      </w:r>
      <w:r w:rsidR="005E46CE" w:rsidRPr="000E54F1">
        <w:rPr>
          <w:rFonts w:ascii="Times New Roman" w:hAnsi="Times New Roman" w:cs="Times New Roman"/>
          <w:kern w:val="0"/>
          <w:sz w:val="28"/>
          <w:szCs w:val="28"/>
        </w:rPr>
        <w:t xml:space="preserve">ервая </w:t>
      </w:r>
      <w:r w:rsidR="000B605A">
        <w:rPr>
          <w:rFonts w:ascii="Times New Roman" w:hAnsi="Times New Roman" w:cs="Times New Roman"/>
          <w:kern w:val="0"/>
          <w:sz w:val="28"/>
          <w:szCs w:val="28"/>
        </w:rPr>
        <w:t xml:space="preserve">     </w:t>
      </w:r>
      <w:r w:rsidR="005E46CE" w:rsidRPr="000E54F1">
        <w:rPr>
          <w:rFonts w:ascii="Times New Roman" w:hAnsi="Times New Roman" w:cs="Times New Roman"/>
          <w:kern w:val="0"/>
          <w:sz w:val="28"/>
          <w:szCs w:val="28"/>
        </w:rPr>
        <w:t>часть заявки на участие в открытом аукционе в электронной форме должна содержать согласие участника размещения заказа на выполнение работ, оказание услуг на условиях, предусмотренных документацией об открытом аукционе в электронной форме, при условии размещения заказа на выполнение работ, оказание услуг, а также конкретные показатели используемого</w:t>
      </w:r>
      <w:proofErr w:type="gramEnd"/>
      <w:r w:rsidR="005E46C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gramStart"/>
      <w:r w:rsidR="005E46CE" w:rsidRPr="000E54F1">
        <w:rPr>
          <w:rFonts w:ascii="Times New Roman" w:hAnsi="Times New Roman" w:cs="Times New Roman"/>
          <w:kern w:val="0"/>
          <w:sz w:val="28"/>
          <w:szCs w:val="28"/>
        </w:rPr>
        <w:t xml:space="preserve">товара, соответствующие значениям, установленным </w:t>
      </w:r>
      <w:r w:rsidR="00D57F3D"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r w:rsidR="005E46CE" w:rsidRPr="000E54F1">
        <w:rPr>
          <w:rFonts w:ascii="Times New Roman" w:hAnsi="Times New Roman" w:cs="Times New Roman"/>
          <w:kern w:val="0"/>
          <w:sz w:val="28"/>
          <w:szCs w:val="28"/>
        </w:rPr>
        <w:t>документацией</w:t>
      </w:r>
      <w:r w:rsidR="00B30E82">
        <w:rPr>
          <w:rFonts w:ascii="Times New Roman" w:hAnsi="Times New Roman" w:cs="Times New Roman"/>
          <w:kern w:val="0"/>
          <w:sz w:val="28"/>
          <w:szCs w:val="28"/>
        </w:rPr>
        <w:t xml:space="preserve">   </w:t>
      </w:r>
      <w:r w:rsidR="005E46CE" w:rsidRPr="000E54F1">
        <w:rPr>
          <w:rFonts w:ascii="Times New Roman" w:hAnsi="Times New Roman" w:cs="Times New Roman"/>
          <w:kern w:val="0"/>
          <w:sz w:val="28"/>
          <w:szCs w:val="28"/>
        </w:rPr>
        <w:t xml:space="preserve"> об </w:t>
      </w:r>
      <w:r w:rsidR="00B30E82">
        <w:rPr>
          <w:rFonts w:ascii="Times New Roman" w:hAnsi="Times New Roman" w:cs="Times New Roman"/>
          <w:kern w:val="0"/>
          <w:sz w:val="28"/>
          <w:szCs w:val="28"/>
        </w:rPr>
        <w:t xml:space="preserve">     </w:t>
      </w:r>
      <w:r w:rsidR="005E46CE" w:rsidRPr="000E54F1">
        <w:rPr>
          <w:rFonts w:ascii="Times New Roman" w:hAnsi="Times New Roman" w:cs="Times New Roman"/>
          <w:kern w:val="0"/>
          <w:sz w:val="28"/>
          <w:szCs w:val="28"/>
        </w:rPr>
        <w:t xml:space="preserve">открытом </w:t>
      </w:r>
      <w:r w:rsidR="00D57F3D"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r w:rsidR="005E46CE" w:rsidRPr="000E54F1">
        <w:rPr>
          <w:rFonts w:ascii="Times New Roman" w:hAnsi="Times New Roman" w:cs="Times New Roman"/>
          <w:kern w:val="0"/>
          <w:sz w:val="28"/>
          <w:szCs w:val="28"/>
        </w:rPr>
        <w:t xml:space="preserve">аукционе в </w:t>
      </w:r>
      <w:r w:rsidR="005E46CE" w:rsidRPr="000E54F1">
        <w:rPr>
          <w:rFonts w:ascii="Times New Roman" w:hAnsi="Times New Roman" w:cs="Times New Roman"/>
          <w:kern w:val="0"/>
          <w:sz w:val="28"/>
          <w:szCs w:val="28"/>
        </w:rPr>
        <w:lastRenderedPageBreak/>
        <w:t>электронной форме, и указание на товарный знак (его словесное обозначение) (при его наличии)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</w:t>
      </w:r>
      <w:r w:rsidR="005E46CE">
        <w:rPr>
          <w:rFonts w:ascii="Times New Roman" w:hAnsi="Times New Roman" w:cs="Times New Roman"/>
          <w:kern w:val="0"/>
          <w:sz w:val="28"/>
          <w:szCs w:val="28"/>
        </w:rPr>
        <w:t>.</w:t>
      </w:r>
      <w:proofErr w:type="gramEnd"/>
    </w:p>
    <w:p w:rsidR="00B11319" w:rsidRDefault="00F82835" w:rsidP="00B11319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Указанные требования  изложены </w:t>
      </w:r>
      <w:r w:rsidR="00B1131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пункте 20 информационной карты документации об аукционе в электронной форме</w:t>
      </w:r>
      <w:r w:rsidR="00997B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а именно</w:t>
      </w:r>
      <w:r w:rsidR="00B1131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установлены требования к содержанию и составу  заявки на участие в электронной форме.</w:t>
      </w:r>
    </w:p>
    <w:p w:rsidR="00F82835" w:rsidRDefault="00F82835" w:rsidP="00F82835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ab/>
      </w:r>
      <w:r w:rsidR="001B1DB0">
        <w:rPr>
          <w:rFonts w:ascii="Times New Roman" w:hAnsi="Times New Roman" w:cs="Times New Roman"/>
          <w:kern w:val="0"/>
          <w:sz w:val="28"/>
          <w:szCs w:val="28"/>
        </w:rPr>
        <w:t>В рассматриваемом случае т</w:t>
      </w:r>
      <w:r w:rsidR="00997B8C">
        <w:rPr>
          <w:rFonts w:ascii="Times New Roman" w:hAnsi="Times New Roman" w:cs="Times New Roman"/>
          <w:kern w:val="0"/>
          <w:sz w:val="28"/>
          <w:szCs w:val="28"/>
        </w:rPr>
        <w:t xml:space="preserve">ребования к товарам </w:t>
      </w:r>
      <w:r w:rsidR="00C05E72">
        <w:rPr>
          <w:rFonts w:ascii="Times New Roman" w:hAnsi="Times New Roman" w:cs="Times New Roman"/>
          <w:kern w:val="0"/>
          <w:sz w:val="28"/>
          <w:szCs w:val="28"/>
        </w:rPr>
        <w:t>указаны</w:t>
      </w:r>
      <w:r w:rsidR="00997B8C">
        <w:rPr>
          <w:rFonts w:ascii="Times New Roman" w:hAnsi="Times New Roman" w:cs="Times New Roman"/>
          <w:kern w:val="0"/>
          <w:sz w:val="28"/>
          <w:szCs w:val="28"/>
        </w:rPr>
        <w:t xml:space="preserve"> в</w:t>
      </w:r>
      <w:r w:rsidR="006D57AA" w:rsidRPr="006D57AA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6D57AA">
        <w:rPr>
          <w:rFonts w:ascii="Times New Roman" w:hAnsi="Times New Roman" w:cs="Times New Roman"/>
          <w:kern w:val="0"/>
          <w:sz w:val="28"/>
          <w:szCs w:val="28"/>
        </w:rPr>
        <w:t xml:space="preserve">техническом задании,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E14467">
        <w:rPr>
          <w:rFonts w:ascii="Times New Roman" w:hAnsi="Times New Roman" w:cs="Times New Roman"/>
          <w:kern w:val="0"/>
          <w:sz w:val="28"/>
          <w:szCs w:val="28"/>
        </w:rPr>
        <w:t>что в виде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таблицы сформирова</w:t>
      </w:r>
      <w:r w:rsidR="00C05E72">
        <w:rPr>
          <w:rFonts w:ascii="Times New Roman" w:hAnsi="Times New Roman" w:cs="Times New Roman"/>
          <w:kern w:val="0"/>
          <w:sz w:val="28"/>
          <w:szCs w:val="28"/>
        </w:rPr>
        <w:t>н</w:t>
      </w:r>
      <w:r w:rsidR="008F1F18">
        <w:rPr>
          <w:rFonts w:ascii="Times New Roman" w:hAnsi="Times New Roman" w:cs="Times New Roman"/>
          <w:kern w:val="0"/>
          <w:sz w:val="28"/>
          <w:szCs w:val="28"/>
        </w:rPr>
        <w:t>ы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в части «Т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ребования  к  качеству, техническим   характеристикам товаров (материалам и оборудованию)</w:t>
      </w:r>
      <w:proofErr w:type="gramStart"/>
      <w:r w:rsidR="00883C71" w:rsidRPr="00883C71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EA6DB7">
        <w:rPr>
          <w:rFonts w:ascii="Times New Roman" w:hAnsi="Times New Roman" w:cs="Times New Roman"/>
          <w:kern w:val="0"/>
          <w:sz w:val="28"/>
          <w:szCs w:val="28"/>
        </w:rPr>
        <w:t>,</w:t>
      </w:r>
      <w:proofErr w:type="gramEnd"/>
      <w:r w:rsidR="00EA6DB7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котор</w:t>
      </w:r>
      <w:r w:rsidR="00391A7D">
        <w:rPr>
          <w:rFonts w:ascii="Times New Roman" w:hAnsi="Times New Roman" w:cs="Times New Roman"/>
          <w:kern w:val="0"/>
          <w:sz w:val="28"/>
          <w:szCs w:val="28"/>
          <w:lang w:eastAsia="ru-RU"/>
        </w:rPr>
        <w:t>ую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участник </w:t>
      </w:r>
      <w:r w:rsidR="00391A7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размещения заказа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должен будет использовать при выполнении работ, к функциональным  характеристикам (потребительским свойствам) товаров»</w:t>
      </w:r>
      <w:r w:rsidR="003019B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(приложение №1</w:t>
      </w:r>
      <w:r w:rsidR="00EA6DB7">
        <w:rPr>
          <w:rFonts w:ascii="Times New Roman" w:hAnsi="Times New Roman" w:cs="Times New Roman"/>
          <w:kern w:val="0"/>
          <w:sz w:val="28"/>
          <w:szCs w:val="28"/>
        </w:rPr>
        <w:t xml:space="preserve"> раздела </w:t>
      </w:r>
      <w:r w:rsidR="00EA6DB7">
        <w:rPr>
          <w:rFonts w:ascii="Times New Roman" w:hAnsi="Times New Roman" w:cs="Times New Roman"/>
          <w:kern w:val="0"/>
          <w:sz w:val="28"/>
          <w:szCs w:val="28"/>
          <w:lang w:val="en-US"/>
        </w:rPr>
        <w:t>I</w:t>
      </w:r>
      <w:r w:rsidR="00EA6DB7">
        <w:rPr>
          <w:rFonts w:ascii="Times New Roman" w:hAnsi="Times New Roman" w:cs="Times New Roman"/>
          <w:kern w:val="0"/>
          <w:sz w:val="28"/>
          <w:szCs w:val="28"/>
        </w:rPr>
        <w:t xml:space="preserve">  документации об аукционе в электронной форме)</w:t>
      </w:r>
      <w:r w:rsidR="00EA6DB7">
        <w:rPr>
          <w:rFonts w:ascii="Times New Roman" w:hAnsi="Times New Roman" w:cs="Times New Roman"/>
          <w:kern w:val="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состоящее  из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2</w:t>
      </w:r>
      <w:r w:rsidR="003019B0">
        <w:rPr>
          <w:rFonts w:ascii="Times New Roman" w:hAnsi="Times New Roman" w:cs="Times New Roman"/>
          <w:kern w:val="0"/>
          <w:sz w:val="28"/>
          <w:szCs w:val="28"/>
        </w:rPr>
        <w:t>10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позиций, в том числе: стойки 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из стали (п.1), электросварные  полиэтиленовые заглушки (п.4),   трубы стальные (п.п.5, 17, 48, 73, 94, 199, 200, 205), асбест строительный (п.7), битум нефтяной  (п.19), битумная мастика  (п.32), шурупы  (п. 55),  грунтовка (п.58</w:t>
      </w:r>
      <w:r w:rsidR="003309FB">
        <w:rPr>
          <w:rFonts w:ascii="Times New Roman" w:hAnsi="Times New Roman" w:cs="Times New Roman"/>
          <w:kern w:val="0"/>
          <w:sz w:val="28"/>
          <w:szCs w:val="28"/>
        </w:rPr>
        <w:t>, 105</w:t>
      </w:r>
      <w:r>
        <w:rPr>
          <w:rFonts w:ascii="Times New Roman" w:hAnsi="Times New Roman" w:cs="Times New Roman"/>
          <w:kern w:val="0"/>
          <w:sz w:val="28"/>
          <w:szCs w:val="28"/>
        </w:rPr>
        <w:t>),   болты с полной резьбой с гайками и шайбами (п.п.70, 74, 76),   ксилол (п.106),  асфальтобетонные смеси  (п.129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</w:rPr>
        <w:t xml:space="preserve">), 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задвижки клиновые (п.141), кольца сборные (п.144), отводы-раструбы (п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</w:rPr>
        <w:t>.166),  насосное оборудование  (погружной</w:t>
      </w:r>
      <w:r w:rsidR="00AF6CB8">
        <w:rPr>
          <w:rFonts w:ascii="Times New Roman" w:hAnsi="Times New Roman" w:cs="Times New Roman"/>
          <w:kern w:val="0"/>
          <w:sz w:val="28"/>
          <w:szCs w:val="28"/>
        </w:rPr>
        <w:t xml:space="preserve"> электродвигатель</w:t>
      </w:r>
      <w:r w:rsidR="00165AD6">
        <w:rPr>
          <w:rFonts w:ascii="Times New Roman" w:hAnsi="Times New Roman" w:cs="Times New Roman"/>
          <w:kern w:val="0"/>
          <w:sz w:val="28"/>
          <w:szCs w:val="28"/>
        </w:rPr>
        <w:t>)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 (п.2</w:t>
      </w:r>
      <w:r w:rsidR="00165AD6">
        <w:rPr>
          <w:rFonts w:ascii="Times New Roman" w:hAnsi="Times New Roman" w:cs="Times New Roman"/>
          <w:kern w:val="0"/>
          <w:sz w:val="28"/>
          <w:szCs w:val="28"/>
        </w:rPr>
        <w:t>10</w:t>
      </w:r>
      <w:r>
        <w:rPr>
          <w:rFonts w:ascii="Times New Roman" w:hAnsi="Times New Roman" w:cs="Times New Roman"/>
          <w:kern w:val="0"/>
          <w:sz w:val="28"/>
          <w:szCs w:val="28"/>
        </w:rPr>
        <w:t>) (дале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</w:rPr>
        <w:t xml:space="preserve"> Таблица товаров).</w:t>
      </w:r>
    </w:p>
    <w:p w:rsidR="00D000C3" w:rsidRDefault="001B1DB0" w:rsidP="00B11319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Из представленных документов следует, что  на данный  открытый аукцион в электронной форме </w:t>
      </w:r>
      <w:r w:rsidR="004D14B7">
        <w:rPr>
          <w:rFonts w:ascii="Times New Roman" w:hAnsi="Times New Roman" w:cs="Times New Roman"/>
          <w:kern w:val="0"/>
          <w:sz w:val="28"/>
          <w:szCs w:val="28"/>
        </w:rPr>
        <w:t xml:space="preserve">поданы 4  заявки </w:t>
      </w:r>
      <w:proofErr w:type="gramStart"/>
      <w:r w:rsidR="004D14B7">
        <w:rPr>
          <w:rFonts w:ascii="Times New Roman" w:hAnsi="Times New Roman" w:cs="Times New Roman"/>
          <w:kern w:val="0"/>
          <w:sz w:val="28"/>
          <w:szCs w:val="28"/>
        </w:rPr>
        <w:t>под</w:t>
      </w:r>
      <w:proofErr w:type="gramEnd"/>
      <w:r w:rsidR="004D14B7">
        <w:rPr>
          <w:rFonts w:ascii="Times New Roman" w:hAnsi="Times New Roman" w:cs="Times New Roman"/>
          <w:kern w:val="0"/>
          <w:sz w:val="28"/>
          <w:szCs w:val="28"/>
        </w:rPr>
        <w:t xml:space="preserve"> порядковыми №6,  №7, №8, №9, </w:t>
      </w:r>
      <w:r w:rsidR="00D000C3">
        <w:rPr>
          <w:rFonts w:ascii="Times New Roman" w:hAnsi="Times New Roman" w:cs="Times New Roman"/>
          <w:kern w:val="0"/>
          <w:sz w:val="28"/>
          <w:szCs w:val="28"/>
        </w:rPr>
        <w:t xml:space="preserve">троим </w:t>
      </w:r>
      <w:r w:rsidR="004D14B7">
        <w:rPr>
          <w:rFonts w:ascii="Times New Roman" w:hAnsi="Times New Roman" w:cs="Times New Roman"/>
          <w:kern w:val="0"/>
          <w:sz w:val="28"/>
          <w:szCs w:val="28"/>
        </w:rPr>
        <w:t>из которых (№6, №</w:t>
      </w:r>
      <w:r w:rsidR="00D000C3">
        <w:rPr>
          <w:rFonts w:ascii="Times New Roman" w:hAnsi="Times New Roman" w:cs="Times New Roman"/>
          <w:kern w:val="0"/>
          <w:sz w:val="28"/>
          <w:szCs w:val="28"/>
        </w:rPr>
        <w:t>8, №9</w:t>
      </w:r>
      <w:r w:rsidR="004D14B7">
        <w:rPr>
          <w:rFonts w:ascii="Times New Roman" w:hAnsi="Times New Roman" w:cs="Times New Roman"/>
          <w:kern w:val="0"/>
          <w:sz w:val="28"/>
          <w:szCs w:val="28"/>
        </w:rPr>
        <w:t>)</w:t>
      </w:r>
      <w:r w:rsidR="00D000C3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4D14B7">
        <w:rPr>
          <w:rFonts w:ascii="Times New Roman" w:hAnsi="Times New Roman" w:cs="Times New Roman"/>
          <w:kern w:val="0"/>
          <w:sz w:val="28"/>
          <w:szCs w:val="28"/>
        </w:rPr>
        <w:t>отказано в допуске к участию в аукционе в электронной форме</w:t>
      </w:r>
      <w:r w:rsidR="00D000C3">
        <w:rPr>
          <w:rFonts w:ascii="Times New Roman" w:hAnsi="Times New Roman" w:cs="Times New Roman"/>
          <w:kern w:val="0"/>
          <w:sz w:val="28"/>
          <w:szCs w:val="28"/>
        </w:rPr>
        <w:t>.</w:t>
      </w:r>
    </w:p>
    <w:p w:rsidR="00A534E7" w:rsidRDefault="00CA3B7D" w:rsidP="00B11319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В протоколе рассмотрения первых частей заявок  на участие в открытом аукционе в электронной форме от 13.09.2013 № 1 п</w:t>
      </w:r>
      <w:r w:rsidR="00CE2920">
        <w:rPr>
          <w:rFonts w:ascii="Times New Roman" w:hAnsi="Times New Roman" w:cs="Times New Roman"/>
          <w:kern w:val="0"/>
          <w:sz w:val="28"/>
          <w:szCs w:val="28"/>
        </w:rPr>
        <w:t>ричиной отказа участника размещения заказа под порядковым №8 (ОАО «</w:t>
      </w:r>
      <w:proofErr w:type="spellStart"/>
      <w:r w:rsidR="00CE2920">
        <w:rPr>
          <w:rFonts w:ascii="Times New Roman" w:hAnsi="Times New Roman" w:cs="Times New Roman"/>
          <w:kern w:val="0"/>
          <w:sz w:val="28"/>
          <w:szCs w:val="28"/>
        </w:rPr>
        <w:t>Чувашавтодор</w:t>
      </w:r>
      <w:proofErr w:type="spellEnd"/>
      <w:r w:rsidR="00CE2920">
        <w:rPr>
          <w:rFonts w:ascii="Times New Roman" w:hAnsi="Times New Roman" w:cs="Times New Roman"/>
          <w:kern w:val="0"/>
          <w:sz w:val="28"/>
          <w:szCs w:val="28"/>
        </w:rPr>
        <w:t>»)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указано </w:t>
      </w:r>
      <w:r w:rsidR="00F6132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764D57">
        <w:rPr>
          <w:rFonts w:ascii="Times New Roman" w:hAnsi="Times New Roman" w:cs="Times New Roman"/>
          <w:kern w:val="0"/>
          <w:sz w:val="28"/>
          <w:szCs w:val="28"/>
        </w:rPr>
        <w:t xml:space="preserve">следующее: </w:t>
      </w:r>
      <w:r w:rsidR="00F6132F">
        <w:rPr>
          <w:rFonts w:ascii="Times New Roman" w:hAnsi="Times New Roman" w:cs="Times New Roman"/>
          <w:kern w:val="0"/>
          <w:sz w:val="28"/>
          <w:szCs w:val="28"/>
        </w:rPr>
        <w:t>в</w:t>
      </w:r>
      <w:r w:rsidR="004A2A89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F6132F">
        <w:rPr>
          <w:rFonts w:ascii="Times New Roman" w:hAnsi="Times New Roman" w:cs="Times New Roman"/>
          <w:kern w:val="0"/>
          <w:sz w:val="28"/>
          <w:szCs w:val="28"/>
        </w:rPr>
        <w:t>соответствии с  частью 4 статьи 41.9 Закона о размещении заказов и п.20 Информационной карты документации об аукци</w:t>
      </w:r>
      <w:r w:rsidR="004A2A89">
        <w:rPr>
          <w:rFonts w:ascii="Times New Roman" w:hAnsi="Times New Roman" w:cs="Times New Roman"/>
          <w:kern w:val="0"/>
          <w:sz w:val="28"/>
          <w:szCs w:val="28"/>
        </w:rPr>
        <w:t>оне в электронной форме</w:t>
      </w:r>
      <w:r w:rsidR="00A534E7">
        <w:rPr>
          <w:rFonts w:ascii="Times New Roman" w:hAnsi="Times New Roman" w:cs="Times New Roman"/>
          <w:kern w:val="0"/>
          <w:sz w:val="28"/>
          <w:szCs w:val="28"/>
        </w:rPr>
        <w:t>.</w:t>
      </w:r>
      <w:proofErr w:type="gramEnd"/>
      <w:r w:rsidR="00A534E7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="00764D57">
        <w:rPr>
          <w:rFonts w:ascii="Times New Roman" w:hAnsi="Times New Roman" w:cs="Times New Roman"/>
          <w:kern w:val="0"/>
          <w:sz w:val="28"/>
          <w:szCs w:val="28"/>
        </w:rPr>
        <w:t>У</w:t>
      </w:r>
      <w:r w:rsidR="004A2A89">
        <w:rPr>
          <w:rFonts w:ascii="Times New Roman" w:hAnsi="Times New Roman" w:cs="Times New Roman"/>
          <w:kern w:val="0"/>
          <w:sz w:val="28"/>
          <w:szCs w:val="28"/>
        </w:rPr>
        <w:t xml:space="preserve">частник </w:t>
      </w:r>
      <w:r w:rsidR="00BF08BB">
        <w:rPr>
          <w:rFonts w:ascii="Times New Roman" w:hAnsi="Times New Roman" w:cs="Times New Roman"/>
          <w:kern w:val="0"/>
          <w:sz w:val="28"/>
          <w:szCs w:val="28"/>
        </w:rPr>
        <w:t xml:space="preserve">размещения заказа </w:t>
      </w:r>
      <w:proofErr w:type="gramStart"/>
      <w:r w:rsidR="00BF08BB">
        <w:rPr>
          <w:rFonts w:ascii="Times New Roman" w:hAnsi="Times New Roman" w:cs="Times New Roman"/>
          <w:kern w:val="0"/>
          <w:sz w:val="28"/>
          <w:szCs w:val="28"/>
        </w:rPr>
        <w:t>под</w:t>
      </w:r>
      <w:proofErr w:type="gramEnd"/>
      <w:r w:rsidR="00BF08BB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gramStart"/>
      <w:r w:rsidR="00BF08BB">
        <w:rPr>
          <w:rFonts w:ascii="Times New Roman" w:hAnsi="Times New Roman" w:cs="Times New Roman"/>
          <w:kern w:val="0"/>
          <w:sz w:val="28"/>
          <w:szCs w:val="28"/>
        </w:rPr>
        <w:t>порядковым</w:t>
      </w:r>
      <w:proofErr w:type="gramEnd"/>
      <w:r w:rsidR="008E4B15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BF08BB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4A2A89">
        <w:rPr>
          <w:rFonts w:ascii="Times New Roman" w:hAnsi="Times New Roman" w:cs="Times New Roman"/>
          <w:kern w:val="0"/>
          <w:sz w:val="28"/>
          <w:szCs w:val="28"/>
        </w:rPr>
        <w:t>№8  указал конкретные показатели</w:t>
      </w:r>
      <w:r w:rsidR="00142671">
        <w:rPr>
          <w:rFonts w:ascii="Times New Roman" w:hAnsi="Times New Roman" w:cs="Times New Roman"/>
          <w:kern w:val="0"/>
          <w:sz w:val="28"/>
          <w:szCs w:val="28"/>
        </w:rPr>
        <w:t xml:space="preserve"> товаров, применяемых при </w:t>
      </w:r>
      <w:r w:rsidR="00D52E8B">
        <w:rPr>
          <w:rFonts w:ascii="Times New Roman" w:hAnsi="Times New Roman" w:cs="Times New Roman"/>
          <w:kern w:val="0"/>
          <w:sz w:val="28"/>
          <w:szCs w:val="28"/>
        </w:rPr>
        <w:t>выполнении работы</w:t>
      </w:r>
      <w:r w:rsidR="00142671">
        <w:rPr>
          <w:rFonts w:ascii="Times New Roman" w:hAnsi="Times New Roman" w:cs="Times New Roman"/>
          <w:kern w:val="0"/>
          <w:sz w:val="28"/>
          <w:szCs w:val="28"/>
        </w:rPr>
        <w:t>, которые не соответствуют требованиям документации об аукционе</w:t>
      </w:r>
      <w:r w:rsidR="00A534E7">
        <w:rPr>
          <w:rFonts w:ascii="Times New Roman" w:hAnsi="Times New Roman" w:cs="Times New Roman"/>
          <w:kern w:val="0"/>
          <w:sz w:val="28"/>
          <w:szCs w:val="28"/>
        </w:rPr>
        <w:t xml:space="preserve">: </w:t>
      </w:r>
      <w:r w:rsidR="00142671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p w:rsidR="00516E13" w:rsidRDefault="00A534E7" w:rsidP="007B7B76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по п.7  в асбесте</w:t>
      </w:r>
      <w:r w:rsidR="007B7B7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частиц сопутствующих </w:t>
      </w:r>
      <w:r w:rsidR="007B7B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пород размером 4,8 миллиметра </w:t>
      </w:r>
      <w:r w:rsidR="00834AF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r w:rsidR="007B7B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0% </w:t>
      </w:r>
      <w:r w:rsidR="00834AF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требуемое значени</w:t>
      </w:r>
      <w:proofErr w:type="gramStart"/>
      <w:r w:rsidR="00834AF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е-</w:t>
      </w:r>
      <w:proofErr w:type="gramEnd"/>
      <w:r w:rsidR="007B7B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«в асбесте не должно быть  частиц  сопутствующих пород размером  </w:t>
      </w:r>
      <w:r w:rsidR="007B7B76" w:rsidRPr="00A36BC7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</w:rPr>
        <w:t>более 4,8 миллиметра</w:t>
      </w:r>
      <w:r w:rsidR="007B7B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</w:t>
      </w:r>
      <w:r w:rsidR="00516E1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  <w:r w:rsidR="007B7B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516E13" w:rsidRDefault="00516E13" w:rsidP="007B7B76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 п.166 для изменения направления движения жидкостей  по трубопроводу на градус: 10,</w:t>
      </w:r>
      <w:r w:rsidR="00D52E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30, требуемое значение </w:t>
      </w:r>
      <w:proofErr w:type="gramStart"/>
      <w:r w:rsidR="00D52E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ля изменения направления движения жидкостей по трубопроводу на  определенный градус:10,15,30,45</w:t>
      </w:r>
      <w:r w:rsidR="008E4B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т.д.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8E4B15" w:rsidRDefault="008E4B15" w:rsidP="007B7B76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Из представленных документов следует, что ОАО «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Чувашавтодор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» (№8) в первой части заявки дает согласие на выполнение работ </w:t>
      </w:r>
      <w:r w:rsidR="00F817A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 предмету контракта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 применением товаров</w:t>
      </w:r>
      <w:r w:rsidR="00F817A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сведения о </w:t>
      </w:r>
      <w:r w:rsidR="0031414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качестве, технических </w:t>
      </w:r>
      <w:r w:rsidR="0031414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характеристиках </w:t>
      </w:r>
      <w:r w:rsidR="00F817A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которых </w:t>
      </w:r>
      <w:r w:rsidR="0031414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представило  в </w:t>
      </w:r>
      <w:r w:rsidR="00C7656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соответствующей </w:t>
      </w:r>
      <w:r w:rsidR="0031414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таблице </w:t>
      </w:r>
      <w:r w:rsidR="00C7656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 210 позициям.</w:t>
      </w:r>
    </w:p>
    <w:p w:rsidR="00554818" w:rsidRDefault="00C76565" w:rsidP="00C76565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 п.</w:t>
      </w:r>
      <w:r w:rsidR="00554818">
        <w:rPr>
          <w:rFonts w:ascii="Times New Roman" w:hAnsi="Times New Roman" w:cs="Times New Roman"/>
          <w:kern w:val="0"/>
          <w:sz w:val="28"/>
          <w:szCs w:val="28"/>
        </w:rPr>
        <w:t xml:space="preserve"> 7 Таблицы товаров 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заказчиком  </w:t>
      </w:r>
      <w:r w:rsidR="00554818">
        <w:rPr>
          <w:rFonts w:ascii="Times New Roman" w:hAnsi="Times New Roman" w:cs="Times New Roman"/>
          <w:kern w:val="0"/>
          <w:sz w:val="28"/>
          <w:szCs w:val="28"/>
        </w:rPr>
        <w:t xml:space="preserve">затребован асбест  строительный </w:t>
      </w:r>
      <w:proofErr w:type="spellStart"/>
      <w:r w:rsidR="00554818">
        <w:rPr>
          <w:rFonts w:ascii="Times New Roman" w:hAnsi="Times New Roman" w:cs="Times New Roman"/>
          <w:kern w:val="0"/>
          <w:sz w:val="28"/>
          <w:szCs w:val="28"/>
        </w:rPr>
        <w:t>хризотиловый</w:t>
      </w:r>
      <w:proofErr w:type="spellEnd"/>
      <w:r w:rsidR="00554818">
        <w:rPr>
          <w:rFonts w:ascii="Times New Roman" w:hAnsi="Times New Roman" w:cs="Times New Roman"/>
          <w:kern w:val="0"/>
          <w:sz w:val="28"/>
          <w:szCs w:val="28"/>
        </w:rPr>
        <w:t xml:space="preserve"> со следующими характеристиками: «должен представлять собой  тонковолокнистый зеленовато-желтый или белый минерал с шелковистым блеском-</w:t>
      </w:r>
      <w:proofErr w:type="spellStart"/>
      <w:r w:rsidR="00554818">
        <w:rPr>
          <w:rFonts w:ascii="Times New Roman" w:hAnsi="Times New Roman" w:cs="Times New Roman"/>
          <w:kern w:val="0"/>
          <w:sz w:val="28"/>
          <w:szCs w:val="28"/>
        </w:rPr>
        <w:t>гидросиликат</w:t>
      </w:r>
      <w:proofErr w:type="spellEnd"/>
      <w:r w:rsidR="00554818">
        <w:rPr>
          <w:rFonts w:ascii="Times New Roman" w:hAnsi="Times New Roman" w:cs="Times New Roman"/>
          <w:kern w:val="0"/>
          <w:sz w:val="28"/>
          <w:szCs w:val="28"/>
        </w:rPr>
        <w:t xml:space="preserve">  магния, в котором должно содержаться от 42 до 44 (включительно) процентов оксида магния, от 43 до 45 (включительно) процентов оксида кремнезема и не более 15% воды, и который должен иметь </w:t>
      </w:r>
      <w:r w:rsidR="00523295">
        <w:rPr>
          <w:rFonts w:ascii="Times New Roman" w:hAnsi="Times New Roman" w:cs="Times New Roman"/>
          <w:kern w:val="0"/>
          <w:sz w:val="28"/>
          <w:szCs w:val="28"/>
        </w:rPr>
        <w:t>следующие основные  характеристики: рабочая температура  не</w:t>
      </w:r>
      <w:proofErr w:type="gramEnd"/>
      <w:r w:rsidR="00523295">
        <w:rPr>
          <w:rFonts w:ascii="Times New Roman" w:hAnsi="Times New Roman" w:cs="Times New Roman"/>
          <w:kern w:val="0"/>
          <w:sz w:val="28"/>
          <w:szCs w:val="28"/>
        </w:rPr>
        <w:t xml:space="preserve"> должна быть менее плюс 500 º</w:t>
      </w:r>
      <w:proofErr w:type="gramStart"/>
      <w:r w:rsidR="00523295">
        <w:rPr>
          <w:rFonts w:ascii="Times New Roman" w:hAnsi="Times New Roman" w:cs="Times New Roman"/>
          <w:kern w:val="0"/>
          <w:sz w:val="28"/>
          <w:szCs w:val="28"/>
        </w:rPr>
        <w:t>С</w:t>
      </w:r>
      <w:proofErr w:type="gramEnd"/>
      <w:r w:rsidR="00C57BB7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gramStart"/>
      <w:r w:rsidR="00C57BB7">
        <w:rPr>
          <w:rFonts w:ascii="Times New Roman" w:hAnsi="Times New Roman" w:cs="Times New Roman"/>
          <w:kern w:val="0"/>
          <w:sz w:val="28"/>
          <w:szCs w:val="28"/>
        </w:rPr>
        <w:t>температура</w:t>
      </w:r>
      <w:proofErr w:type="gramEnd"/>
      <w:r w:rsidR="00C57BB7">
        <w:rPr>
          <w:rFonts w:ascii="Times New Roman" w:hAnsi="Times New Roman" w:cs="Times New Roman"/>
          <w:kern w:val="0"/>
          <w:sz w:val="28"/>
          <w:szCs w:val="28"/>
        </w:rPr>
        <w:t xml:space="preserve"> плавления  больше 1450ºС</w:t>
      </w:r>
      <w:r w:rsidR="000C18AF">
        <w:rPr>
          <w:rFonts w:ascii="Times New Roman" w:hAnsi="Times New Roman" w:cs="Times New Roman"/>
          <w:kern w:val="0"/>
          <w:sz w:val="28"/>
          <w:szCs w:val="28"/>
        </w:rPr>
        <w:t>, минимальная прочность на разрыв должна быть более 2800магапаскаль,</w:t>
      </w:r>
      <w:r w:rsidR="00C57BB7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0C18AF">
        <w:rPr>
          <w:rFonts w:ascii="Times New Roman" w:hAnsi="Times New Roman" w:cs="Times New Roman"/>
          <w:kern w:val="0"/>
          <w:sz w:val="28"/>
          <w:szCs w:val="28"/>
        </w:rPr>
        <w:t xml:space="preserve"> максимальная плотность не должна быть меньше 0,0025 кг</w:t>
      </w:r>
      <w:r w:rsidR="00C1660F">
        <w:rPr>
          <w:rFonts w:ascii="Times New Roman" w:hAnsi="Times New Roman" w:cs="Times New Roman"/>
          <w:kern w:val="0"/>
          <w:sz w:val="28"/>
          <w:szCs w:val="28"/>
        </w:rPr>
        <w:t xml:space="preserve">/см³….в асбесте  не должно  быть частиц сопутствующих пород размером </w:t>
      </w:r>
      <w:r w:rsidR="00C1660F" w:rsidRPr="00CB5B60">
        <w:rPr>
          <w:rFonts w:ascii="Times New Roman" w:hAnsi="Times New Roman" w:cs="Times New Roman"/>
          <w:kern w:val="0"/>
          <w:sz w:val="28"/>
          <w:szCs w:val="28"/>
          <w:u w:val="single"/>
        </w:rPr>
        <w:t>более 4,8миллиметра</w:t>
      </w:r>
      <w:r w:rsidR="00F6132F">
        <w:rPr>
          <w:rFonts w:ascii="Times New Roman" w:hAnsi="Times New Roman" w:cs="Times New Roman"/>
          <w:kern w:val="0"/>
          <w:sz w:val="28"/>
          <w:szCs w:val="28"/>
        </w:rPr>
        <w:t>…»</w:t>
      </w:r>
      <w:r>
        <w:rPr>
          <w:rFonts w:ascii="Times New Roman" w:hAnsi="Times New Roman" w:cs="Times New Roman"/>
          <w:kern w:val="0"/>
          <w:sz w:val="28"/>
          <w:szCs w:val="28"/>
        </w:rPr>
        <w:t>.</w:t>
      </w:r>
      <w:r w:rsidR="000C18A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p w:rsidR="00554818" w:rsidRDefault="00C76565" w:rsidP="00B11319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ОАО «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Чувашавтодор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»  </w:t>
      </w:r>
      <w:r w:rsidR="006A7A9A">
        <w:rPr>
          <w:rFonts w:ascii="Times New Roman" w:hAnsi="Times New Roman" w:cs="Times New Roman"/>
          <w:kern w:val="0"/>
          <w:sz w:val="28"/>
          <w:szCs w:val="28"/>
        </w:rPr>
        <w:t xml:space="preserve">в первой части заявки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предлагает  асбе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ст стр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</w:rPr>
        <w:t xml:space="preserve">оительный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хризо</w:t>
      </w:r>
      <w:r w:rsidR="00FA0F95">
        <w:rPr>
          <w:rFonts w:ascii="Times New Roman" w:hAnsi="Times New Roman" w:cs="Times New Roman"/>
          <w:kern w:val="0"/>
          <w:sz w:val="28"/>
          <w:szCs w:val="28"/>
        </w:rPr>
        <w:t>тиловый</w:t>
      </w:r>
      <w:proofErr w:type="spellEnd"/>
      <w:r w:rsidR="00FA0F95">
        <w:rPr>
          <w:rFonts w:ascii="Times New Roman" w:hAnsi="Times New Roman" w:cs="Times New Roman"/>
          <w:kern w:val="0"/>
          <w:sz w:val="28"/>
          <w:szCs w:val="28"/>
        </w:rPr>
        <w:t xml:space="preserve">  и указывает, что в асбесте  частиц сопутствующих пород </w:t>
      </w:r>
      <w:r w:rsidR="00FA0F95" w:rsidRPr="00CB5B60">
        <w:rPr>
          <w:rFonts w:ascii="Times New Roman" w:hAnsi="Times New Roman" w:cs="Times New Roman"/>
          <w:kern w:val="0"/>
          <w:sz w:val="28"/>
          <w:szCs w:val="28"/>
          <w:u w:val="single"/>
        </w:rPr>
        <w:t>размером  4,8</w:t>
      </w:r>
      <w:r w:rsidR="00350C15" w:rsidRPr="00CB5B60">
        <w:rPr>
          <w:rFonts w:ascii="Times New Roman" w:hAnsi="Times New Roman" w:cs="Times New Roman"/>
          <w:kern w:val="0"/>
          <w:sz w:val="28"/>
          <w:szCs w:val="28"/>
          <w:u w:val="single"/>
        </w:rPr>
        <w:t xml:space="preserve"> </w:t>
      </w:r>
      <w:r w:rsidR="00FA0F95" w:rsidRPr="00CB5B60">
        <w:rPr>
          <w:rFonts w:ascii="Times New Roman" w:hAnsi="Times New Roman" w:cs="Times New Roman"/>
          <w:kern w:val="0"/>
          <w:sz w:val="28"/>
          <w:szCs w:val="28"/>
          <w:u w:val="single"/>
        </w:rPr>
        <w:t>миллиметра</w:t>
      </w:r>
      <w:r w:rsidR="00D04F66" w:rsidRPr="00CB5B60">
        <w:rPr>
          <w:rFonts w:ascii="Times New Roman" w:hAnsi="Times New Roman" w:cs="Times New Roman"/>
          <w:kern w:val="0"/>
          <w:sz w:val="28"/>
          <w:szCs w:val="28"/>
          <w:u w:val="single"/>
        </w:rPr>
        <w:t>- 0</w:t>
      </w:r>
      <w:r w:rsidR="00D04F66">
        <w:rPr>
          <w:rFonts w:ascii="Times New Roman" w:hAnsi="Times New Roman" w:cs="Times New Roman"/>
          <w:kern w:val="0"/>
          <w:sz w:val="28"/>
          <w:szCs w:val="28"/>
        </w:rPr>
        <w:t>%.</w:t>
      </w:r>
    </w:p>
    <w:p w:rsidR="008F37CF" w:rsidRDefault="00D04F66" w:rsidP="00B12C16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Представители заказчика поясняют, что </w:t>
      </w:r>
      <w:r w:rsidR="00350C15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FB188A">
        <w:rPr>
          <w:rFonts w:ascii="Times New Roman" w:hAnsi="Times New Roman" w:cs="Times New Roman"/>
          <w:kern w:val="0"/>
          <w:sz w:val="28"/>
          <w:szCs w:val="28"/>
        </w:rPr>
        <w:t xml:space="preserve">в предлагаемом </w:t>
      </w:r>
      <w:r w:rsidR="00B12C1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FB188A">
        <w:rPr>
          <w:rFonts w:ascii="Times New Roman" w:hAnsi="Times New Roman" w:cs="Times New Roman"/>
          <w:kern w:val="0"/>
          <w:sz w:val="28"/>
          <w:szCs w:val="28"/>
        </w:rPr>
        <w:t>асбесте</w:t>
      </w:r>
      <w:r w:rsidR="00FE64C6">
        <w:rPr>
          <w:rFonts w:ascii="Times New Roman" w:hAnsi="Times New Roman" w:cs="Times New Roman"/>
          <w:kern w:val="0"/>
          <w:sz w:val="28"/>
          <w:szCs w:val="28"/>
        </w:rPr>
        <w:t xml:space="preserve"> требовали, чтобы </w:t>
      </w:r>
      <w:r w:rsidR="00FB188A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="00B12C16">
        <w:rPr>
          <w:rFonts w:ascii="Times New Roman" w:hAnsi="Times New Roman" w:cs="Times New Roman"/>
          <w:kern w:val="0"/>
          <w:sz w:val="28"/>
          <w:szCs w:val="28"/>
        </w:rPr>
        <w:t xml:space="preserve">не было </w:t>
      </w:r>
      <w:r w:rsidR="00350C15">
        <w:rPr>
          <w:rFonts w:ascii="Times New Roman" w:hAnsi="Times New Roman" w:cs="Times New Roman"/>
          <w:kern w:val="0"/>
          <w:sz w:val="28"/>
          <w:szCs w:val="28"/>
        </w:rPr>
        <w:t>частиц сопутствующих пород</w:t>
      </w:r>
      <w:r w:rsidR="00FB188A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F42801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B12C16">
        <w:rPr>
          <w:rFonts w:ascii="Times New Roman" w:hAnsi="Times New Roman" w:cs="Times New Roman"/>
          <w:kern w:val="0"/>
          <w:sz w:val="28"/>
          <w:szCs w:val="28"/>
        </w:rPr>
        <w:t xml:space="preserve">размерами </w:t>
      </w:r>
      <w:r w:rsidR="00F42801">
        <w:rPr>
          <w:rFonts w:ascii="Times New Roman" w:hAnsi="Times New Roman" w:cs="Times New Roman"/>
          <w:kern w:val="0"/>
          <w:sz w:val="28"/>
          <w:szCs w:val="28"/>
        </w:rPr>
        <w:t xml:space="preserve">более </w:t>
      </w:r>
      <w:r w:rsidR="0014128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F42801">
        <w:rPr>
          <w:rFonts w:ascii="Times New Roman" w:hAnsi="Times New Roman" w:cs="Times New Roman"/>
          <w:kern w:val="0"/>
          <w:sz w:val="28"/>
          <w:szCs w:val="28"/>
        </w:rPr>
        <w:t>4,8мм</w:t>
      </w:r>
      <w:r w:rsidR="000A3821">
        <w:rPr>
          <w:rFonts w:ascii="Times New Roman" w:hAnsi="Times New Roman" w:cs="Times New Roman"/>
          <w:kern w:val="0"/>
          <w:sz w:val="28"/>
          <w:szCs w:val="28"/>
        </w:rPr>
        <w:t>, а</w:t>
      </w:r>
      <w:r w:rsidR="00FC7CD3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2A1907">
        <w:rPr>
          <w:rFonts w:ascii="Times New Roman" w:hAnsi="Times New Roman" w:cs="Times New Roman"/>
          <w:kern w:val="0"/>
          <w:sz w:val="28"/>
          <w:szCs w:val="28"/>
        </w:rPr>
        <w:t>частиц</w:t>
      </w:r>
      <w:r w:rsidR="00FC7CD3">
        <w:rPr>
          <w:rFonts w:ascii="Times New Roman" w:hAnsi="Times New Roman" w:cs="Times New Roman"/>
          <w:kern w:val="0"/>
          <w:sz w:val="28"/>
          <w:szCs w:val="28"/>
        </w:rPr>
        <w:t>ы</w:t>
      </w:r>
      <w:r w:rsidR="002A1907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764BEE">
        <w:rPr>
          <w:rFonts w:ascii="Times New Roman" w:hAnsi="Times New Roman" w:cs="Times New Roman"/>
          <w:kern w:val="0"/>
          <w:sz w:val="28"/>
          <w:szCs w:val="28"/>
        </w:rPr>
        <w:t xml:space="preserve">с размерами </w:t>
      </w:r>
      <w:r w:rsidR="00FC7CD3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DE4BE1">
        <w:rPr>
          <w:rFonts w:ascii="Times New Roman" w:hAnsi="Times New Roman" w:cs="Times New Roman"/>
          <w:kern w:val="0"/>
          <w:sz w:val="28"/>
          <w:szCs w:val="28"/>
        </w:rPr>
        <w:t>4,8мм</w:t>
      </w:r>
      <w:bookmarkStart w:id="0" w:name="_GoBack"/>
      <w:bookmarkEnd w:id="0"/>
      <w:r w:rsidR="00DE4BE1">
        <w:rPr>
          <w:rFonts w:ascii="Times New Roman" w:hAnsi="Times New Roman" w:cs="Times New Roman"/>
          <w:kern w:val="0"/>
          <w:sz w:val="28"/>
          <w:szCs w:val="28"/>
        </w:rPr>
        <w:t xml:space="preserve"> и </w:t>
      </w:r>
      <w:r w:rsidR="00FC7CD3">
        <w:rPr>
          <w:rFonts w:ascii="Times New Roman" w:hAnsi="Times New Roman" w:cs="Times New Roman"/>
          <w:kern w:val="0"/>
          <w:sz w:val="28"/>
          <w:szCs w:val="28"/>
        </w:rPr>
        <w:t>менее</w:t>
      </w:r>
      <w:r w:rsidR="000A3821">
        <w:rPr>
          <w:rFonts w:ascii="Times New Roman" w:hAnsi="Times New Roman" w:cs="Times New Roman"/>
          <w:kern w:val="0"/>
          <w:sz w:val="28"/>
          <w:szCs w:val="28"/>
        </w:rPr>
        <w:t xml:space="preserve"> 4,8 мм -</w:t>
      </w:r>
      <w:r w:rsidR="008F3F3A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FC7CD3">
        <w:rPr>
          <w:rFonts w:ascii="Times New Roman" w:hAnsi="Times New Roman" w:cs="Times New Roman"/>
          <w:kern w:val="0"/>
          <w:sz w:val="28"/>
          <w:szCs w:val="28"/>
        </w:rPr>
        <w:t>возможно</w:t>
      </w:r>
      <w:r w:rsidR="00F42801">
        <w:rPr>
          <w:rFonts w:ascii="Times New Roman" w:hAnsi="Times New Roman" w:cs="Times New Roman"/>
          <w:kern w:val="0"/>
          <w:sz w:val="28"/>
          <w:szCs w:val="28"/>
        </w:rPr>
        <w:t xml:space="preserve">. </w:t>
      </w:r>
      <w:r w:rsidR="00297FA7">
        <w:rPr>
          <w:rFonts w:ascii="Times New Roman" w:hAnsi="Times New Roman" w:cs="Times New Roman"/>
          <w:kern w:val="0"/>
          <w:sz w:val="28"/>
          <w:szCs w:val="28"/>
        </w:rPr>
        <w:t xml:space="preserve">Из заявки  </w:t>
      </w:r>
      <w:r w:rsidR="00F42801">
        <w:rPr>
          <w:rFonts w:ascii="Times New Roman" w:hAnsi="Times New Roman" w:cs="Times New Roman"/>
          <w:kern w:val="0"/>
          <w:sz w:val="28"/>
          <w:szCs w:val="28"/>
        </w:rPr>
        <w:t>ОАО «</w:t>
      </w:r>
      <w:proofErr w:type="spellStart"/>
      <w:r w:rsidR="00F42801">
        <w:rPr>
          <w:rFonts w:ascii="Times New Roman" w:hAnsi="Times New Roman" w:cs="Times New Roman"/>
          <w:kern w:val="0"/>
          <w:sz w:val="28"/>
          <w:szCs w:val="28"/>
        </w:rPr>
        <w:t>Чувашавтодор</w:t>
      </w:r>
      <w:proofErr w:type="spellEnd"/>
      <w:r w:rsidR="00F42801">
        <w:rPr>
          <w:rFonts w:ascii="Times New Roman" w:hAnsi="Times New Roman" w:cs="Times New Roman"/>
          <w:kern w:val="0"/>
          <w:sz w:val="28"/>
          <w:szCs w:val="28"/>
        </w:rPr>
        <w:t>»</w:t>
      </w:r>
      <w:r w:rsidR="00350C15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297FA7">
        <w:rPr>
          <w:rFonts w:ascii="Times New Roman" w:hAnsi="Times New Roman" w:cs="Times New Roman"/>
          <w:kern w:val="0"/>
          <w:sz w:val="28"/>
          <w:szCs w:val="28"/>
        </w:rPr>
        <w:t xml:space="preserve">следует, что </w:t>
      </w:r>
      <w:r w:rsidR="00141286">
        <w:rPr>
          <w:rFonts w:ascii="Times New Roman" w:hAnsi="Times New Roman" w:cs="Times New Roman"/>
          <w:kern w:val="0"/>
          <w:sz w:val="28"/>
          <w:szCs w:val="28"/>
        </w:rPr>
        <w:t>общество предлагает асбест</w:t>
      </w:r>
      <w:r w:rsidR="00B12C16">
        <w:rPr>
          <w:rFonts w:ascii="Times New Roman" w:hAnsi="Times New Roman" w:cs="Times New Roman"/>
          <w:kern w:val="0"/>
          <w:sz w:val="28"/>
          <w:szCs w:val="28"/>
        </w:rPr>
        <w:t xml:space="preserve">, в котором </w:t>
      </w:r>
      <w:r w:rsidR="00F42801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0B29E8">
        <w:rPr>
          <w:rFonts w:ascii="Times New Roman" w:hAnsi="Times New Roman" w:cs="Times New Roman"/>
          <w:kern w:val="0"/>
          <w:sz w:val="28"/>
          <w:szCs w:val="28"/>
        </w:rPr>
        <w:t xml:space="preserve">отсутствуют </w:t>
      </w:r>
      <w:r w:rsidR="00B12C16">
        <w:rPr>
          <w:rFonts w:ascii="Times New Roman" w:hAnsi="Times New Roman" w:cs="Times New Roman"/>
          <w:kern w:val="0"/>
          <w:sz w:val="28"/>
          <w:szCs w:val="28"/>
        </w:rPr>
        <w:t>частиц</w:t>
      </w:r>
      <w:r w:rsidR="000B29E8">
        <w:rPr>
          <w:rFonts w:ascii="Times New Roman" w:hAnsi="Times New Roman" w:cs="Times New Roman"/>
          <w:kern w:val="0"/>
          <w:sz w:val="28"/>
          <w:szCs w:val="28"/>
        </w:rPr>
        <w:t xml:space="preserve">ы </w:t>
      </w:r>
      <w:r w:rsidR="00B12C16">
        <w:rPr>
          <w:rFonts w:ascii="Times New Roman" w:hAnsi="Times New Roman" w:cs="Times New Roman"/>
          <w:kern w:val="0"/>
          <w:sz w:val="28"/>
          <w:szCs w:val="28"/>
        </w:rPr>
        <w:t xml:space="preserve"> сопутствующих пород размером  4,8 м</w:t>
      </w:r>
      <w:r w:rsidR="009850DD">
        <w:rPr>
          <w:rFonts w:ascii="Times New Roman" w:hAnsi="Times New Roman" w:cs="Times New Roman"/>
          <w:kern w:val="0"/>
          <w:sz w:val="28"/>
          <w:szCs w:val="28"/>
        </w:rPr>
        <w:t xml:space="preserve">м, </w:t>
      </w:r>
      <w:proofErr w:type="gramStart"/>
      <w:r w:rsidR="0071342A">
        <w:rPr>
          <w:rFonts w:ascii="Times New Roman" w:hAnsi="Times New Roman" w:cs="Times New Roman"/>
          <w:kern w:val="0"/>
          <w:sz w:val="28"/>
          <w:szCs w:val="28"/>
        </w:rPr>
        <w:t>и</w:t>
      </w:r>
      <w:proofErr w:type="gramEnd"/>
      <w:r w:rsidR="0071342A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9850DD">
        <w:rPr>
          <w:rFonts w:ascii="Times New Roman" w:hAnsi="Times New Roman" w:cs="Times New Roman"/>
          <w:kern w:val="0"/>
          <w:sz w:val="28"/>
          <w:szCs w:val="28"/>
        </w:rPr>
        <w:t xml:space="preserve">следовательно, </w:t>
      </w:r>
      <w:r w:rsidR="00812E41">
        <w:rPr>
          <w:rFonts w:ascii="Times New Roman" w:hAnsi="Times New Roman" w:cs="Times New Roman"/>
          <w:kern w:val="0"/>
          <w:sz w:val="28"/>
          <w:szCs w:val="28"/>
        </w:rPr>
        <w:t xml:space="preserve"> частицы</w:t>
      </w:r>
      <w:r w:rsidR="009850D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C56F04">
        <w:rPr>
          <w:rFonts w:ascii="Times New Roman" w:hAnsi="Times New Roman" w:cs="Times New Roman"/>
          <w:kern w:val="0"/>
          <w:sz w:val="28"/>
          <w:szCs w:val="28"/>
        </w:rPr>
        <w:t>других размеров бол</w:t>
      </w:r>
      <w:r w:rsidR="00143AB3">
        <w:rPr>
          <w:rFonts w:ascii="Times New Roman" w:hAnsi="Times New Roman" w:cs="Times New Roman"/>
          <w:kern w:val="0"/>
          <w:sz w:val="28"/>
          <w:szCs w:val="28"/>
        </w:rPr>
        <w:t>ее</w:t>
      </w:r>
      <w:r w:rsidR="00C56F04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9850DD">
        <w:rPr>
          <w:rFonts w:ascii="Times New Roman" w:hAnsi="Times New Roman" w:cs="Times New Roman"/>
          <w:kern w:val="0"/>
          <w:sz w:val="28"/>
          <w:szCs w:val="28"/>
        </w:rPr>
        <w:t xml:space="preserve"> чем 4,8мм</w:t>
      </w:r>
      <w:r w:rsidR="00812E41">
        <w:rPr>
          <w:rFonts w:ascii="Times New Roman" w:hAnsi="Times New Roman" w:cs="Times New Roman"/>
          <w:kern w:val="0"/>
          <w:sz w:val="28"/>
          <w:szCs w:val="28"/>
        </w:rPr>
        <w:t xml:space="preserve"> (которые не требует заказчик) </w:t>
      </w:r>
      <w:r w:rsidR="009850DD">
        <w:rPr>
          <w:rFonts w:ascii="Times New Roman" w:hAnsi="Times New Roman" w:cs="Times New Roman"/>
          <w:kern w:val="0"/>
          <w:sz w:val="28"/>
          <w:szCs w:val="28"/>
        </w:rPr>
        <w:t xml:space="preserve"> присутствуют.</w:t>
      </w:r>
      <w:r w:rsidR="0071342A">
        <w:rPr>
          <w:rFonts w:ascii="Times New Roman" w:hAnsi="Times New Roman" w:cs="Times New Roman"/>
          <w:kern w:val="0"/>
          <w:sz w:val="28"/>
          <w:szCs w:val="28"/>
        </w:rPr>
        <w:t xml:space="preserve"> Такое предложение   не соответствует техническому заданию (раздел </w:t>
      </w:r>
      <w:r w:rsidR="0071342A">
        <w:rPr>
          <w:rFonts w:ascii="Times New Roman" w:hAnsi="Times New Roman" w:cs="Times New Roman"/>
          <w:kern w:val="0"/>
          <w:sz w:val="28"/>
          <w:szCs w:val="28"/>
          <w:lang w:val="en-US"/>
        </w:rPr>
        <w:t>I</w:t>
      </w:r>
      <w:r w:rsidR="0071342A">
        <w:rPr>
          <w:rFonts w:ascii="Times New Roman" w:hAnsi="Times New Roman" w:cs="Times New Roman"/>
          <w:kern w:val="0"/>
          <w:sz w:val="28"/>
          <w:szCs w:val="28"/>
        </w:rPr>
        <w:t xml:space="preserve">) документации об аукционе в электронной </w:t>
      </w:r>
      <w:r w:rsidR="00143AB3">
        <w:rPr>
          <w:rFonts w:ascii="Times New Roman" w:hAnsi="Times New Roman" w:cs="Times New Roman"/>
          <w:kern w:val="0"/>
          <w:sz w:val="28"/>
          <w:szCs w:val="28"/>
        </w:rPr>
        <w:t xml:space="preserve">форме </w:t>
      </w:r>
      <w:r w:rsidR="005D7B30">
        <w:rPr>
          <w:rFonts w:ascii="Times New Roman" w:hAnsi="Times New Roman" w:cs="Times New Roman"/>
          <w:kern w:val="0"/>
          <w:sz w:val="28"/>
          <w:szCs w:val="28"/>
        </w:rPr>
        <w:t xml:space="preserve">и </w:t>
      </w:r>
      <w:r w:rsidR="008F37CF">
        <w:rPr>
          <w:rFonts w:ascii="Times New Roman" w:hAnsi="Times New Roman" w:cs="Times New Roman"/>
          <w:kern w:val="0"/>
          <w:sz w:val="28"/>
          <w:szCs w:val="28"/>
        </w:rPr>
        <w:t xml:space="preserve">является </w:t>
      </w:r>
      <w:r w:rsidR="0099294D">
        <w:rPr>
          <w:rFonts w:ascii="Times New Roman" w:hAnsi="Times New Roman" w:cs="Times New Roman"/>
          <w:kern w:val="0"/>
          <w:sz w:val="28"/>
          <w:szCs w:val="28"/>
        </w:rPr>
        <w:t xml:space="preserve"> основанием </w:t>
      </w:r>
      <w:r w:rsidR="008F37CF">
        <w:rPr>
          <w:rFonts w:ascii="Times New Roman" w:hAnsi="Times New Roman" w:cs="Times New Roman"/>
          <w:kern w:val="0"/>
          <w:sz w:val="28"/>
          <w:szCs w:val="28"/>
        </w:rPr>
        <w:t>в соответствии с частью</w:t>
      </w:r>
      <w:r w:rsidR="005D7B30">
        <w:rPr>
          <w:rFonts w:ascii="Times New Roman" w:hAnsi="Times New Roman" w:cs="Times New Roman"/>
          <w:kern w:val="0"/>
          <w:sz w:val="28"/>
          <w:szCs w:val="28"/>
        </w:rPr>
        <w:t xml:space="preserve"> 4 статьи 41.9  Закона о размещении заказо</w:t>
      </w:r>
      <w:r w:rsidR="008F37CF">
        <w:rPr>
          <w:rFonts w:ascii="Times New Roman" w:hAnsi="Times New Roman" w:cs="Times New Roman"/>
          <w:kern w:val="0"/>
          <w:sz w:val="28"/>
          <w:szCs w:val="28"/>
        </w:rPr>
        <w:t>в  для отказа в допуске к участию в аукционе в электронной форме.</w:t>
      </w:r>
    </w:p>
    <w:p w:rsidR="008F37CF" w:rsidRDefault="008F37CF" w:rsidP="00B12C16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Следовательно, аукционная комиссия уполномоченного органа Государственная служб</w:t>
      </w:r>
      <w:r w:rsidR="005E7075">
        <w:rPr>
          <w:rFonts w:ascii="Times New Roman" w:hAnsi="Times New Roman" w:cs="Times New Roman"/>
          <w:kern w:val="0"/>
          <w:sz w:val="28"/>
          <w:szCs w:val="28"/>
        </w:rPr>
        <w:t>а Ч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увашской </w:t>
      </w:r>
      <w:r w:rsidR="005E7075">
        <w:rPr>
          <w:rFonts w:ascii="Times New Roman" w:hAnsi="Times New Roman" w:cs="Times New Roman"/>
          <w:kern w:val="0"/>
          <w:sz w:val="28"/>
          <w:szCs w:val="28"/>
        </w:rPr>
        <w:t>Р</w:t>
      </w:r>
      <w:r>
        <w:rPr>
          <w:rFonts w:ascii="Times New Roman" w:hAnsi="Times New Roman" w:cs="Times New Roman"/>
          <w:kern w:val="0"/>
          <w:sz w:val="28"/>
          <w:szCs w:val="28"/>
        </w:rPr>
        <w:t>еспублики по конк</w:t>
      </w:r>
      <w:r w:rsidR="005E7075">
        <w:rPr>
          <w:rFonts w:ascii="Times New Roman" w:hAnsi="Times New Roman" w:cs="Times New Roman"/>
          <w:kern w:val="0"/>
          <w:sz w:val="28"/>
          <w:szCs w:val="28"/>
        </w:rPr>
        <w:t>у</w:t>
      </w:r>
      <w:r>
        <w:rPr>
          <w:rFonts w:ascii="Times New Roman" w:hAnsi="Times New Roman" w:cs="Times New Roman"/>
          <w:kern w:val="0"/>
          <w:sz w:val="28"/>
          <w:szCs w:val="28"/>
        </w:rPr>
        <w:t>рен</w:t>
      </w:r>
      <w:r w:rsidR="005E7075">
        <w:rPr>
          <w:rFonts w:ascii="Times New Roman" w:hAnsi="Times New Roman" w:cs="Times New Roman"/>
          <w:kern w:val="0"/>
          <w:sz w:val="28"/>
          <w:szCs w:val="28"/>
        </w:rPr>
        <w:t>тн</w:t>
      </w:r>
      <w:r>
        <w:rPr>
          <w:rFonts w:ascii="Times New Roman" w:hAnsi="Times New Roman" w:cs="Times New Roman"/>
          <w:kern w:val="0"/>
          <w:sz w:val="28"/>
          <w:szCs w:val="28"/>
        </w:rPr>
        <w:t>ой политике и тарифам</w:t>
      </w:r>
      <w:r w:rsidR="00403E4B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обоснованно отказала в допуске к участию</w:t>
      </w:r>
      <w:r w:rsidR="005E7075">
        <w:rPr>
          <w:rFonts w:ascii="Times New Roman" w:hAnsi="Times New Roman" w:cs="Times New Roman"/>
          <w:kern w:val="0"/>
          <w:sz w:val="28"/>
          <w:szCs w:val="28"/>
        </w:rPr>
        <w:t xml:space="preserve"> в открытом аукционе в электронной форме </w:t>
      </w:r>
      <w:r w:rsidR="00CB5B60">
        <w:rPr>
          <w:rFonts w:ascii="Times New Roman" w:hAnsi="Times New Roman" w:cs="Times New Roman"/>
          <w:kern w:val="0"/>
          <w:sz w:val="28"/>
          <w:szCs w:val="28"/>
        </w:rPr>
        <w:t>ОАО «</w:t>
      </w:r>
      <w:proofErr w:type="spellStart"/>
      <w:r w:rsidR="00CB5B60">
        <w:rPr>
          <w:rFonts w:ascii="Times New Roman" w:hAnsi="Times New Roman" w:cs="Times New Roman"/>
          <w:kern w:val="0"/>
          <w:sz w:val="28"/>
          <w:szCs w:val="28"/>
        </w:rPr>
        <w:t>Чувашавтодор</w:t>
      </w:r>
      <w:proofErr w:type="spellEnd"/>
      <w:r w:rsidR="00CB5B60">
        <w:rPr>
          <w:rFonts w:ascii="Times New Roman" w:hAnsi="Times New Roman" w:cs="Times New Roman"/>
          <w:kern w:val="0"/>
          <w:sz w:val="28"/>
          <w:szCs w:val="28"/>
        </w:rPr>
        <w:t xml:space="preserve">» </w:t>
      </w:r>
      <w:r w:rsidR="00CB2571">
        <w:rPr>
          <w:rFonts w:ascii="Times New Roman" w:hAnsi="Times New Roman" w:cs="Times New Roman"/>
          <w:kern w:val="0"/>
          <w:sz w:val="28"/>
          <w:szCs w:val="28"/>
        </w:rPr>
        <w:t>(№8)</w:t>
      </w:r>
      <w:r w:rsidR="0099294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5E7075">
        <w:rPr>
          <w:rFonts w:ascii="Times New Roman" w:hAnsi="Times New Roman" w:cs="Times New Roman"/>
          <w:kern w:val="0"/>
          <w:sz w:val="28"/>
          <w:szCs w:val="28"/>
        </w:rPr>
        <w:t>по данному основанию.</w:t>
      </w:r>
    </w:p>
    <w:p w:rsidR="00B12C16" w:rsidRDefault="00403E4B" w:rsidP="00B12C16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По  п.166</w:t>
      </w:r>
      <w:r w:rsidR="0071342A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8E2A27">
        <w:rPr>
          <w:rFonts w:ascii="Times New Roman" w:hAnsi="Times New Roman" w:cs="Times New Roman"/>
          <w:kern w:val="0"/>
          <w:sz w:val="28"/>
          <w:szCs w:val="28"/>
        </w:rPr>
        <w:t>Таблицы товаров заказчик требует отводы-раструбы  с гладким концом   диам</w:t>
      </w:r>
      <w:r w:rsidR="006521F8">
        <w:rPr>
          <w:rFonts w:ascii="Times New Roman" w:hAnsi="Times New Roman" w:cs="Times New Roman"/>
          <w:kern w:val="0"/>
          <w:sz w:val="28"/>
          <w:szCs w:val="28"/>
        </w:rPr>
        <w:t>е</w:t>
      </w:r>
      <w:r w:rsidR="008E2A27">
        <w:rPr>
          <w:rFonts w:ascii="Times New Roman" w:hAnsi="Times New Roman" w:cs="Times New Roman"/>
          <w:kern w:val="0"/>
          <w:sz w:val="28"/>
          <w:szCs w:val="28"/>
        </w:rPr>
        <w:t>тром условного прохода  250мм</w:t>
      </w:r>
      <w:r w:rsidR="006521F8">
        <w:rPr>
          <w:rFonts w:ascii="Times New Roman" w:hAnsi="Times New Roman" w:cs="Times New Roman"/>
          <w:kern w:val="0"/>
          <w:sz w:val="28"/>
          <w:szCs w:val="28"/>
        </w:rPr>
        <w:t>-являются  элементами трубопровода, предназначенными для изменения направления движения жи</w:t>
      </w:r>
      <w:r w:rsidR="007F6450">
        <w:rPr>
          <w:rFonts w:ascii="Times New Roman" w:hAnsi="Times New Roman" w:cs="Times New Roman"/>
          <w:kern w:val="0"/>
          <w:sz w:val="28"/>
          <w:szCs w:val="28"/>
        </w:rPr>
        <w:t>д</w:t>
      </w:r>
      <w:r w:rsidR="006521F8">
        <w:rPr>
          <w:rFonts w:ascii="Times New Roman" w:hAnsi="Times New Roman" w:cs="Times New Roman"/>
          <w:kern w:val="0"/>
          <w:sz w:val="28"/>
          <w:szCs w:val="28"/>
        </w:rPr>
        <w:t>костей по трубоп</w:t>
      </w:r>
      <w:r w:rsidR="007F6450">
        <w:rPr>
          <w:rFonts w:ascii="Times New Roman" w:hAnsi="Times New Roman" w:cs="Times New Roman"/>
          <w:kern w:val="0"/>
          <w:sz w:val="28"/>
          <w:szCs w:val="28"/>
        </w:rPr>
        <w:t>р</w:t>
      </w:r>
      <w:r w:rsidR="006521F8">
        <w:rPr>
          <w:rFonts w:ascii="Times New Roman" w:hAnsi="Times New Roman" w:cs="Times New Roman"/>
          <w:kern w:val="0"/>
          <w:sz w:val="28"/>
          <w:szCs w:val="28"/>
        </w:rPr>
        <w:t>оводу</w:t>
      </w:r>
      <w:r w:rsidR="004558B1">
        <w:rPr>
          <w:rFonts w:ascii="Times New Roman" w:hAnsi="Times New Roman" w:cs="Times New Roman"/>
          <w:kern w:val="0"/>
          <w:sz w:val="28"/>
          <w:szCs w:val="28"/>
        </w:rPr>
        <w:t xml:space="preserve">, изгибающего </w:t>
      </w:r>
      <w:r w:rsidR="006521F8" w:rsidRPr="004F7822">
        <w:rPr>
          <w:rFonts w:ascii="Times New Roman" w:hAnsi="Times New Roman" w:cs="Times New Roman"/>
          <w:kern w:val="0"/>
          <w:sz w:val="28"/>
          <w:szCs w:val="28"/>
          <w:u w:val="single"/>
        </w:rPr>
        <w:t>на определенный градус:10,15, 30,45</w:t>
      </w:r>
      <w:r w:rsidR="007F6450">
        <w:rPr>
          <w:rFonts w:ascii="Times New Roman" w:hAnsi="Times New Roman" w:cs="Times New Roman"/>
          <w:kern w:val="0"/>
          <w:sz w:val="28"/>
          <w:szCs w:val="28"/>
        </w:rPr>
        <w:t>.</w:t>
      </w:r>
      <w:r w:rsidR="006521F8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p w:rsidR="009B6258" w:rsidRDefault="004F7822" w:rsidP="00B11319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ОАО «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Чувашавтодор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»</w:t>
      </w:r>
      <w:r w:rsidR="00CB2571">
        <w:rPr>
          <w:rFonts w:ascii="Times New Roman" w:hAnsi="Times New Roman" w:cs="Times New Roman"/>
          <w:kern w:val="0"/>
          <w:sz w:val="28"/>
          <w:szCs w:val="28"/>
        </w:rPr>
        <w:t>(№8)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в первой части заявки предлагает отводы-раструбы</w:t>
      </w:r>
      <w:r w:rsidR="00966DE8">
        <w:rPr>
          <w:rFonts w:ascii="Times New Roman" w:hAnsi="Times New Roman" w:cs="Times New Roman"/>
          <w:kern w:val="0"/>
          <w:sz w:val="28"/>
          <w:szCs w:val="28"/>
        </w:rPr>
        <w:t xml:space="preserve"> с градусами </w:t>
      </w:r>
      <w:r w:rsidR="004558B1">
        <w:rPr>
          <w:rFonts w:ascii="Times New Roman" w:hAnsi="Times New Roman" w:cs="Times New Roman"/>
          <w:kern w:val="0"/>
          <w:sz w:val="28"/>
          <w:szCs w:val="28"/>
        </w:rPr>
        <w:t xml:space="preserve">изгиба на </w:t>
      </w:r>
      <w:r w:rsidR="007C1449">
        <w:rPr>
          <w:rFonts w:ascii="Times New Roman" w:hAnsi="Times New Roman" w:cs="Times New Roman"/>
          <w:kern w:val="0"/>
          <w:sz w:val="28"/>
          <w:szCs w:val="28"/>
        </w:rPr>
        <w:t>10, 30</w:t>
      </w:r>
      <w:r w:rsidR="009B6258">
        <w:rPr>
          <w:rFonts w:ascii="Times New Roman" w:hAnsi="Times New Roman" w:cs="Times New Roman"/>
          <w:kern w:val="0"/>
          <w:sz w:val="28"/>
          <w:szCs w:val="28"/>
        </w:rPr>
        <w:t xml:space="preserve"> вместо затребованных </w:t>
      </w:r>
      <w:r w:rsidR="00C17702">
        <w:rPr>
          <w:rFonts w:ascii="Times New Roman" w:hAnsi="Times New Roman" w:cs="Times New Roman"/>
          <w:kern w:val="0"/>
          <w:sz w:val="28"/>
          <w:szCs w:val="28"/>
        </w:rPr>
        <w:t xml:space="preserve">в документации об аукционе в электронной форме </w:t>
      </w:r>
      <w:r w:rsidR="009B6258">
        <w:rPr>
          <w:rFonts w:ascii="Times New Roman" w:hAnsi="Times New Roman" w:cs="Times New Roman"/>
          <w:kern w:val="0"/>
          <w:sz w:val="28"/>
          <w:szCs w:val="28"/>
        </w:rPr>
        <w:t>градусов 10,15,30,45.</w:t>
      </w:r>
    </w:p>
    <w:p w:rsidR="00B87069" w:rsidRDefault="009B6258" w:rsidP="00B11319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Такое положение  </w:t>
      </w:r>
      <w:r w:rsidR="00CB2571">
        <w:rPr>
          <w:rFonts w:ascii="Times New Roman" w:hAnsi="Times New Roman" w:cs="Times New Roman"/>
          <w:kern w:val="0"/>
          <w:sz w:val="28"/>
          <w:szCs w:val="28"/>
        </w:rPr>
        <w:t>свидетельствует о несоответствии первой части заявки ОАО «</w:t>
      </w:r>
      <w:proofErr w:type="spellStart"/>
      <w:r w:rsidR="00CB2571">
        <w:rPr>
          <w:rFonts w:ascii="Times New Roman" w:hAnsi="Times New Roman" w:cs="Times New Roman"/>
          <w:kern w:val="0"/>
          <w:sz w:val="28"/>
          <w:szCs w:val="28"/>
        </w:rPr>
        <w:t>Чувашавтодор</w:t>
      </w:r>
      <w:proofErr w:type="spellEnd"/>
      <w:r w:rsidR="00CB2571">
        <w:rPr>
          <w:rFonts w:ascii="Times New Roman" w:hAnsi="Times New Roman" w:cs="Times New Roman"/>
          <w:kern w:val="0"/>
          <w:sz w:val="28"/>
          <w:szCs w:val="28"/>
        </w:rPr>
        <w:t>» (№8) по п.166 Таблицы товаров</w:t>
      </w:r>
      <w:r w:rsidR="00B87069">
        <w:rPr>
          <w:rFonts w:ascii="Times New Roman" w:hAnsi="Times New Roman" w:cs="Times New Roman"/>
          <w:kern w:val="0"/>
          <w:sz w:val="28"/>
          <w:szCs w:val="28"/>
        </w:rPr>
        <w:t xml:space="preserve"> и в соответствии с частью 4 статьи 41.9 Закона о размещении заказов является основанием для отказа в допуске к участию в аукционе в электронной форме</w:t>
      </w:r>
      <w:r w:rsidR="00C235A8">
        <w:rPr>
          <w:rFonts w:ascii="Times New Roman" w:hAnsi="Times New Roman" w:cs="Times New Roman"/>
          <w:kern w:val="0"/>
          <w:sz w:val="28"/>
          <w:szCs w:val="28"/>
        </w:rPr>
        <w:t>.</w:t>
      </w:r>
    </w:p>
    <w:p w:rsidR="00B87069" w:rsidRDefault="00B87069" w:rsidP="00B11319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lastRenderedPageBreak/>
        <w:t>Следовательно, аукционная комиссия уполномоченного органа обоснованно</w:t>
      </w:r>
      <w:r w:rsidR="00AE3CA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отклонила заявку ОАО «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Чувашавтодор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» (№8) по п.166 Таблицы товаров.</w:t>
      </w:r>
    </w:p>
    <w:p w:rsidR="006D095E" w:rsidRDefault="002C1F16" w:rsidP="00B11319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Представители ОАО «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Чувашавтодор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» (№8) в заседании Комиссии заявили, что</w:t>
      </w:r>
      <w:r w:rsidR="00437073">
        <w:rPr>
          <w:rFonts w:ascii="Times New Roman" w:hAnsi="Times New Roman" w:cs="Times New Roman"/>
          <w:kern w:val="0"/>
          <w:sz w:val="28"/>
          <w:szCs w:val="28"/>
        </w:rPr>
        <w:t xml:space="preserve">  при указании градусов  </w:t>
      </w:r>
      <w:r w:rsidR="006D095E">
        <w:rPr>
          <w:rFonts w:ascii="Times New Roman" w:hAnsi="Times New Roman" w:cs="Times New Roman"/>
          <w:kern w:val="0"/>
          <w:sz w:val="28"/>
          <w:szCs w:val="28"/>
        </w:rPr>
        <w:t xml:space="preserve">по </w:t>
      </w:r>
      <w:r w:rsidR="00437073">
        <w:rPr>
          <w:rFonts w:ascii="Times New Roman" w:hAnsi="Times New Roman" w:cs="Times New Roman"/>
          <w:kern w:val="0"/>
          <w:sz w:val="28"/>
          <w:szCs w:val="28"/>
        </w:rPr>
        <w:t>отвод</w:t>
      </w:r>
      <w:r w:rsidR="006D095E">
        <w:rPr>
          <w:rFonts w:ascii="Times New Roman" w:hAnsi="Times New Roman" w:cs="Times New Roman"/>
          <w:kern w:val="0"/>
          <w:sz w:val="28"/>
          <w:szCs w:val="28"/>
        </w:rPr>
        <w:t>ам</w:t>
      </w:r>
      <w:r w:rsidR="00437073">
        <w:rPr>
          <w:rFonts w:ascii="Times New Roman" w:hAnsi="Times New Roman" w:cs="Times New Roman"/>
          <w:kern w:val="0"/>
          <w:sz w:val="28"/>
          <w:szCs w:val="28"/>
        </w:rPr>
        <w:t>-раструб</w:t>
      </w:r>
      <w:r w:rsidR="006D095E">
        <w:rPr>
          <w:rFonts w:ascii="Times New Roman" w:hAnsi="Times New Roman" w:cs="Times New Roman"/>
          <w:kern w:val="0"/>
          <w:sz w:val="28"/>
          <w:szCs w:val="28"/>
        </w:rPr>
        <w:t xml:space="preserve">ам (10, 30)   ориентировались </w:t>
      </w:r>
      <w:r w:rsidR="00D4484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6D095E">
        <w:rPr>
          <w:rFonts w:ascii="Times New Roman" w:hAnsi="Times New Roman" w:cs="Times New Roman"/>
          <w:kern w:val="0"/>
          <w:sz w:val="28"/>
          <w:szCs w:val="28"/>
        </w:rPr>
        <w:t xml:space="preserve">данными, указанными </w:t>
      </w:r>
      <w:r w:rsidR="00437073">
        <w:rPr>
          <w:rFonts w:ascii="Times New Roman" w:hAnsi="Times New Roman" w:cs="Times New Roman"/>
          <w:kern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проектно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gramStart"/>
      <w:r w:rsidR="00437073">
        <w:rPr>
          <w:rFonts w:ascii="Times New Roman" w:hAnsi="Times New Roman" w:cs="Times New Roman"/>
          <w:kern w:val="0"/>
          <w:sz w:val="28"/>
          <w:szCs w:val="28"/>
        </w:rPr>
        <w:t>-</w:t>
      </w:r>
      <w:r>
        <w:rPr>
          <w:rFonts w:ascii="Times New Roman" w:hAnsi="Times New Roman" w:cs="Times New Roman"/>
          <w:kern w:val="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</w:rPr>
        <w:t>метной документации</w:t>
      </w:r>
      <w:r w:rsidR="006D095E">
        <w:rPr>
          <w:rFonts w:ascii="Times New Roman" w:hAnsi="Times New Roman" w:cs="Times New Roman"/>
          <w:kern w:val="0"/>
          <w:sz w:val="28"/>
          <w:szCs w:val="28"/>
        </w:rPr>
        <w:t>.</w:t>
      </w:r>
      <w:r w:rsidR="009F1F5C">
        <w:rPr>
          <w:rFonts w:ascii="Times New Roman" w:hAnsi="Times New Roman" w:cs="Times New Roman"/>
          <w:kern w:val="0"/>
          <w:sz w:val="28"/>
          <w:szCs w:val="28"/>
        </w:rPr>
        <w:t xml:space="preserve"> При этом ссылаются  на п.6 информационной карты документации об аукционе в электронной форме.</w:t>
      </w:r>
    </w:p>
    <w:p w:rsidR="009F1F5C" w:rsidRDefault="00437073" w:rsidP="00B11319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9F1F5C">
        <w:rPr>
          <w:rFonts w:ascii="Times New Roman" w:hAnsi="Times New Roman" w:cs="Times New Roman"/>
          <w:kern w:val="0"/>
          <w:sz w:val="28"/>
          <w:szCs w:val="28"/>
        </w:rPr>
        <w:t xml:space="preserve">Указанные доводы Комиссией </w:t>
      </w:r>
      <w:r w:rsidR="00486453">
        <w:rPr>
          <w:rFonts w:ascii="Times New Roman" w:hAnsi="Times New Roman" w:cs="Times New Roman"/>
          <w:kern w:val="0"/>
          <w:sz w:val="28"/>
          <w:szCs w:val="28"/>
        </w:rPr>
        <w:t xml:space="preserve">Чувашского УФАС России по контролю в сфере размещения заказов  </w:t>
      </w:r>
      <w:r w:rsidR="009F1F5C">
        <w:rPr>
          <w:rFonts w:ascii="Times New Roman" w:hAnsi="Times New Roman" w:cs="Times New Roman"/>
          <w:kern w:val="0"/>
          <w:sz w:val="28"/>
          <w:szCs w:val="28"/>
        </w:rPr>
        <w:t>не принимаются по следующим основаниям.</w:t>
      </w:r>
    </w:p>
    <w:p w:rsidR="004E4C98" w:rsidRPr="004E4C98" w:rsidRDefault="004E4C98" w:rsidP="004E4C98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4E4C98">
        <w:rPr>
          <w:rFonts w:ascii="Times New Roman" w:hAnsi="Times New Roman" w:cs="Times New Roman"/>
          <w:kern w:val="0"/>
          <w:sz w:val="28"/>
          <w:szCs w:val="28"/>
          <w:lang w:eastAsia="ru-RU"/>
        </w:rPr>
        <w:t>Документация об аукционе разрабатывается заказчиком, уполномоченным органом, специализированной организацией и утверждается заказчиком, уполномоченным органом</w:t>
      </w:r>
      <w:r w:rsidR="00790F3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в соответствии с потребностями заказчика</w:t>
      </w:r>
      <w:r w:rsidRPr="004E4C98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(</w:t>
      </w:r>
      <w:hyperlink r:id="rId18" w:history="1">
        <w:r w:rsidRPr="004E4C98">
          <w:rPr>
            <w:rFonts w:ascii="Times New Roman" w:hAnsi="Times New Roman" w:cs="Times New Roman"/>
            <w:color w:val="0000FF"/>
            <w:kern w:val="0"/>
            <w:sz w:val="28"/>
            <w:szCs w:val="28"/>
            <w:lang w:eastAsia="ru-RU"/>
          </w:rPr>
          <w:t>часть 1 статьи 34</w:t>
        </w:r>
      </w:hyperlink>
      <w:r w:rsidRPr="004E4C98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790F3D">
        <w:rPr>
          <w:rFonts w:ascii="Times New Roman" w:hAnsi="Times New Roman" w:cs="Times New Roman"/>
          <w:kern w:val="0"/>
          <w:sz w:val="28"/>
          <w:szCs w:val="28"/>
          <w:lang w:eastAsia="ru-RU"/>
        </w:rPr>
        <w:t>Закона о размещении заказов)</w:t>
      </w:r>
      <w:r w:rsidR="008B43A8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AF232F" w:rsidRDefault="00BD302B" w:rsidP="00B11319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u w:val="single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С</w:t>
      </w:r>
      <w:r w:rsidR="001A356A">
        <w:rPr>
          <w:rFonts w:ascii="Times New Roman" w:hAnsi="Times New Roman" w:cs="Times New Roman"/>
          <w:kern w:val="0"/>
          <w:sz w:val="28"/>
          <w:szCs w:val="28"/>
        </w:rPr>
        <w:t xml:space="preserve">огласно  пункту 3 части 4 статьи 41.8 Закона о размещении заказов </w:t>
      </w:r>
      <w:r w:rsidR="006548F3">
        <w:rPr>
          <w:rFonts w:ascii="Times New Roman" w:hAnsi="Times New Roman" w:cs="Times New Roman"/>
          <w:kern w:val="0"/>
          <w:sz w:val="28"/>
          <w:szCs w:val="28"/>
        </w:rPr>
        <w:t xml:space="preserve"> перв</w:t>
      </w:r>
      <w:r w:rsidR="001A356A">
        <w:rPr>
          <w:rFonts w:ascii="Times New Roman" w:hAnsi="Times New Roman" w:cs="Times New Roman"/>
          <w:kern w:val="0"/>
          <w:sz w:val="28"/>
          <w:szCs w:val="28"/>
        </w:rPr>
        <w:t>ая</w:t>
      </w:r>
      <w:r w:rsidR="006548F3">
        <w:rPr>
          <w:rFonts w:ascii="Times New Roman" w:hAnsi="Times New Roman" w:cs="Times New Roman"/>
          <w:kern w:val="0"/>
          <w:sz w:val="28"/>
          <w:szCs w:val="28"/>
        </w:rPr>
        <w:t xml:space="preserve"> част</w:t>
      </w:r>
      <w:r w:rsidR="001A356A">
        <w:rPr>
          <w:rFonts w:ascii="Times New Roman" w:hAnsi="Times New Roman" w:cs="Times New Roman"/>
          <w:kern w:val="0"/>
          <w:sz w:val="28"/>
          <w:szCs w:val="28"/>
        </w:rPr>
        <w:t>ь</w:t>
      </w:r>
      <w:r w:rsidR="006548F3">
        <w:rPr>
          <w:rFonts w:ascii="Times New Roman" w:hAnsi="Times New Roman" w:cs="Times New Roman"/>
          <w:kern w:val="0"/>
          <w:sz w:val="28"/>
          <w:szCs w:val="28"/>
        </w:rPr>
        <w:t xml:space="preserve"> заявки </w:t>
      </w:r>
      <w:r w:rsidR="001A356A">
        <w:rPr>
          <w:rFonts w:ascii="Times New Roman" w:hAnsi="Times New Roman" w:cs="Times New Roman"/>
          <w:kern w:val="0"/>
          <w:sz w:val="28"/>
          <w:szCs w:val="28"/>
        </w:rPr>
        <w:t xml:space="preserve"> должна содержать </w:t>
      </w:r>
      <w:r w:rsidR="001A356A" w:rsidRPr="00C40E85">
        <w:rPr>
          <w:rFonts w:ascii="Times New Roman" w:hAnsi="Times New Roman" w:cs="Times New Roman"/>
          <w:kern w:val="0"/>
          <w:sz w:val="28"/>
          <w:szCs w:val="28"/>
          <w:u w:val="single"/>
        </w:rPr>
        <w:t>согласие на выполнение работ по предмету контракта</w:t>
      </w:r>
      <w:r w:rsidR="007C71AA" w:rsidRPr="00C40E85">
        <w:rPr>
          <w:rFonts w:ascii="Times New Roman" w:hAnsi="Times New Roman" w:cs="Times New Roman"/>
          <w:kern w:val="0"/>
          <w:sz w:val="28"/>
          <w:szCs w:val="28"/>
          <w:u w:val="single"/>
        </w:rPr>
        <w:t xml:space="preserve">, </w:t>
      </w:r>
      <w:r w:rsidR="00F84883">
        <w:rPr>
          <w:rFonts w:ascii="Times New Roman" w:hAnsi="Times New Roman" w:cs="Times New Roman"/>
          <w:kern w:val="0"/>
          <w:sz w:val="28"/>
          <w:szCs w:val="28"/>
          <w:u w:val="single"/>
        </w:rPr>
        <w:t xml:space="preserve"> </w:t>
      </w:r>
      <w:r w:rsidR="007C71AA" w:rsidRPr="00C40E85">
        <w:rPr>
          <w:rFonts w:ascii="Times New Roman" w:hAnsi="Times New Roman" w:cs="Times New Roman"/>
          <w:kern w:val="0"/>
          <w:sz w:val="28"/>
          <w:szCs w:val="28"/>
          <w:u w:val="single"/>
        </w:rPr>
        <w:t>а также конкретные показатели  используемого товар</w:t>
      </w:r>
      <w:r w:rsidR="00AF232F" w:rsidRPr="00C40E85">
        <w:rPr>
          <w:rFonts w:ascii="Times New Roman" w:hAnsi="Times New Roman" w:cs="Times New Roman"/>
          <w:kern w:val="0"/>
          <w:sz w:val="28"/>
          <w:szCs w:val="28"/>
          <w:u w:val="single"/>
        </w:rPr>
        <w:t>а</w:t>
      </w:r>
      <w:r w:rsidR="007C71AA" w:rsidRPr="00C40E85">
        <w:rPr>
          <w:rFonts w:ascii="Times New Roman" w:hAnsi="Times New Roman" w:cs="Times New Roman"/>
          <w:kern w:val="0"/>
          <w:sz w:val="28"/>
          <w:szCs w:val="28"/>
          <w:u w:val="single"/>
        </w:rPr>
        <w:t>, соответствующее значениям</w:t>
      </w:r>
      <w:r w:rsidR="00AF232F" w:rsidRPr="00C40E85">
        <w:rPr>
          <w:rFonts w:ascii="Times New Roman" w:hAnsi="Times New Roman" w:cs="Times New Roman"/>
          <w:kern w:val="0"/>
          <w:sz w:val="28"/>
          <w:szCs w:val="28"/>
          <w:u w:val="single"/>
        </w:rPr>
        <w:t>,</w:t>
      </w:r>
      <w:r w:rsidR="007C71AA" w:rsidRPr="00C40E85">
        <w:rPr>
          <w:rFonts w:ascii="Times New Roman" w:hAnsi="Times New Roman" w:cs="Times New Roman"/>
          <w:kern w:val="0"/>
          <w:sz w:val="28"/>
          <w:szCs w:val="28"/>
          <w:u w:val="single"/>
        </w:rPr>
        <w:t xml:space="preserve"> установленным документацией об аукционе в электронной форме</w:t>
      </w:r>
      <w:r w:rsidR="00AF232F" w:rsidRPr="00C40E85">
        <w:rPr>
          <w:rFonts w:ascii="Times New Roman" w:hAnsi="Times New Roman" w:cs="Times New Roman"/>
          <w:kern w:val="0"/>
          <w:sz w:val="28"/>
          <w:szCs w:val="28"/>
          <w:u w:val="single"/>
        </w:rPr>
        <w:t>.</w:t>
      </w:r>
    </w:p>
    <w:p w:rsidR="00BD302B" w:rsidRPr="00C235A8" w:rsidRDefault="00534CB3" w:rsidP="00BD302B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Указанные требования к первой части заявок являются</w:t>
      </w:r>
      <w:r w:rsidR="00BD302B">
        <w:rPr>
          <w:rFonts w:ascii="Times New Roman" w:hAnsi="Times New Roman" w:cs="Times New Roman"/>
          <w:kern w:val="0"/>
          <w:sz w:val="28"/>
          <w:szCs w:val="28"/>
        </w:rPr>
        <w:t xml:space="preserve"> исчерпывающи</w:t>
      </w:r>
      <w:r>
        <w:rPr>
          <w:rFonts w:ascii="Times New Roman" w:hAnsi="Times New Roman" w:cs="Times New Roman"/>
          <w:kern w:val="0"/>
          <w:sz w:val="28"/>
          <w:szCs w:val="28"/>
        </w:rPr>
        <w:t>ми</w:t>
      </w:r>
      <w:r w:rsidR="00D330D9">
        <w:rPr>
          <w:rFonts w:ascii="Times New Roman" w:hAnsi="Times New Roman" w:cs="Times New Roman"/>
          <w:kern w:val="0"/>
          <w:sz w:val="28"/>
          <w:szCs w:val="28"/>
        </w:rPr>
        <w:t>,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BD302B" w:rsidRPr="00C12CFA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необходимы</w:t>
      </w:r>
      <w:r w:rsidR="00081891">
        <w:rPr>
          <w:rFonts w:ascii="Times New Roman" w:hAnsi="Times New Roman" w:cs="Times New Roman"/>
          <w:kern w:val="0"/>
          <w:sz w:val="28"/>
          <w:szCs w:val="28"/>
          <w:lang w:eastAsia="ru-RU"/>
        </w:rPr>
        <w:t>ми</w:t>
      </w:r>
      <w:r w:rsidR="00BD302B" w:rsidRPr="00C12CFA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для формирования участником размещения заказа заявки на участие в аукционе в соответствии </w:t>
      </w:r>
      <w:r w:rsidR="00BD302B" w:rsidRPr="00C235A8">
        <w:rPr>
          <w:rFonts w:ascii="Times New Roman" w:hAnsi="Times New Roman" w:cs="Times New Roman"/>
          <w:kern w:val="0"/>
          <w:sz w:val="28"/>
          <w:szCs w:val="28"/>
          <w:u w:val="single"/>
          <w:lang w:eastAsia="ru-RU"/>
        </w:rPr>
        <w:t>с потребностями заказчика.</w:t>
      </w:r>
    </w:p>
    <w:p w:rsidR="00D917FD" w:rsidRDefault="002A5513" w:rsidP="00D917FD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</w:rPr>
      </w:pPr>
      <w:r w:rsidRPr="002A5513">
        <w:rPr>
          <w:rFonts w:ascii="Times New Roman" w:hAnsi="Times New Roman" w:cs="Times New Roman"/>
          <w:kern w:val="0"/>
          <w:sz w:val="28"/>
          <w:szCs w:val="28"/>
        </w:rPr>
        <w:t xml:space="preserve">Участники размещения </w:t>
      </w:r>
      <w:r>
        <w:rPr>
          <w:rFonts w:ascii="Times New Roman" w:hAnsi="Times New Roman" w:cs="Times New Roman"/>
          <w:kern w:val="0"/>
          <w:sz w:val="28"/>
          <w:szCs w:val="28"/>
        </w:rPr>
        <w:t>заказа</w:t>
      </w:r>
      <w:r w:rsidR="00BD30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первой части заявок  </w:t>
      </w:r>
      <w:r w:rsidR="00C23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дают согласие</w:t>
      </w:r>
      <w:r w:rsidR="00D330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BD30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выполнить работы по предмету контракта и  представляют </w:t>
      </w:r>
      <w:r w:rsidR="00C23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сведения о товарах</w:t>
      </w:r>
      <w:r w:rsidR="00BD30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 конкретными характеристиками,  которые заказчик сформировал в соответствии с</w:t>
      </w:r>
      <w:r w:rsidR="00D0716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 своими потребностями</w:t>
      </w:r>
      <w:r w:rsidR="007A07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7A0751" w:rsidRPr="007A0751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</w:rPr>
        <w:t xml:space="preserve">в </w:t>
      </w:r>
      <w:r w:rsidR="00D917FD" w:rsidRPr="007A0751">
        <w:rPr>
          <w:rFonts w:ascii="Times New Roman" w:hAnsi="Times New Roman" w:cs="Times New Roman"/>
          <w:kern w:val="0"/>
          <w:sz w:val="28"/>
          <w:szCs w:val="28"/>
          <w:u w:val="single"/>
        </w:rPr>
        <w:t>техническо</w:t>
      </w:r>
      <w:r w:rsidR="007A0751" w:rsidRPr="007A0751">
        <w:rPr>
          <w:rFonts w:ascii="Times New Roman" w:hAnsi="Times New Roman" w:cs="Times New Roman"/>
          <w:kern w:val="0"/>
          <w:sz w:val="28"/>
          <w:szCs w:val="28"/>
          <w:u w:val="single"/>
        </w:rPr>
        <w:t>м</w:t>
      </w:r>
      <w:r w:rsidR="00D917FD" w:rsidRPr="007A0751">
        <w:rPr>
          <w:rFonts w:ascii="Times New Roman" w:hAnsi="Times New Roman" w:cs="Times New Roman"/>
          <w:kern w:val="0"/>
          <w:sz w:val="28"/>
          <w:szCs w:val="28"/>
          <w:u w:val="single"/>
        </w:rPr>
        <w:t xml:space="preserve"> задани</w:t>
      </w:r>
      <w:r w:rsidR="007A0751" w:rsidRPr="007A0751">
        <w:rPr>
          <w:rFonts w:ascii="Times New Roman" w:hAnsi="Times New Roman" w:cs="Times New Roman"/>
          <w:kern w:val="0"/>
          <w:sz w:val="28"/>
          <w:szCs w:val="28"/>
          <w:u w:val="single"/>
        </w:rPr>
        <w:t>и</w:t>
      </w:r>
      <w:r w:rsidR="000675B4" w:rsidRPr="007A0751">
        <w:rPr>
          <w:rFonts w:ascii="Times New Roman" w:hAnsi="Times New Roman" w:cs="Times New Roman"/>
          <w:kern w:val="0"/>
          <w:sz w:val="28"/>
          <w:szCs w:val="28"/>
          <w:u w:val="single"/>
        </w:rPr>
        <w:t xml:space="preserve"> приложение №1 </w:t>
      </w:r>
      <w:r w:rsidR="00D917FD" w:rsidRPr="007A0751">
        <w:rPr>
          <w:rFonts w:ascii="Times New Roman" w:hAnsi="Times New Roman" w:cs="Times New Roman"/>
          <w:kern w:val="0"/>
          <w:sz w:val="28"/>
          <w:szCs w:val="28"/>
          <w:u w:val="single"/>
        </w:rPr>
        <w:t>раздел</w:t>
      </w:r>
      <w:r w:rsidR="000675B4" w:rsidRPr="007A0751">
        <w:rPr>
          <w:rFonts w:ascii="Times New Roman" w:hAnsi="Times New Roman" w:cs="Times New Roman"/>
          <w:kern w:val="0"/>
          <w:sz w:val="28"/>
          <w:szCs w:val="28"/>
          <w:u w:val="single"/>
        </w:rPr>
        <w:t>а</w:t>
      </w:r>
      <w:r w:rsidR="00D917FD" w:rsidRPr="007A0751">
        <w:rPr>
          <w:rFonts w:ascii="Times New Roman" w:hAnsi="Times New Roman" w:cs="Times New Roman"/>
          <w:kern w:val="0"/>
          <w:sz w:val="28"/>
          <w:szCs w:val="28"/>
          <w:u w:val="single"/>
        </w:rPr>
        <w:t xml:space="preserve"> </w:t>
      </w:r>
      <w:r w:rsidR="00D917FD" w:rsidRPr="007A0751">
        <w:rPr>
          <w:rFonts w:ascii="Times New Roman" w:hAnsi="Times New Roman" w:cs="Times New Roman"/>
          <w:kern w:val="0"/>
          <w:sz w:val="28"/>
          <w:szCs w:val="28"/>
          <w:u w:val="single"/>
          <w:lang w:val="en-US"/>
        </w:rPr>
        <w:t>I</w:t>
      </w:r>
      <w:r w:rsidR="00D917FD" w:rsidRPr="007A0751">
        <w:rPr>
          <w:rFonts w:ascii="Times New Roman" w:hAnsi="Times New Roman" w:cs="Times New Roman"/>
          <w:kern w:val="0"/>
          <w:sz w:val="28"/>
          <w:szCs w:val="28"/>
          <w:u w:val="single"/>
        </w:rPr>
        <w:t xml:space="preserve"> документации об аукционе в электронной форме</w:t>
      </w:r>
      <w:r w:rsidR="00D917FD">
        <w:rPr>
          <w:rFonts w:ascii="Times New Roman" w:hAnsi="Times New Roman" w:cs="Times New Roman"/>
          <w:kern w:val="0"/>
          <w:sz w:val="28"/>
          <w:szCs w:val="28"/>
        </w:rPr>
        <w:t>.</w:t>
      </w:r>
    </w:p>
    <w:p w:rsidR="00016FD5" w:rsidRDefault="001B4863" w:rsidP="00016FD5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="00F13AA4">
        <w:rPr>
          <w:rFonts w:ascii="Times New Roman" w:hAnsi="Times New Roman" w:cs="Times New Roman"/>
          <w:kern w:val="0"/>
          <w:sz w:val="28"/>
          <w:szCs w:val="28"/>
        </w:rPr>
        <w:t>В рассматриваемом случае у</w:t>
      </w:r>
      <w:r w:rsidR="0086619F">
        <w:rPr>
          <w:rFonts w:ascii="Times New Roman" w:hAnsi="Times New Roman" w:cs="Times New Roman"/>
          <w:kern w:val="0"/>
          <w:sz w:val="28"/>
          <w:szCs w:val="28"/>
        </w:rPr>
        <w:t>частники размещения заказа, в том числе ОАО «</w:t>
      </w:r>
      <w:proofErr w:type="spellStart"/>
      <w:r w:rsidR="0086619F">
        <w:rPr>
          <w:rFonts w:ascii="Times New Roman" w:hAnsi="Times New Roman" w:cs="Times New Roman"/>
          <w:kern w:val="0"/>
          <w:sz w:val="28"/>
          <w:szCs w:val="28"/>
        </w:rPr>
        <w:t>Чувашавтодор</w:t>
      </w:r>
      <w:proofErr w:type="spellEnd"/>
      <w:r w:rsidR="0086619F">
        <w:rPr>
          <w:rFonts w:ascii="Times New Roman" w:hAnsi="Times New Roman" w:cs="Times New Roman"/>
          <w:kern w:val="0"/>
          <w:sz w:val="28"/>
          <w:szCs w:val="28"/>
        </w:rPr>
        <w:t>»  (№8)</w:t>
      </w:r>
      <w:r w:rsidR="00F13AA4">
        <w:rPr>
          <w:rFonts w:ascii="Times New Roman" w:hAnsi="Times New Roman" w:cs="Times New Roman"/>
          <w:kern w:val="0"/>
          <w:sz w:val="28"/>
          <w:szCs w:val="28"/>
        </w:rPr>
        <w:t>,</w:t>
      </w:r>
      <w:r w:rsidR="0086619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A93AA1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55555E">
        <w:rPr>
          <w:rFonts w:ascii="Times New Roman" w:hAnsi="Times New Roman" w:cs="Times New Roman"/>
          <w:kern w:val="0"/>
          <w:sz w:val="28"/>
          <w:szCs w:val="28"/>
        </w:rPr>
        <w:t xml:space="preserve">должны </w:t>
      </w:r>
      <w:r w:rsidR="00462D77">
        <w:rPr>
          <w:rFonts w:ascii="Times New Roman" w:hAnsi="Times New Roman" w:cs="Times New Roman"/>
          <w:kern w:val="0"/>
          <w:sz w:val="28"/>
          <w:szCs w:val="28"/>
        </w:rPr>
        <w:t>по</w:t>
      </w:r>
      <w:r w:rsidR="0055555E">
        <w:rPr>
          <w:rFonts w:ascii="Times New Roman" w:hAnsi="Times New Roman" w:cs="Times New Roman"/>
          <w:kern w:val="0"/>
          <w:sz w:val="28"/>
          <w:szCs w:val="28"/>
        </w:rPr>
        <w:t>давать заявки на участие в аукционе в электронной форме</w:t>
      </w:r>
      <w:r w:rsidR="005B1685">
        <w:rPr>
          <w:rFonts w:ascii="Times New Roman" w:hAnsi="Times New Roman" w:cs="Times New Roman"/>
          <w:kern w:val="0"/>
          <w:sz w:val="28"/>
          <w:szCs w:val="28"/>
        </w:rPr>
        <w:t xml:space="preserve">, включив сведения, предусмотренные </w:t>
      </w:r>
      <w:r w:rsidR="002F696D">
        <w:rPr>
          <w:rFonts w:ascii="Times New Roman" w:hAnsi="Times New Roman" w:cs="Times New Roman"/>
          <w:kern w:val="0"/>
          <w:sz w:val="28"/>
          <w:szCs w:val="28"/>
        </w:rPr>
        <w:t xml:space="preserve"> п.20 информационной карты</w:t>
      </w:r>
      <w:r w:rsidR="00442C7D">
        <w:rPr>
          <w:rFonts w:ascii="Times New Roman" w:hAnsi="Times New Roman" w:cs="Times New Roman"/>
          <w:kern w:val="0"/>
          <w:sz w:val="28"/>
          <w:szCs w:val="28"/>
        </w:rPr>
        <w:t xml:space="preserve"> и техническ</w:t>
      </w:r>
      <w:r w:rsidR="005B1685">
        <w:rPr>
          <w:rFonts w:ascii="Times New Roman" w:hAnsi="Times New Roman" w:cs="Times New Roman"/>
          <w:kern w:val="0"/>
          <w:sz w:val="28"/>
          <w:szCs w:val="28"/>
        </w:rPr>
        <w:t>и</w:t>
      </w:r>
      <w:r w:rsidR="00442C7D">
        <w:rPr>
          <w:rFonts w:ascii="Times New Roman" w:hAnsi="Times New Roman" w:cs="Times New Roman"/>
          <w:kern w:val="0"/>
          <w:sz w:val="28"/>
          <w:szCs w:val="28"/>
        </w:rPr>
        <w:t>м задани</w:t>
      </w:r>
      <w:r w:rsidR="005B1685">
        <w:rPr>
          <w:rFonts w:ascii="Times New Roman" w:hAnsi="Times New Roman" w:cs="Times New Roman"/>
          <w:kern w:val="0"/>
          <w:sz w:val="28"/>
          <w:szCs w:val="28"/>
        </w:rPr>
        <w:t>ем</w:t>
      </w:r>
      <w:r w:rsidR="00442C7D">
        <w:rPr>
          <w:rFonts w:ascii="Times New Roman" w:hAnsi="Times New Roman" w:cs="Times New Roman"/>
          <w:kern w:val="0"/>
          <w:sz w:val="28"/>
          <w:szCs w:val="28"/>
        </w:rPr>
        <w:t xml:space="preserve"> (приложение №1 раздела </w:t>
      </w:r>
      <w:r w:rsidR="00442C7D">
        <w:rPr>
          <w:rFonts w:ascii="Times New Roman" w:hAnsi="Times New Roman" w:cs="Times New Roman"/>
          <w:kern w:val="0"/>
          <w:sz w:val="28"/>
          <w:szCs w:val="28"/>
          <w:lang w:val="en-US"/>
        </w:rPr>
        <w:t>I</w:t>
      </w:r>
      <w:r w:rsidR="00442C7D">
        <w:rPr>
          <w:rFonts w:ascii="Times New Roman" w:hAnsi="Times New Roman" w:cs="Times New Roman"/>
          <w:kern w:val="0"/>
          <w:sz w:val="28"/>
          <w:szCs w:val="28"/>
        </w:rPr>
        <w:t xml:space="preserve">) </w:t>
      </w:r>
      <w:r w:rsidR="002F696D">
        <w:rPr>
          <w:rFonts w:ascii="Times New Roman" w:hAnsi="Times New Roman" w:cs="Times New Roman"/>
          <w:kern w:val="0"/>
          <w:sz w:val="28"/>
          <w:szCs w:val="28"/>
        </w:rPr>
        <w:t xml:space="preserve"> документации об аукционе в электронной форме.</w:t>
      </w:r>
      <w:r w:rsidR="00B5005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p w:rsidR="00DE7EC0" w:rsidRDefault="006C5611" w:rsidP="00BD302B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Кроме этого</w:t>
      </w:r>
      <w:r w:rsidR="00114E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</w:t>
      </w:r>
      <w:r w:rsidR="008F77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редставители  заказчика и уполномоченного органа  </w:t>
      </w:r>
      <w:r w:rsidR="00114E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заявили</w:t>
      </w:r>
      <w:r w:rsidR="00DE7E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r w:rsidR="00114E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DE7E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что в пункте 6  информационной карты документации об аукционе в электронной форме  ссылка сделана  на проектно-сметную документацию для определения  объема выполняемых работ по предмету контракта</w:t>
      </w:r>
      <w:r w:rsidR="00C128B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не содержит никаких указаний  об исп</w:t>
      </w:r>
      <w:r w:rsidR="003D77F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="00C128B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льзовании проектно-сметной документации</w:t>
      </w:r>
      <w:r w:rsidR="00EA40B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при подготовке предложений в первой части заявок по техническим и качественным характеристикам использ</w:t>
      </w:r>
      <w:r w:rsidR="003D77F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</w:t>
      </w:r>
      <w:r w:rsidR="00EA40B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емых товаров при выполнении работы.</w:t>
      </w:r>
      <w:proofErr w:type="gramEnd"/>
      <w:r w:rsidR="00BD30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Данное положение</w:t>
      </w:r>
      <w:r w:rsidR="00DE7E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не противоречит требованиям законодательства о размещении заказов. </w:t>
      </w:r>
    </w:p>
    <w:p w:rsidR="00D12DDE" w:rsidRDefault="00D12DDE" w:rsidP="00AE1F71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При таких обстоятельствах, </w:t>
      </w:r>
      <w:r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Комиссия Чувашского УФАС России по контролю в сфере размещения заказов на основании части 6 статьи 60 </w:t>
      </w:r>
      <w:r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и, руководствуясь п.3.35 Административного регламента №498 от 24.07.2012 года </w:t>
      </w:r>
    </w:p>
    <w:p w:rsidR="00D12DDE" w:rsidRPr="00283AC4" w:rsidRDefault="00D12DDE" w:rsidP="00AE1F71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D12DDE" w:rsidRPr="00283AC4" w:rsidRDefault="00D12DDE" w:rsidP="00283AC4">
      <w:pPr>
        <w:widowControl/>
        <w:suppressAutoHyphens w:val="0"/>
        <w:autoSpaceDE w:val="0"/>
        <w:adjustRightInd w:val="0"/>
        <w:spacing w:after="0" w:line="240" w:lineRule="auto"/>
        <w:ind w:firstLine="720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>РЕШИЛА:</w:t>
      </w:r>
    </w:p>
    <w:p w:rsidR="00D12DDE" w:rsidRPr="00283AC4" w:rsidRDefault="00D12DDE" w:rsidP="00283AC4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D12DDE" w:rsidRDefault="00D12DDE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1. </w:t>
      </w: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>Признать жалобу</w:t>
      </w:r>
      <w:r w:rsidR="0043700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открытого акционерного общества «</w:t>
      </w:r>
      <w:proofErr w:type="spellStart"/>
      <w:r w:rsidR="00437000">
        <w:rPr>
          <w:rFonts w:ascii="Times New Roman" w:hAnsi="Times New Roman" w:cs="Times New Roman"/>
          <w:kern w:val="0"/>
          <w:sz w:val="28"/>
          <w:szCs w:val="28"/>
          <w:lang w:eastAsia="ru-RU"/>
        </w:rPr>
        <w:t>Чувашавтодор</w:t>
      </w:r>
      <w:proofErr w:type="spellEnd"/>
      <w:r w:rsidR="00437000">
        <w:rPr>
          <w:rFonts w:ascii="Times New Roman" w:hAnsi="Times New Roman" w:cs="Times New Roman"/>
          <w:kern w:val="0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нео</w:t>
      </w: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>боснованной.</w:t>
      </w:r>
    </w:p>
    <w:p w:rsidR="00D31E7D" w:rsidRDefault="00D31E7D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D31E7D" w:rsidRDefault="00D31E7D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362210" w:rsidRDefault="00362210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D31E7D" w:rsidRPr="00283AC4" w:rsidRDefault="00D31E7D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W w:w="9667" w:type="dxa"/>
        <w:tblInd w:w="-106" w:type="dxa"/>
        <w:tblLook w:val="01E0" w:firstRow="1" w:lastRow="1" w:firstColumn="1" w:lastColumn="1" w:noHBand="0" w:noVBand="0"/>
      </w:tblPr>
      <w:tblGrid>
        <w:gridCol w:w="7018"/>
        <w:gridCol w:w="2649"/>
      </w:tblGrid>
      <w:tr w:rsidR="00D12DDE" w:rsidRPr="00283AC4">
        <w:trPr>
          <w:trHeight w:val="347"/>
        </w:trPr>
        <w:tc>
          <w:tcPr>
            <w:tcW w:w="7018" w:type="dxa"/>
          </w:tcPr>
          <w:p w:rsidR="00D12DDE" w:rsidRPr="00283AC4" w:rsidRDefault="00D12DDE" w:rsidP="00283AC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83AC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2649" w:type="dxa"/>
          </w:tcPr>
          <w:p w:rsidR="00D12DDE" w:rsidRPr="00283AC4" w:rsidRDefault="00437000" w:rsidP="00437000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В.В.Котеев</w:t>
            </w:r>
            <w:proofErr w:type="spellEnd"/>
          </w:p>
        </w:tc>
      </w:tr>
      <w:tr w:rsidR="00D12DDE" w:rsidRPr="00283AC4">
        <w:trPr>
          <w:trHeight w:val="487"/>
        </w:trPr>
        <w:tc>
          <w:tcPr>
            <w:tcW w:w="7018" w:type="dxa"/>
          </w:tcPr>
          <w:p w:rsidR="00D12DDE" w:rsidRPr="00283AC4" w:rsidRDefault="00D12DDE" w:rsidP="00283AC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83AC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Члены Комиссии </w:t>
            </w:r>
          </w:p>
        </w:tc>
        <w:tc>
          <w:tcPr>
            <w:tcW w:w="2649" w:type="dxa"/>
          </w:tcPr>
          <w:p w:rsidR="00D12DDE" w:rsidRDefault="00437000" w:rsidP="00D31E7D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Г.В.Чагина</w:t>
            </w:r>
            <w:proofErr w:type="spellEnd"/>
          </w:p>
          <w:p w:rsidR="00437000" w:rsidRPr="00283AC4" w:rsidRDefault="00437000" w:rsidP="00D31E7D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Л.В.Павлова</w:t>
            </w:r>
            <w:proofErr w:type="spellEnd"/>
          </w:p>
        </w:tc>
      </w:tr>
      <w:tr w:rsidR="00D12DDE" w:rsidRPr="00283AC4">
        <w:trPr>
          <w:trHeight w:val="279"/>
        </w:trPr>
        <w:tc>
          <w:tcPr>
            <w:tcW w:w="7018" w:type="dxa"/>
          </w:tcPr>
          <w:p w:rsidR="00D12DDE" w:rsidRPr="00283AC4" w:rsidRDefault="00D12DDE" w:rsidP="0036221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49" w:type="dxa"/>
          </w:tcPr>
          <w:p w:rsidR="00D12DDE" w:rsidRPr="00283AC4" w:rsidRDefault="00D12DDE" w:rsidP="0036221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D12DDE" w:rsidRPr="00283AC4">
        <w:trPr>
          <w:trHeight w:val="279"/>
        </w:trPr>
        <w:tc>
          <w:tcPr>
            <w:tcW w:w="7018" w:type="dxa"/>
          </w:tcPr>
          <w:p w:rsidR="00D12DDE" w:rsidRPr="00283AC4" w:rsidRDefault="00D12DDE" w:rsidP="00362210">
            <w:pPr>
              <w:widowControl/>
              <w:tabs>
                <w:tab w:val="left" w:pos="1125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49" w:type="dxa"/>
          </w:tcPr>
          <w:p w:rsidR="00D12DDE" w:rsidRPr="00283AC4" w:rsidRDefault="00D12DDE" w:rsidP="0036221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D12DDE" w:rsidRPr="00283AC4">
        <w:trPr>
          <w:trHeight w:val="279"/>
        </w:trPr>
        <w:tc>
          <w:tcPr>
            <w:tcW w:w="7018" w:type="dxa"/>
          </w:tcPr>
          <w:p w:rsidR="00D12DDE" w:rsidRPr="00283AC4" w:rsidRDefault="00D12DDE" w:rsidP="0036221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49" w:type="dxa"/>
          </w:tcPr>
          <w:p w:rsidR="00D12DDE" w:rsidRPr="00283AC4" w:rsidRDefault="00D12DDE" w:rsidP="0036221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D12DDE" w:rsidRPr="00283AC4" w:rsidRDefault="00D12DDE" w:rsidP="00362210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i/>
          <w:iCs/>
          <w:kern w:val="0"/>
          <w:sz w:val="20"/>
          <w:szCs w:val="20"/>
          <w:u w:val="single"/>
          <w:lang w:eastAsia="ru-RU"/>
        </w:rPr>
      </w:pPr>
    </w:p>
    <w:p w:rsidR="00D12DDE" w:rsidRPr="00283AC4" w:rsidRDefault="00D12DDE" w:rsidP="00362210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i/>
          <w:iCs/>
          <w:kern w:val="0"/>
          <w:sz w:val="20"/>
          <w:szCs w:val="20"/>
          <w:u w:val="single"/>
          <w:lang w:eastAsia="ru-RU"/>
        </w:rPr>
      </w:pPr>
    </w:p>
    <w:p w:rsidR="00D12DDE" w:rsidRPr="00283AC4" w:rsidRDefault="00D12DDE" w:rsidP="00362210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i/>
          <w:iCs/>
          <w:kern w:val="0"/>
          <w:sz w:val="20"/>
          <w:szCs w:val="20"/>
          <w:u w:val="single"/>
          <w:lang w:eastAsia="ru-RU"/>
        </w:rPr>
      </w:pPr>
    </w:p>
    <w:p w:rsidR="00D12DDE" w:rsidRPr="00283AC4" w:rsidRDefault="00D12DDE" w:rsidP="00362210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i/>
          <w:iCs/>
          <w:kern w:val="0"/>
          <w:sz w:val="20"/>
          <w:szCs w:val="20"/>
          <w:lang w:eastAsia="ru-RU"/>
        </w:rPr>
      </w:pPr>
      <w:r w:rsidRPr="00283AC4">
        <w:rPr>
          <w:rFonts w:ascii="Times New Roman" w:hAnsi="Times New Roman" w:cs="Times New Roman"/>
          <w:i/>
          <w:iCs/>
          <w:kern w:val="0"/>
          <w:sz w:val="20"/>
          <w:szCs w:val="20"/>
          <w:u w:val="single"/>
          <w:lang w:eastAsia="ru-RU"/>
        </w:rPr>
        <w:t>Примечание:</w:t>
      </w:r>
      <w:r w:rsidRPr="00283AC4">
        <w:rPr>
          <w:rFonts w:ascii="Times New Roman" w:hAnsi="Times New Roman" w:cs="Times New Roman"/>
          <w:i/>
          <w:iCs/>
          <w:kern w:val="0"/>
          <w:sz w:val="20"/>
          <w:szCs w:val="20"/>
          <w:lang w:eastAsia="ru-RU"/>
        </w:rPr>
        <w:tab/>
        <w:t>Решение Комиссии Чувашского УФАС России по контролю в сфере размещения заказов</w:t>
      </w:r>
    </w:p>
    <w:p w:rsidR="00D12DDE" w:rsidRPr="00283AC4" w:rsidRDefault="00D12DDE" w:rsidP="00362210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i/>
          <w:iCs/>
          <w:kern w:val="0"/>
          <w:sz w:val="20"/>
          <w:szCs w:val="20"/>
          <w:lang w:eastAsia="ru-RU"/>
        </w:rPr>
      </w:pPr>
      <w:r w:rsidRPr="00283AC4">
        <w:rPr>
          <w:rFonts w:ascii="Times New Roman" w:hAnsi="Times New Roman" w:cs="Times New Roman"/>
          <w:i/>
          <w:iCs/>
          <w:kern w:val="0"/>
          <w:sz w:val="20"/>
          <w:szCs w:val="20"/>
          <w:lang w:eastAsia="ru-RU"/>
        </w:rPr>
        <w:tab/>
      </w:r>
      <w:r w:rsidRPr="00283AC4">
        <w:rPr>
          <w:rFonts w:ascii="Times New Roman" w:hAnsi="Times New Roman" w:cs="Times New Roman"/>
          <w:i/>
          <w:iCs/>
          <w:kern w:val="0"/>
          <w:sz w:val="20"/>
          <w:szCs w:val="20"/>
          <w:lang w:eastAsia="ru-RU"/>
        </w:rPr>
        <w:tab/>
        <w:t xml:space="preserve"> может быть обжаловано в судебном порядке в течение трех месяцев со дня его </w:t>
      </w:r>
    </w:p>
    <w:p w:rsidR="00D12DDE" w:rsidRPr="00283AC4" w:rsidRDefault="00D12DDE" w:rsidP="00362210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kern w:val="0"/>
          <w:sz w:val="20"/>
          <w:szCs w:val="20"/>
          <w:lang w:eastAsia="ru-RU"/>
        </w:rPr>
      </w:pPr>
      <w:r w:rsidRPr="00283AC4">
        <w:rPr>
          <w:rFonts w:ascii="Times New Roman" w:hAnsi="Times New Roman" w:cs="Times New Roman"/>
          <w:i/>
          <w:iCs/>
          <w:kern w:val="0"/>
          <w:sz w:val="20"/>
          <w:szCs w:val="20"/>
          <w:lang w:eastAsia="ru-RU"/>
        </w:rPr>
        <w:tab/>
      </w:r>
      <w:r w:rsidRPr="00283AC4">
        <w:rPr>
          <w:rFonts w:ascii="Times New Roman" w:hAnsi="Times New Roman" w:cs="Times New Roman"/>
          <w:i/>
          <w:iCs/>
          <w:kern w:val="0"/>
          <w:sz w:val="20"/>
          <w:szCs w:val="20"/>
          <w:lang w:eastAsia="ru-RU"/>
        </w:rPr>
        <w:tab/>
        <w:t>принятия (часть 9 статьи 60 Закона о размещении заказов).</w:t>
      </w:r>
    </w:p>
    <w:sectPr w:rsidR="00D12DDE" w:rsidRPr="00283AC4" w:rsidSect="00624C62">
      <w:footerReference w:type="default" r:id="rId19"/>
      <w:pgSz w:w="11906" w:h="16838"/>
      <w:pgMar w:top="993" w:right="850" w:bottom="1276" w:left="1701" w:header="720" w:footer="5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F16" w:rsidRDefault="002C1F16">
      <w:pPr>
        <w:spacing w:after="0" w:line="240" w:lineRule="auto"/>
      </w:pPr>
      <w:r>
        <w:separator/>
      </w:r>
    </w:p>
  </w:endnote>
  <w:endnote w:type="continuationSeparator" w:id="0">
    <w:p w:rsidR="002C1F16" w:rsidRDefault="002C1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F16" w:rsidRDefault="002C1F16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DE4BE1">
      <w:rPr>
        <w:noProof/>
      </w:rPr>
      <w:t>6</w:t>
    </w:r>
    <w:r>
      <w:rPr>
        <w:noProof/>
      </w:rPr>
      <w:fldChar w:fldCharType="end"/>
    </w:r>
  </w:p>
  <w:p w:rsidR="002C1F16" w:rsidRDefault="002C1F1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F16" w:rsidRDefault="002C1F16">
      <w:pPr>
        <w:spacing w:after="0" w:line="240" w:lineRule="auto"/>
      </w:pPr>
      <w:r>
        <w:separator/>
      </w:r>
    </w:p>
  </w:footnote>
  <w:footnote w:type="continuationSeparator" w:id="0">
    <w:p w:rsidR="002C1F16" w:rsidRDefault="002C1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4A94"/>
    <w:multiLevelType w:val="hybridMultilevel"/>
    <w:tmpl w:val="6036968C"/>
    <w:lvl w:ilvl="0" w:tplc="F43A12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4E5C07"/>
    <w:multiLevelType w:val="hybridMultilevel"/>
    <w:tmpl w:val="587CEBD8"/>
    <w:lvl w:ilvl="0" w:tplc="168689E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3184477D"/>
    <w:multiLevelType w:val="multilevel"/>
    <w:tmpl w:val="76202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7FD90F29"/>
    <w:multiLevelType w:val="hybridMultilevel"/>
    <w:tmpl w:val="A51A707E"/>
    <w:lvl w:ilvl="0" w:tplc="4A90EC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7675"/>
    <w:rsid w:val="00000290"/>
    <w:rsid w:val="00000476"/>
    <w:rsid w:val="00002DE9"/>
    <w:rsid w:val="0000413B"/>
    <w:rsid w:val="0000535C"/>
    <w:rsid w:val="0000562B"/>
    <w:rsid w:val="0000583E"/>
    <w:rsid w:val="00005AD7"/>
    <w:rsid w:val="00005C1F"/>
    <w:rsid w:val="00005EEC"/>
    <w:rsid w:val="00007074"/>
    <w:rsid w:val="00007B8D"/>
    <w:rsid w:val="00010064"/>
    <w:rsid w:val="00010257"/>
    <w:rsid w:val="00010509"/>
    <w:rsid w:val="0001093A"/>
    <w:rsid w:val="00011169"/>
    <w:rsid w:val="00011CF4"/>
    <w:rsid w:val="0001217C"/>
    <w:rsid w:val="00012765"/>
    <w:rsid w:val="00015EA0"/>
    <w:rsid w:val="000163BE"/>
    <w:rsid w:val="00016FD5"/>
    <w:rsid w:val="000173D6"/>
    <w:rsid w:val="000217F4"/>
    <w:rsid w:val="00025EA6"/>
    <w:rsid w:val="00027376"/>
    <w:rsid w:val="00027AB7"/>
    <w:rsid w:val="00035407"/>
    <w:rsid w:val="0003540B"/>
    <w:rsid w:val="00035776"/>
    <w:rsid w:val="00035D6D"/>
    <w:rsid w:val="00035E9E"/>
    <w:rsid w:val="00037185"/>
    <w:rsid w:val="0003778C"/>
    <w:rsid w:val="00040606"/>
    <w:rsid w:val="00040B9C"/>
    <w:rsid w:val="00042408"/>
    <w:rsid w:val="000429C0"/>
    <w:rsid w:val="00043EB6"/>
    <w:rsid w:val="00047354"/>
    <w:rsid w:val="0005053C"/>
    <w:rsid w:val="000513E7"/>
    <w:rsid w:val="00051437"/>
    <w:rsid w:val="00053A37"/>
    <w:rsid w:val="00054FB6"/>
    <w:rsid w:val="00055874"/>
    <w:rsid w:val="00055875"/>
    <w:rsid w:val="00056D7A"/>
    <w:rsid w:val="00057C24"/>
    <w:rsid w:val="00060634"/>
    <w:rsid w:val="000629F2"/>
    <w:rsid w:val="00063EE5"/>
    <w:rsid w:val="00063F3F"/>
    <w:rsid w:val="00064505"/>
    <w:rsid w:val="00067353"/>
    <w:rsid w:val="000675B4"/>
    <w:rsid w:val="00067A6D"/>
    <w:rsid w:val="00070212"/>
    <w:rsid w:val="0007299C"/>
    <w:rsid w:val="000732DF"/>
    <w:rsid w:val="00073A61"/>
    <w:rsid w:val="000746A2"/>
    <w:rsid w:val="00076E98"/>
    <w:rsid w:val="00077CFF"/>
    <w:rsid w:val="000809F1"/>
    <w:rsid w:val="00080F21"/>
    <w:rsid w:val="00080F91"/>
    <w:rsid w:val="00081891"/>
    <w:rsid w:val="00081F71"/>
    <w:rsid w:val="000825F4"/>
    <w:rsid w:val="00082F86"/>
    <w:rsid w:val="00084606"/>
    <w:rsid w:val="00084BC8"/>
    <w:rsid w:val="000857A5"/>
    <w:rsid w:val="00087912"/>
    <w:rsid w:val="00087C3F"/>
    <w:rsid w:val="00090586"/>
    <w:rsid w:val="00091ECC"/>
    <w:rsid w:val="00091F60"/>
    <w:rsid w:val="00093702"/>
    <w:rsid w:val="000940B3"/>
    <w:rsid w:val="00094255"/>
    <w:rsid w:val="00094757"/>
    <w:rsid w:val="00095764"/>
    <w:rsid w:val="00095A1F"/>
    <w:rsid w:val="00096111"/>
    <w:rsid w:val="00096A2B"/>
    <w:rsid w:val="000973E4"/>
    <w:rsid w:val="000A02F3"/>
    <w:rsid w:val="000A0795"/>
    <w:rsid w:val="000A0865"/>
    <w:rsid w:val="000A135E"/>
    <w:rsid w:val="000A1DA4"/>
    <w:rsid w:val="000A2A25"/>
    <w:rsid w:val="000A37CA"/>
    <w:rsid w:val="000A3821"/>
    <w:rsid w:val="000A3ACB"/>
    <w:rsid w:val="000A3D8C"/>
    <w:rsid w:val="000A4453"/>
    <w:rsid w:val="000A57AB"/>
    <w:rsid w:val="000A6435"/>
    <w:rsid w:val="000A64E5"/>
    <w:rsid w:val="000A75FD"/>
    <w:rsid w:val="000B052E"/>
    <w:rsid w:val="000B29E8"/>
    <w:rsid w:val="000B44F1"/>
    <w:rsid w:val="000B4EBB"/>
    <w:rsid w:val="000B5F82"/>
    <w:rsid w:val="000B605A"/>
    <w:rsid w:val="000B634D"/>
    <w:rsid w:val="000C0E0F"/>
    <w:rsid w:val="000C18AF"/>
    <w:rsid w:val="000C220B"/>
    <w:rsid w:val="000C27AB"/>
    <w:rsid w:val="000C30B5"/>
    <w:rsid w:val="000C3371"/>
    <w:rsid w:val="000C3D9A"/>
    <w:rsid w:val="000C472B"/>
    <w:rsid w:val="000C5C8A"/>
    <w:rsid w:val="000C5DFA"/>
    <w:rsid w:val="000C6214"/>
    <w:rsid w:val="000C669B"/>
    <w:rsid w:val="000C7A4F"/>
    <w:rsid w:val="000C7A9D"/>
    <w:rsid w:val="000D0526"/>
    <w:rsid w:val="000D16A1"/>
    <w:rsid w:val="000D3413"/>
    <w:rsid w:val="000D6F5E"/>
    <w:rsid w:val="000E0903"/>
    <w:rsid w:val="000E38CA"/>
    <w:rsid w:val="000E4264"/>
    <w:rsid w:val="000E47C1"/>
    <w:rsid w:val="000E5046"/>
    <w:rsid w:val="000E542F"/>
    <w:rsid w:val="000E54F1"/>
    <w:rsid w:val="000E6A29"/>
    <w:rsid w:val="000F0527"/>
    <w:rsid w:val="000F2809"/>
    <w:rsid w:val="000F2958"/>
    <w:rsid w:val="000F3AA8"/>
    <w:rsid w:val="000F5303"/>
    <w:rsid w:val="000F5F0E"/>
    <w:rsid w:val="000F6C52"/>
    <w:rsid w:val="000F713F"/>
    <w:rsid w:val="00100E57"/>
    <w:rsid w:val="00103540"/>
    <w:rsid w:val="00103A34"/>
    <w:rsid w:val="00103BDD"/>
    <w:rsid w:val="00104F16"/>
    <w:rsid w:val="001056B7"/>
    <w:rsid w:val="001057CB"/>
    <w:rsid w:val="0010600E"/>
    <w:rsid w:val="0010676B"/>
    <w:rsid w:val="00110396"/>
    <w:rsid w:val="001108F4"/>
    <w:rsid w:val="0011422D"/>
    <w:rsid w:val="00114ECB"/>
    <w:rsid w:val="00115418"/>
    <w:rsid w:val="001160B4"/>
    <w:rsid w:val="001160F1"/>
    <w:rsid w:val="0011689C"/>
    <w:rsid w:val="00116A1A"/>
    <w:rsid w:val="00116F6B"/>
    <w:rsid w:val="001171FB"/>
    <w:rsid w:val="00117936"/>
    <w:rsid w:val="0012039C"/>
    <w:rsid w:val="0012106F"/>
    <w:rsid w:val="001210D3"/>
    <w:rsid w:val="00121248"/>
    <w:rsid w:val="001221AD"/>
    <w:rsid w:val="00123D25"/>
    <w:rsid w:val="00124D5C"/>
    <w:rsid w:val="00125080"/>
    <w:rsid w:val="001264DC"/>
    <w:rsid w:val="00126564"/>
    <w:rsid w:val="00126788"/>
    <w:rsid w:val="00127151"/>
    <w:rsid w:val="00127475"/>
    <w:rsid w:val="00130644"/>
    <w:rsid w:val="00130692"/>
    <w:rsid w:val="00131044"/>
    <w:rsid w:val="00132167"/>
    <w:rsid w:val="001331FD"/>
    <w:rsid w:val="00133C17"/>
    <w:rsid w:val="001340CC"/>
    <w:rsid w:val="001342CC"/>
    <w:rsid w:val="00134771"/>
    <w:rsid w:val="001357B2"/>
    <w:rsid w:val="00136D71"/>
    <w:rsid w:val="0013787B"/>
    <w:rsid w:val="00141286"/>
    <w:rsid w:val="00141727"/>
    <w:rsid w:val="00142671"/>
    <w:rsid w:val="001429B9"/>
    <w:rsid w:val="001430CA"/>
    <w:rsid w:val="0014373D"/>
    <w:rsid w:val="00143AB3"/>
    <w:rsid w:val="00143D59"/>
    <w:rsid w:val="001474F3"/>
    <w:rsid w:val="00147C15"/>
    <w:rsid w:val="001501C2"/>
    <w:rsid w:val="00151633"/>
    <w:rsid w:val="001520AF"/>
    <w:rsid w:val="001524B2"/>
    <w:rsid w:val="00152503"/>
    <w:rsid w:val="001526F6"/>
    <w:rsid w:val="00154B61"/>
    <w:rsid w:val="0015510D"/>
    <w:rsid w:val="001579C7"/>
    <w:rsid w:val="00157F17"/>
    <w:rsid w:val="001624D2"/>
    <w:rsid w:val="00162E24"/>
    <w:rsid w:val="00162E8E"/>
    <w:rsid w:val="001644D3"/>
    <w:rsid w:val="001646F0"/>
    <w:rsid w:val="00164700"/>
    <w:rsid w:val="001656E8"/>
    <w:rsid w:val="00165AD6"/>
    <w:rsid w:val="0016603A"/>
    <w:rsid w:val="00166187"/>
    <w:rsid w:val="001666C4"/>
    <w:rsid w:val="001671D6"/>
    <w:rsid w:val="00167D10"/>
    <w:rsid w:val="001707F7"/>
    <w:rsid w:val="00170AEF"/>
    <w:rsid w:val="00171B00"/>
    <w:rsid w:val="00171EE5"/>
    <w:rsid w:val="001730CB"/>
    <w:rsid w:val="00173ACC"/>
    <w:rsid w:val="00174C22"/>
    <w:rsid w:val="0017569C"/>
    <w:rsid w:val="00175D0E"/>
    <w:rsid w:val="001770BC"/>
    <w:rsid w:val="0018024A"/>
    <w:rsid w:val="0018214B"/>
    <w:rsid w:val="00182C6F"/>
    <w:rsid w:val="001837B5"/>
    <w:rsid w:val="001840F0"/>
    <w:rsid w:val="00185091"/>
    <w:rsid w:val="00185540"/>
    <w:rsid w:val="00192D38"/>
    <w:rsid w:val="001932D2"/>
    <w:rsid w:val="001935F4"/>
    <w:rsid w:val="00194D7C"/>
    <w:rsid w:val="00195E73"/>
    <w:rsid w:val="00196299"/>
    <w:rsid w:val="00196DC1"/>
    <w:rsid w:val="00196E24"/>
    <w:rsid w:val="00196F16"/>
    <w:rsid w:val="001A045C"/>
    <w:rsid w:val="001A0510"/>
    <w:rsid w:val="001A0852"/>
    <w:rsid w:val="001A08AD"/>
    <w:rsid w:val="001A0D09"/>
    <w:rsid w:val="001A104F"/>
    <w:rsid w:val="001A1337"/>
    <w:rsid w:val="001A233D"/>
    <w:rsid w:val="001A2410"/>
    <w:rsid w:val="001A316D"/>
    <w:rsid w:val="001A324A"/>
    <w:rsid w:val="001A356A"/>
    <w:rsid w:val="001A4CFB"/>
    <w:rsid w:val="001A4D46"/>
    <w:rsid w:val="001A52CD"/>
    <w:rsid w:val="001A5627"/>
    <w:rsid w:val="001A58A1"/>
    <w:rsid w:val="001A68AB"/>
    <w:rsid w:val="001A6A41"/>
    <w:rsid w:val="001A7080"/>
    <w:rsid w:val="001A713F"/>
    <w:rsid w:val="001A786D"/>
    <w:rsid w:val="001A7D4B"/>
    <w:rsid w:val="001B0371"/>
    <w:rsid w:val="001B14E6"/>
    <w:rsid w:val="001B1BB1"/>
    <w:rsid w:val="001B1DB0"/>
    <w:rsid w:val="001B35DC"/>
    <w:rsid w:val="001B3B9A"/>
    <w:rsid w:val="001B4863"/>
    <w:rsid w:val="001B4983"/>
    <w:rsid w:val="001B770D"/>
    <w:rsid w:val="001C0D9F"/>
    <w:rsid w:val="001C1CB2"/>
    <w:rsid w:val="001C20D1"/>
    <w:rsid w:val="001C3657"/>
    <w:rsid w:val="001C41B7"/>
    <w:rsid w:val="001C4419"/>
    <w:rsid w:val="001C5711"/>
    <w:rsid w:val="001C5C8C"/>
    <w:rsid w:val="001C75AE"/>
    <w:rsid w:val="001C7613"/>
    <w:rsid w:val="001C784F"/>
    <w:rsid w:val="001C7D91"/>
    <w:rsid w:val="001C7ECD"/>
    <w:rsid w:val="001D014D"/>
    <w:rsid w:val="001D140A"/>
    <w:rsid w:val="001D43E1"/>
    <w:rsid w:val="001D4D50"/>
    <w:rsid w:val="001D5FE7"/>
    <w:rsid w:val="001D76C6"/>
    <w:rsid w:val="001D7DE7"/>
    <w:rsid w:val="001E10DD"/>
    <w:rsid w:val="001E1614"/>
    <w:rsid w:val="001E1B6A"/>
    <w:rsid w:val="001E1D9D"/>
    <w:rsid w:val="001E460D"/>
    <w:rsid w:val="001E72BE"/>
    <w:rsid w:val="001E7E3D"/>
    <w:rsid w:val="001F00D9"/>
    <w:rsid w:val="001F0142"/>
    <w:rsid w:val="001F103B"/>
    <w:rsid w:val="001F2052"/>
    <w:rsid w:val="001F3047"/>
    <w:rsid w:val="001F3287"/>
    <w:rsid w:val="001F36D1"/>
    <w:rsid w:val="001F3770"/>
    <w:rsid w:val="001F3B63"/>
    <w:rsid w:val="001F3C65"/>
    <w:rsid w:val="001F621E"/>
    <w:rsid w:val="001F680B"/>
    <w:rsid w:val="001F6820"/>
    <w:rsid w:val="001F7ECF"/>
    <w:rsid w:val="00200817"/>
    <w:rsid w:val="002009F4"/>
    <w:rsid w:val="00201328"/>
    <w:rsid w:val="002013C4"/>
    <w:rsid w:val="00202491"/>
    <w:rsid w:val="00203276"/>
    <w:rsid w:val="002035D9"/>
    <w:rsid w:val="00205C00"/>
    <w:rsid w:val="00205D6D"/>
    <w:rsid w:val="002072FB"/>
    <w:rsid w:val="00207FB8"/>
    <w:rsid w:val="00210977"/>
    <w:rsid w:val="002118F2"/>
    <w:rsid w:val="00211F5D"/>
    <w:rsid w:val="00212279"/>
    <w:rsid w:val="002123BC"/>
    <w:rsid w:val="00213307"/>
    <w:rsid w:val="00213945"/>
    <w:rsid w:val="00213B92"/>
    <w:rsid w:val="0021494E"/>
    <w:rsid w:val="0021514C"/>
    <w:rsid w:val="002206F2"/>
    <w:rsid w:val="002213A8"/>
    <w:rsid w:val="0022145E"/>
    <w:rsid w:val="00222498"/>
    <w:rsid w:val="0022571A"/>
    <w:rsid w:val="002277F3"/>
    <w:rsid w:val="00227EDF"/>
    <w:rsid w:val="0023042A"/>
    <w:rsid w:val="00231AB6"/>
    <w:rsid w:val="00232710"/>
    <w:rsid w:val="00234430"/>
    <w:rsid w:val="002347FC"/>
    <w:rsid w:val="00234A63"/>
    <w:rsid w:val="00235D9B"/>
    <w:rsid w:val="002360AF"/>
    <w:rsid w:val="002363C3"/>
    <w:rsid w:val="0023702E"/>
    <w:rsid w:val="0024390E"/>
    <w:rsid w:val="002457DA"/>
    <w:rsid w:val="00245873"/>
    <w:rsid w:val="00247248"/>
    <w:rsid w:val="00247947"/>
    <w:rsid w:val="00247B9F"/>
    <w:rsid w:val="00251B1F"/>
    <w:rsid w:val="0025272E"/>
    <w:rsid w:val="002558FB"/>
    <w:rsid w:val="00256510"/>
    <w:rsid w:val="00256763"/>
    <w:rsid w:val="00262159"/>
    <w:rsid w:val="002628FD"/>
    <w:rsid w:val="00264EF0"/>
    <w:rsid w:val="00265EAB"/>
    <w:rsid w:val="002667D3"/>
    <w:rsid w:val="00266A50"/>
    <w:rsid w:val="00267ED5"/>
    <w:rsid w:val="00270061"/>
    <w:rsid w:val="00270180"/>
    <w:rsid w:val="00270CC6"/>
    <w:rsid w:val="00270DE9"/>
    <w:rsid w:val="002717F3"/>
    <w:rsid w:val="00271A7E"/>
    <w:rsid w:val="00272D17"/>
    <w:rsid w:val="0027478C"/>
    <w:rsid w:val="00275600"/>
    <w:rsid w:val="00276133"/>
    <w:rsid w:val="002768A0"/>
    <w:rsid w:val="00277065"/>
    <w:rsid w:val="00280697"/>
    <w:rsid w:val="00280CC0"/>
    <w:rsid w:val="002817CC"/>
    <w:rsid w:val="002823BF"/>
    <w:rsid w:val="00283AC4"/>
    <w:rsid w:val="0028478D"/>
    <w:rsid w:val="00285747"/>
    <w:rsid w:val="00285905"/>
    <w:rsid w:val="00287B85"/>
    <w:rsid w:val="00287BE8"/>
    <w:rsid w:val="002922D7"/>
    <w:rsid w:val="00295E72"/>
    <w:rsid w:val="002970C0"/>
    <w:rsid w:val="00297BCE"/>
    <w:rsid w:val="00297FA7"/>
    <w:rsid w:val="002A08AF"/>
    <w:rsid w:val="002A16C9"/>
    <w:rsid w:val="002A1907"/>
    <w:rsid w:val="002A2B16"/>
    <w:rsid w:val="002A2F2A"/>
    <w:rsid w:val="002A4266"/>
    <w:rsid w:val="002A48D9"/>
    <w:rsid w:val="002A49AC"/>
    <w:rsid w:val="002A5513"/>
    <w:rsid w:val="002A5881"/>
    <w:rsid w:val="002A588A"/>
    <w:rsid w:val="002A6C09"/>
    <w:rsid w:val="002A6DCF"/>
    <w:rsid w:val="002A7341"/>
    <w:rsid w:val="002B0401"/>
    <w:rsid w:val="002B099D"/>
    <w:rsid w:val="002B0D64"/>
    <w:rsid w:val="002B0ED0"/>
    <w:rsid w:val="002B39BE"/>
    <w:rsid w:val="002B3BF1"/>
    <w:rsid w:val="002B44B7"/>
    <w:rsid w:val="002B4590"/>
    <w:rsid w:val="002B53F4"/>
    <w:rsid w:val="002B5CE1"/>
    <w:rsid w:val="002B60E5"/>
    <w:rsid w:val="002B7FEF"/>
    <w:rsid w:val="002C1F16"/>
    <w:rsid w:val="002C39E9"/>
    <w:rsid w:val="002C49E3"/>
    <w:rsid w:val="002C5A71"/>
    <w:rsid w:val="002C5C86"/>
    <w:rsid w:val="002C6A36"/>
    <w:rsid w:val="002C79FE"/>
    <w:rsid w:val="002C7E09"/>
    <w:rsid w:val="002D22C9"/>
    <w:rsid w:val="002D23AD"/>
    <w:rsid w:val="002D2427"/>
    <w:rsid w:val="002D34E9"/>
    <w:rsid w:val="002D3F9D"/>
    <w:rsid w:val="002D4DF7"/>
    <w:rsid w:val="002D702B"/>
    <w:rsid w:val="002D7D23"/>
    <w:rsid w:val="002D7E9D"/>
    <w:rsid w:val="002E198A"/>
    <w:rsid w:val="002E1B10"/>
    <w:rsid w:val="002E31A2"/>
    <w:rsid w:val="002E39DA"/>
    <w:rsid w:val="002E3EB7"/>
    <w:rsid w:val="002E459A"/>
    <w:rsid w:val="002E4B9E"/>
    <w:rsid w:val="002E56FE"/>
    <w:rsid w:val="002E5965"/>
    <w:rsid w:val="002E6D37"/>
    <w:rsid w:val="002F075E"/>
    <w:rsid w:val="002F0E63"/>
    <w:rsid w:val="002F291B"/>
    <w:rsid w:val="002F2D6E"/>
    <w:rsid w:val="002F3D14"/>
    <w:rsid w:val="002F4FFF"/>
    <w:rsid w:val="002F696D"/>
    <w:rsid w:val="00301043"/>
    <w:rsid w:val="003019B0"/>
    <w:rsid w:val="00301AFA"/>
    <w:rsid w:val="00301C87"/>
    <w:rsid w:val="00302089"/>
    <w:rsid w:val="00302B0D"/>
    <w:rsid w:val="00305FFD"/>
    <w:rsid w:val="00306780"/>
    <w:rsid w:val="00306B7C"/>
    <w:rsid w:val="00307405"/>
    <w:rsid w:val="00310173"/>
    <w:rsid w:val="00310A5F"/>
    <w:rsid w:val="00311784"/>
    <w:rsid w:val="00311B4C"/>
    <w:rsid w:val="00312E9D"/>
    <w:rsid w:val="00313AAD"/>
    <w:rsid w:val="00314141"/>
    <w:rsid w:val="003158DF"/>
    <w:rsid w:val="00316FF4"/>
    <w:rsid w:val="003205B6"/>
    <w:rsid w:val="00321435"/>
    <w:rsid w:val="00321EC6"/>
    <w:rsid w:val="00322A2D"/>
    <w:rsid w:val="00325122"/>
    <w:rsid w:val="0032519F"/>
    <w:rsid w:val="00325353"/>
    <w:rsid w:val="003253A8"/>
    <w:rsid w:val="00326833"/>
    <w:rsid w:val="00326960"/>
    <w:rsid w:val="00327344"/>
    <w:rsid w:val="00327722"/>
    <w:rsid w:val="00327C06"/>
    <w:rsid w:val="003309FB"/>
    <w:rsid w:val="003311D7"/>
    <w:rsid w:val="00331590"/>
    <w:rsid w:val="00332350"/>
    <w:rsid w:val="003330CD"/>
    <w:rsid w:val="00337282"/>
    <w:rsid w:val="00337CFF"/>
    <w:rsid w:val="00340466"/>
    <w:rsid w:val="00344A48"/>
    <w:rsid w:val="00345EBE"/>
    <w:rsid w:val="003462EA"/>
    <w:rsid w:val="003463B4"/>
    <w:rsid w:val="00346EFD"/>
    <w:rsid w:val="003470CF"/>
    <w:rsid w:val="00350033"/>
    <w:rsid w:val="00350C15"/>
    <w:rsid w:val="003525D0"/>
    <w:rsid w:val="00355E15"/>
    <w:rsid w:val="00356951"/>
    <w:rsid w:val="003600D6"/>
    <w:rsid w:val="003610DD"/>
    <w:rsid w:val="00362207"/>
    <w:rsid w:val="00362210"/>
    <w:rsid w:val="00362E77"/>
    <w:rsid w:val="00363FFD"/>
    <w:rsid w:val="003654ED"/>
    <w:rsid w:val="003655F7"/>
    <w:rsid w:val="00365DB2"/>
    <w:rsid w:val="00366474"/>
    <w:rsid w:val="003667AF"/>
    <w:rsid w:val="00367337"/>
    <w:rsid w:val="00372001"/>
    <w:rsid w:val="003721E2"/>
    <w:rsid w:val="003729B7"/>
    <w:rsid w:val="003731AC"/>
    <w:rsid w:val="0037502A"/>
    <w:rsid w:val="00380A0A"/>
    <w:rsid w:val="00381701"/>
    <w:rsid w:val="00382EE9"/>
    <w:rsid w:val="00383A2C"/>
    <w:rsid w:val="00383A79"/>
    <w:rsid w:val="00384B9C"/>
    <w:rsid w:val="00384BA6"/>
    <w:rsid w:val="003853FD"/>
    <w:rsid w:val="00385662"/>
    <w:rsid w:val="00385735"/>
    <w:rsid w:val="00385EAF"/>
    <w:rsid w:val="0039009F"/>
    <w:rsid w:val="00391479"/>
    <w:rsid w:val="00391A7D"/>
    <w:rsid w:val="0039286D"/>
    <w:rsid w:val="0039337D"/>
    <w:rsid w:val="00393AC1"/>
    <w:rsid w:val="00394CBF"/>
    <w:rsid w:val="00397545"/>
    <w:rsid w:val="00397813"/>
    <w:rsid w:val="003A127B"/>
    <w:rsid w:val="003A13C1"/>
    <w:rsid w:val="003A17EA"/>
    <w:rsid w:val="003A1BB4"/>
    <w:rsid w:val="003A24F1"/>
    <w:rsid w:val="003A2591"/>
    <w:rsid w:val="003A2FB5"/>
    <w:rsid w:val="003A3EFA"/>
    <w:rsid w:val="003A6F5A"/>
    <w:rsid w:val="003A79F9"/>
    <w:rsid w:val="003B0642"/>
    <w:rsid w:val="003B1347"/>
    <w:rsid w:val="003B290F"/>
    <w:rsid w:val="003B3806"/>
    <w:rsid w:val="003B61A3"/>
    <w:rsid w:val="003B68C9"/>
    <w:rsid w:val="003B75F4"/>
    <w:rsid w:val="003C04D6"/>
    <w:rsid w:val="003C089D"/>
    <w:rsid w:val="003C3922"/>
    <w:rsid w:val="003C39AB"/>
    <w:rsid w:val="003C45E6"/>
    <w:rsid w:val="003C4AAF"/>
    <w:rsid w:val="003C4DA3"/>
    <w:rsid w:val="003C6833"/>
    <w:rsid w:val="003C76A6"/>
    <w:rsid w:val="003D0C37"/>
    <w:rsid w:val="003D158B"/>
    <w:rsid w:val="003D39D7"/>
    <w:rsid w:val="003D4694"/>
    <w:rsid w:val="003D523E"/>
    <w:rsid w:val="003D55DC"/>
    <w:rsid w:val="003D5E37"/>
    <w:rsid w:val="003D6AAA"/>
    <w:rsid w:val="003D77F2"/>
    <w:rsid w:val="003E0031"/>
    <w:rsid w:val="003E0EB7"/>
    <w:rsid w:val="003E1396"/>
    <w:rsid w:val="003E14ED"/>
    <w:rsid w:val="003E1804"/>
    <w:rsid w:val="003E26A1"/>
    <w:rsid w:val="003E2D90"/>
    <w:rsid w:val="003E2FF9"/>
    <w:rsid w:val="003E3138"/>
    <w:rsid w:val="003E40DF"/>
    <w:rsid w:val="003E4FF5"/>
    <w:rsid w:val="003F06DA"/>
    <w:rsid w:val="003F1191"/>
    <w:rsid w:val="003F163A"/>
    <w:rsid w:val="003F34D7"/>
    <w:rsid w:val="003F72DF"/>
    <w:rsid w:val="003F7845"/>
    <w:rsid w:val="003F7D71"/>
    <w:rsid w:val="003F7DE2"/>
    <w:rsid w:val="004004F0"/>
    <w:rsid w:val="0040257F"/>
    <w:rsid w:val="00402F30"/>
    <w:rsid w:val="0040316E"/>
    <w:rsid w:val="00403C57"/>
    <w:rsid w:val="00403E4B"/>
    <w:rsid w:val="004066B8"/>
    <w:rsid w:val="0040694E"/>
    <w:rsid w:val="00406BD2"/>
    <w:rsid w:val="004109F4"/>
    <w:rsid w:val="0041396D"/>
    <w:rsid w:val="00413D0B"/>
    <w:rsid w:val="004168D4"/>
    <w:rsid w:val="00416F88"/>
    <w:rsid w:val="00417A4E"/>
    <w:rsid w:val="00422C70"/>
    <w:rsid w:val="00424CB7"/>
    <w:rsid w:val="00425E32"/>
    <w:rsid w:val="00426AAA"/>
    <w:rsid w:val="00426C3F"/>
    <w:rsid w:val="00427174"/>
    <w:rsid w:val="00432214"/>
    <w:rsid w:val="004336B2"/>
    <w:rsid w:val="004344B0"/>
    <w:rsid w:val="00434AB6"/>
    <w:rsid w:val="0043514B"/>
    <w:rsid w:val="004353A5"/>
    <w:rsid w:val="00436EDC"/>
    <w:rsid w:val="00437000"/>
    <w:rsid w:val="00437073"/>
    <w:rsid w:val="00437326"/>
    <w:rsid w:val="00437423"/>
    <w:rsid w:val="0043754F"/>
    <w:rsid w:val="0043779B"/>
    <w:rsid w:val="00440327"/>
    <w:rsid w:val="00440AF2"/>
    <w:rsid w:val="00440D6F"/>
    <w:rsid w:val="00441675"/>
    <w:rsid w:val="00442C28"/>
    <w:rsid w:val="00442C7D"/>
    <w:rsid w:val="004435E3"/>
    <w:rsid w:val="00443D5E"/>
    <w:rsid w:val="00444387"/>
    <w:rsid w:val="004447D6"/>
    <w:rsid w:val="00445DF1"/>
    <w:rsid w:val="00446B60"/>
    <w:rsid w:val="00446FE8"/>
    <w:rsid w:val="004472EE"/>
    <w:rsid w:val="00447AA7"/>
    <w:rsid w:val="004507AF"/>
    <w:rsid w:val="00451C9E"/>
    <w:rsid w:val="00451CA3"/>
    <w:rsid w:val="00453600"/>
    <w:rsid w:val="004543EE"/>
    <w:rsid w:val="00455373"/>
    <w:rsid w:val="00455456"/>
    <w:rsid w:val="004558B1"/>
    <w:rsid w:val="004559CE"/>
    <w:rsid w:val="004567D4"/>
    <w:rsid w:val="00456E00"/>
    <w:rsid w:val="004572DB"/>
    <w:rsid w:val="00457B7C"/>
    <w:rsid w:val="004601B4"/>
    <w:rsid w:val="004609C9"/>
    <w:rsid w:val="004611FB"/>
    <w:rsid w:val="00461C35"/>
    <w:rsid w:val="004627BA"/>
    <w:rsid w:val="004627E4"/>
    <w:rsid w:val="00462D77"/>
    <w:rsid w:val="00463348"/>
    <w:rsid w:val="00463546"/>
    <w:rsid w:val="0046448C"/>
    <w:rsid w:val="00465931"/>
    <w:rsid w:val="004666CF"/>
    <w:rsid w:val="00466ED1"/>
    <w:rsid w:val="004679BA"/>
    <w:rsid w:val="00467A0D"/>
    <w:rsid w:val="00467B64"/>
    <w:rsid w:val="00467F07"/>
    <w:rsid w:val="00471410"/>
    <w:rsid w:val="004717E7"/>
    <w:rsid w:val="00472465"/>
    <w:rsid w:val="00472CFD"/>
    <w:rsid w:val="0047350E"/>
    <w:rsid w:val="00474C51"/>
    <w:rsid w:val="00477672"/>
    <w:rsid w:val="00480096"/>
    <w:rsid w:val="00480520"/>
    <w:rsid w:val="00482A2D"/>
    <w:rsid w:val="00482CE4"/>
    <w:rsid w:val="00483ADE"/>
    <w:rsid w:val="0048515F"/>
    <w:rsid w:val="00485293"/>
    <w:rsid w:val="004859DB"/>
    <w:rsid w:val="00486453"/>
    <w:rsid w:val="00487433"/>
    <w:rsid w:val="00490D50"/>
    <w:rsid w:val="004915E9"/>
    <w:rsid w:val="00491A83"/>
    <w:rsid w:val="00492FF2"/>
    <w:rsid w:val="004946EA"/>
    <w:rsid w:val="00496684"/>
    <w:rsid w:val="00497B18"/>
    <w:rsid w:val="004A26AD"/>
    <w:rsid w:val="004A28C2"/>
    <w:rsid w:val="004A2A89"/>
    <w:rsid w:val="004A462A"/>
    <w:rsid w:val="004A6585"/>
    <w:rsid w:val="004A70B4"/>
    <w:rsid w:val="004A71A3"/>
    <w:rsid w:val="004A784D"/>
    <w:rsid w:val="004B0419"/>
    <w:rsid w:val="004B1592"/>
    <w:rsid w:val="004B3CC0"/>
    <w:rsid w:val="004B496E"/>
    <w:rsid w:val="004B54BC"/>
    <w:rsid w:val="004B5830"/>
    <w:rsid w:val="004C0350"/>
    <w:rsid w:val="004C15EF"/>
    <w:rsid w:val="004C2544"/>
    <w:rsid w:val="004C2C84"/>
    <w:rsid w:val="004C4DDA"/>
    <w:rsid w:val="004C513C"/>
    <w:rsid w:val="004C54F4"/>
    <w:rsid w:val="004C5AD2"/>
    <w:rsid w:val="004C76FF"/>
    <w:rsid w:val="004C7F8B"/>
    <w:rsid w:val="004D101D"/>
    <w:rsid w:val="004D12FA"/>
    <w:rsid w:val="004D14B7"/>
    <w:rsid w:val="004D279C"/>
    <w:rsid w:val="004D438B"/>
    <w:rsid w:val="004D4464"/>
    <w:rsid w:val="004D478A"/>
    <w:rsid w:val="004D4F0B"/>
    <w:rsid w:val="004D615B"/>
    <w:rsid w:val="004E05A5"/>
    <w:rsid w:val="004E09D2"/>
    <w:rsid w:val="004E149E"/>
    <w:rsid w:val="004E184B"/>
    <w:rsid w:val="004E19C5"/>
    <w:rsid w:val="004E33A8"/>
    <w:rsid w:val="004E3880"/>
    <w:rsid w:val="004E3E43"/>
    <w:rsid w:val="004E3E6E"/>
    <w:rsid w:val="004E4C98"/>
    <w:rsid w:val="004E5B70"/>
    <w:rsid w:val="004E5E67"/>
    <w:rsid w:val="004E5E8B"/>
    <w:rsid w:val="004E6856"/>
    <w:rsid w:val="004E78B3"/>
    <w:rsid w:val="004F2506"/>
    <w:rsid w:val="004F29F4"/>
    <w:rsid w:val="004F3856"/>
    <w:rsid w:val="004F461B"/>
    <w:rsid w:val="004F484E"/>
    <w:rsid w:val="004F7822"/>
    <w:rsid w:val="00500B87"/>
    <w:rsid w:val="00501C3C"/>
    <w:rsid w:val="00502187"/>
    <w:rsid w:val="00502C1A"/>
    <w:rsid w:val="00503026"/>
    <w:rsid w:val="0050310C"/>
    <w:rsid w:val="005035FD"/>
    <w:rsid w:val="00503AE9"/>
    <w:rsid w:val="005041E5"/>
    <w:rsid w:val="005045AE"/>
    <w:rsid w:val="005061CD"/>
    <w:rsid w:val="005069A2"/>
    <w:rsid w:val="00511276"/>
    <w:rsid w:val="00511FBB"/>
    <w:rsid w:val="0051204E"/>
    <w:rsid w:val="00512E46"/>
    <w:rsid w:val="005138E4"/>
    <w:rsid w:val="00514BD9"/>
    <w:rsid w:val="00515BF7"/>
    <w:rsid w:val="005161F7"/>
    <w:rsid w:val="00516A7E"/>
    <w:rsid w:val="00516E13"/>
    <w:rsid w:val="0051734C"/>
    <w:rsid w:val="0051760B"/>
    <w:rsid w:val="00517CCD"/>
    <w:rsid w:val="005214FC"/>
    <w:rsid w:val="00521EA0"/>
    <w:rsid w:val="00523295"/>
    <w:rsid w:val="0052338C"/>
    <w:rsid w:val="00525959"/>
    <w:rsid w:val="00525CB6"/>
    <w:rsid w:val="00526EE1"/>
    <w:rsid w:val="005313CB"/>
    <w:rsid w:val="00531DC6"/>
    <w:rsid w:val="00531F51"/>
    <w:rsid w:val="00532341"/>
    <w:rsid w:val="00534845"/>
    <w:rsid w:val="00534CB3"/>
    <w:rsid w:val="00534FBB"/>
    <w:rsid w:val="005351A6"/>
    <w:rsid w:val="00536B4C"/>
    <w:rsid w:val="00537817"/>
    <w:rsid w:val="00537C5F"/>
    <w:rsid w:val="00541232"/>
    <w:rsid w:val="00541CEA"/>
    <w:rsid w:val="00541EC9"/>
    <w:rsid w:val="0054266E"/>
    <w:rsid w:val="005433E1"/>
    <w:rsid w:val="005435AE"/>
    <w:rsid w:val="0054439E"/>
    <w:rsid w:val="005448F1"/>
    <w:rsid w:val="00546430"/>
    <w:rsid w:val="005468C2"/>
    <w:rsid w:val="00546D8E"/>
    <w:rsid w:val="00550A72"/>
    <w:rsid w:val="00550B13"/>
    <w:rsid w:val="00550BE2"/>
    <w:rsid w:val="00553119"/>
    <w:rsid w:val="00553EF4"/>
    <w:rsid w:val="00554818"/>
    <w:rsid w:val="0055506A"/>
    <w:rsid w:val="0055555E"/>
    <w:rsid w:val="005573B2"/>
    <w:rsid w:val="00560CE7"/>
    <w:rsid w:val="0056158D"/>
    <w:rsid w:val="00561B82"/>
    <w:rsid w:val="00562FEC"/>
    <w:rsid w:val="00563AE8"/>
    <w:rsid w:val="00564089"/>
    <w:rsid w:val="0056621F"/>
    <w:rsid w:val="00570FD6"/>
    <w:rsid w:val="00572B66"/>
    <w:rsid w:val="00574069"/>
    <w:rsid w:val="00574482"/>
    <w:rsid w:val="005746CC"/>
    <w:rsid w:val="00581334"/>
    <w:rsid w:val="00582C9A"/>
    <w:rsid w:val="00583639"/>
    <w:rsid w:val="00583A21"/>
    <w:rsid w:val="00584E5D"/>
    <w:rsid w:val="00587E94"/>
    <w:rsid w:val="00590B39"/>
    <w:rsid w:val="00593264"/>
    <w:rsid w:val="00594216"/>
    <w:rsid w:val="005978CF"/>
    <w:rsid w:val="005A08F8"/>
    <w:rsid w:val="005A159A"/>
    <w:rsid w:val="005A266C"/>
    <w:rsid w:val="005A3DFF"/>
    <w:rsid w:val="005A4D29"/>
    <w:rsid w:val="005A5662"/>
    <w:rsid w:val="005A6F3E"/>
    <w:rsid w:val="005A79D0"/>
    <w:rsid w:val="005B06EA"/>
    <w:rsid w:val="005B0EDC"/>
    <w:rsid w:val="005B0FE2"/>
    <w:rsid w:val="005B1685"/>
    <w:rsid w:val="005B34AA"/>
    <w:rsid w:val="005B413E"/>
    <w:rsid w:val="005B4888"/>
    <w:rsid w:val="005B7EB7"/>
    <w:rsid w:val="005C248F"/>
    <w:rsid w:val="005C3143"/>
    <w:rsid w:val="005C3BF1"/>
    <w:rsid w:val="005C4CE0"/>
    <w:rsid w:val="005C5288"/>
    <w:rsid w:val="005C6C21"/>
    <w:rsid w:val="005D0F19"/>
    <w:rsid w:val="005D12E8"/>
    <w:rsid w:val="005D2163"/>
    <w:rsid w:val="005D25AD"/>
    <w:rsid w:val="005D46E2"/>
    <w:rsid w:val="005D6210"/>
    <w:rsid w:val="005D62D9"/>
    <w:rsid w:val="005D691A"/>
    <w:rsid w:val="005D76C6"/>
    <w:rsid w:val="005D7B30"/>
    <w:rsid w:val="005D7C8C"/>
    <w:rsid w:val="005E22C5"/>
    <w:rsid w:val="005E23F4"/>
    <w:rsid w:val="005E3A70"/>
    <w:rsid w:val="005E45D6"/>
    <w:rsid w:val="005E4606"/>
    <w:rsid w:val="005E46CE"/>
    <w:rsid w:val="005E4776"/>
    <w:rsid w:val="005E4C48"/>
    <w:rsid w:val="005E4E85"/>
    <w:rsid w:val="005E57F1"/>
    <w:rsid w:val="005E6C23"/>
    <w:rsid w:val="005E7070"/>
    <w:rsid w:val="005E7075"/>
    <w:rsid w:val="005E70DA"/>
    <w:rsid w:val="005E7392"/>
    <w:rsid w:val="005E78EC"/>
    <w:rsid w:val="005F1F9B"/>
    <w:rsid w:val="005F2043"/>
    <w:rsid w:val="005F2195"/>
    <w:rsid w:val="005F39EF"/>
    <w:rsid w:val="005F3C7D"/>
    <w:rsid w:val="005F410D"/>
    <w:rsid w:val="005F4AE4"/>
    <w:rsid w:val="005F52AE"/>
    <w:rsid w:val="005F55AF"/>
    <w:rsid w:val="005F57D8"/>
    <w:rsid w:val="005F59D0"/>
    <w:rsid w:val="005F6872"/>
    <w:rsid w:val="005F7503"/>
    <w:rsid w:val="005F757E"/>
    <w:rsid w:val="00600B09"/>
    <w:rsid w:val="0060164D"/>
    <w:rsid w:val="00603E98"/>
    <w:rsid w:val="00604ED3"/>
    <w:rsid w:val="00605387"/>
    <w:rsid w:val="00605931"/>
    <w:rsid w:val="00606753"/>
    <w:rsid w:val="00607EB6"/>
    <w:rsid w:val="0061023B"/>
    <w:rsid w:val="0061085B"/>
    <w:rsid w:val="00610AF4"/>
    <w:rsid w:val="00612176"/>
    <w:rsid w:val="00612BFC"/>
    <w:rsid w:val="00612D2C"/>
    <w:rsid w:val="00612D8F"/>
    <w:rsid w:val="006131C6"/>
    <w:rsid w:val="0061322A"/>
    <w:rsid w:val="00613589"/>
    <w:rsid w:val="00613D8F"/>
    <w:rsid w:val="006144EB"/>
    <w:rsid w:val="0061592B"/>
    <w:rsid w:val="00615B6A"/>
    <w:rsid w:val="00615C9D"/>
    <w:rsid w:val="006166CC"/>
    <w:rsid w:val="00616C40"/>
    <w:rsid w:val="00617D3C"/>
    <w:rsid w:val="00617D4C"/>
    <w:rsid w:val="0062002D"/>
    <w:rsid w:val="006224F5"/>
    <w:rsid w:val="006227E5"/>
    <w:rsid w:val="00623D94"/>
    <w:rsid w:val="006249D7"/>
    <w:rsid w:val="00624C48"/>
    <w:rsid w:val="00624C62"/>
    <w:rsid w:val="00625274"/>
    <w:rsid w:val="00626FF7"/>
    <w:rsid w:val="00627354"/>
    <w:rsid w:val="00627AC0"/>
    <w:rsid w:val="00627CBC"/>
    <w:rsid w:val="0063166D"/>
    <w:rsid w:val="006320FF"/>
    <w:rsid w:val="00632D68"/>
    <w:rsid w:val="00634C65"/>
    <w:rsid w:val="006352E7"/>
    <w:rsid w:val="00635F3E"/>
    <w:rsid w:val="006367A9"/>
    <w:rsid w:val="006406AB"/>
    <w:rsid w:val="00641E47"/>
    <w:rsid w:val="0064204C"/>
    <w:rsid w:val="00642A0D"/>
    <w:rsid w:val="00642D4F"/>
    <w:rsid w:val="00643D65"/>
    <w:rsid w:val="006448DD"/>
    <w:rsid w:val="006450C3"/>
    <w:rsid w:val="00645307"/>
    <w:rsid w:val="006459E9"/>
    <w:rsid w:val="00645D8F"/>
    <w:rsid w:val="006468D4"/>
    <w:rsid w:val="0064713A"/>
    <w:rsid w:val="00650FCB"/>
    <w:rsid w:val="006521F8"/>
    <w:rsid w:val="00652617"/>
    <w:rsid w:val="006548F3"/>
    <w:rsid w:val="00654926"/>
    <w:rsid w:val="00654F7A"/>
    <w:rsid w:val="006552F8"/>
    <w:rsid w:val="00655336"/>
    <w:rsid w:val="00656626"/>
    <w:rsid w:val="00657016"/>
    <w:rsid w:val="0065757C"/>
    <w:rsid w:val="00657CCE"/>
    <w:rsid w:val="00661B85"/>
    <w:rsid w:val="00662271"/>
    <w:rsid w:val="0066233B"/>
    <w:rsid w:val="00662350"/>
    <w:rsid w:val="00662A81"/>
    <w:rsid w:val="006642D9"/>
    <w:rsid w:val="006649B5"/>
    <w:rsid w:val="00666E02"/>
    <w:rsid w:val="0067176D"/>
    <w:rsid w:val="00673846"/>
    <w:rsid w:val="00673A62"/>
    <w:rsid w:val="00673F2B"/>
    <w:rsid w:val="006755B3"/>
    <w:rsid w:val="006765E4"/>
    <w:rsid w:val="00676A1A"/>
    <w:rsid w:val="00676ED8"/>
    <w:rsid w:val="0067720E"/>
    <w:rsid w:val="00680547"/>
    <w:rsid w:val="00680579"/>
    <w:rsid w:val="00682328"/>
    <w:rsid w:val="006830B6"/>
    <w:rsid w:val="00683B3A"/>
    <w:rsid w:val="00684525"/>
    <w:rsid w:val="00686C5F"/>
    <w:rsid w:val="00686CB9"/>
    <w:rsid w:val="00687269"/>
    <w:rsid w:val="00687965"/>
    <w:rsid w:val="00691F70"/>
    <w:rsid w:val="00692985"/>
    <w:rsid w:val="00694573"/>
    <w:rsid w:val="006956E7"/>
    <w:rsid w:val="006971E8"/>
    <w:rsid w:val="00697418"/>
    <w:rsid w:val="006A1630"/>
    <w:rsid w:val="006A1A5C"/>
    <w:rsid w:val="006A29BD"/>
    <w:rsid w:val="006A2EBA"/>
    <w:rsid w:val="006A3D85"/>
    <w:rsid w:val="006A5260"/>
    <w:rsid w:val="006A61AF"/>
    <w:rsid w:val="006A6B17"/>
    <w:rsid w:val="006A7A9A"/>
    <w:rsid w:val="006B0827"/>
    <w:rsid w:val="006B1AA8"/>
    <w:rsid w:val="006B1D1E"/>
    <w:rsid w:val="006B3545"/>
    <w:rsid w:val="006B36EC"/>
    <w:rsid w:val="006B4349"/>
    <w:rsid w:val="006B446D"/>
    <w:rsid w:val="006B51D2"/>
    <w:rsid w:val="006B6511"/>
    <w:rsid w:val="006B7198"/>
    <w:rsid w:val="006B75DB"/>
    <w:rsid w:val="006C25FA"/>
    <w:rsid w:val="006C3E44"/>
    <w:rsid w:val="006C3F6D"/>
    <w:rsid w:val="006C4523"/>
    <w:rsid w:val="006C5611"/>
    <w:rsid w:val="006C6D23"/>
    <w:rsid w:val="006D0012"/>
    <w:rsid w:val="006D02CD"/>
    <w:rsid w:val="006D04D9"/>
    <w:rsid w:val="006D095E"/>
    <w:rsid w:val="006D1C03"/>
    <w:rsid w:val="006D1D5F"/>
    <w:rsid w:val="006D1E13"/>
    <w:rsid w:val="006D2232"/>
    <w:rsid w:val="006D26C6"/>
    <w:rsid w:val="006D4D9F"/>
    <w:rsid w:val="006D57AA"/>
    <w:rsid w:val="006D5F69"/>
    <w:rsid w:val="006D7E8B"/>
    <w:rsid w:val="006E1E84"/>
    <w:rsid w:val="006E2C85"/>
    <w:rsid w:val="006E791E"/>
    <w:rsid w:val="006F0DDF"/>
    <w:rsid w:val="006F1C98"/>
    <w:rsid w:val="006F206F"/>
    <w:rsid w:val="006F3339"/>
    <w:rsid w:val="006F6979"/>
    <w:rsid w:val="006F6D07"/>
    <w:rsid w:val="00700686"/>
    <w:rsid w:val="00700DD2"/>
    <w:rsid w:val="0070118D"/>
    <w:rsid w:val="00701392"/>
    <w:rsid w:val="0070173D"/>
    <w:rsid w:val="00703147"/>
    <w:rsid w:val="00703681"/>
    <w:rsid w:val="00703732"/>
    <w:rsid w:val="00703B62"/>
    <w:rsid w:val="00703D81"/>
    <w:rsid w:val="00703F2E"/>
    <w:rsid w:val="00705940"/>
    <w:rsid w:val="0070629C"/>
    <w:rsid w:val="00710B00"/>
    <w:rsid w:val="0071203D"/>
    <w:rsid w:val="007122D1"/>
    <w:rsid w:val="0071342A"/>
    <w:rsid w:val="00714BF9"/>
    <w:rsid w:val="00715C74"/>
    <w:rsid w:val="007163E5"/>
    <w:rsid w:val="007165BB"/>
    <w:rsid w:val="00720D79"/>
    <w:rsid w:val="007216BB"/>
    <w:rsid w:val="00721997"/>
    <w:rsid w:val="0072220A"/>
    <w:rsid w:val="00722FF2"/>
    <w:rsid w:val="007235B9"/>
    <w:rsid w:val="007237A4"/>
    <w:rsid w:val="00723A33"/>
    <w:rsid w:val="00724979"/>
    <w:rsid w:val="00724CF1"/>
    <w:rsid w:val="00724FEB"/>
    <w:rsid w:val="00725A8E"/>
    <w:rsid w:val="00726A68"/>
    <w:rsid w:val="00731F24"/>
    <w:rsid w:val="007321C8"/>
    <w:rsid w:val="0073317F"/>
    <w:rsid w:val="0073328A"/>
    <w:rsid w:val="00734363"/>
    <w:rsid w:val="007346FA"/>
    <w:rsid w:val="00734CDA"/>
    <w:rsid w:val="0073602D"/>
    <w:rsid w:val="007400E2"/>
    <w:rsid w:val="00743665"/>
    <w:rsid w:val="007442F9"/>
    <w:rsid w:val="00745318"/>
    <w:rsid w:val="007478E3"/>
    <w:rsid w:val="0075047D"/>
    <w:rsid w:val="00750A38"/>
    <w:rsid w:val="00750FDA"/>
    <w:rsid w:val="007512F3"/>
    <w:rsid w:val="007547C8"/>
    <w:rsid w:val="00756B33"/>
    <w:rsid w:val="00760A5C"/>
    <w:rsid w:val="00761A4C"/>
    <w:rsid w:val="00763D7B"/>
    <w:rsid w:val="00764BEE"/>
    <w:rsid w:val="00764D57"/>
    <w:rsid w:val="0076759B"/>
    <w:rsid w:val="0077013A"/>
    <w:rsid w:val="0077121A"/>
    <w:rsid w:val="00771D42"/>
    <w:rsid w:val="00771D45"/>
    <w:rsid w:val="00772DA1"/>
    <w:rsid w:val="00774604"/>
    <w:rsid w:val="00774854"/>
    <w:rsid w:val="00774ACF"/>
    <w:rsid w:val="00775A2E"/>
    <w:rsid w:val="00775A46"/>
    <w:rsid w:val="007774F5"/>
    <w:rsid w:val="00782077"/>
    <w:rsid w:val="00782AAB"/>
    <w:rsid w:val="007835FB"/>
    <w:rsid w:val="007869C1"/>
    <w:rsid w:val="00786EAC"/>
    <w:rsid w:val="007870F7"/>
    <w:rsid w:val="00787550"/>
    <w:rsid w:val="00790836"/>
    <w:rsid w:val="00790F3D"/>
    <w:rsid w:val="00791240"/>
    <w:rsid w:val="00791A21"/>
    <w:rsid w:val="007935DB"/>
    <w:rsid w:val="007937E3"/>
    <w:rsid w:val="0079468F"/>
    <w:rsid w:val="00796741"/>
    <w:rsid w:val="007972F7"/>
    <w:rsid w:val="00797AF6"/>
    <w:rsid w:val="00797AF8"/>
    <w:rsid w:val="007A0751"/>
    <w:rsid w:val="007A078C"/>
    <w:rsid w:val="007A0AD5"/>
    <w:rsid w:val="007A2C30"/>
    <w:rsid w:val="007A55E1"/>
    <w:rsid w:val="007A5F17"/>
    <w:rsid w:val="007A61D4"/>
    <w:rsid w:val="007B02C4"/>
    <w:rsid w:val="007B0476"/>
    <w:rsid w:val="007B1EFD"/>
    <w:rsid w:val="007B31F1"/>
    <w:rsid w:val="007B5441"/>
    <w:rsid w:val="007B648C"/>
    <w:rsid w:val="007B7B76"/>
    <w:rsid w:val="007C1425"/>
    <w:rsid w:val="007C1449"/>
    <w:rsid w:val="007C1993"/>
    <w:rsid w:val="007C19A3"/>
    <w:rsid w:val="007C1F64"/>
    <w:rsid w:val="007C29B9"/>
    <w:rsid w:val="007C40E1"/>
    <w:rsid w:val="007C4154"/>
    <w:rsid w:val="007C4E7E"/>
    <w:rsid w:val="007C6776"/>
    <w:rsid w:val="007C69F7"/>
    <w:rsid w:val="007C71AA"/>
    <w:rsid w:val="007C7ACE"/>
    <w:rsid w:val="007C7B49"/>
    <w:rsid w:val="007C7CD6"/>
    <w:rsid w:val="007D0334"/>
    <w:rsid w:val="007D1BE9"/>
    <w:rsid w:val="007D33BF"/>
    <w:rsid w:val="007D384B"/>
    <w:rsid w:val="007D41A7"/>
    <w:rsid w:val="007D41CF"/>
    <w:rsid w:val="007D55AA"/>
    <w:rsid w:val="007D6BFD"/>
    <w:rsid w:val="007E19EA"/>
    <w:rsid w:val="007E1FF6"/>
    <w:rsid w:val="007E248E"/>
    <w:rsid w:val="007E51A2"/>
    <w:rsid w:val="007E6407"/>
    <w:rsid w:val="007E683C"/>
    <w:rsid w:val="007E69C2"/>
    <w:rsid w:val="007E6B2F"/>
    <w:rsid w:val="007E795E"/>
    <w:rsid w:val="007F1AA2"/>
    <w:rsid w:val="007F3446"/>
    <w:rsid w:val="007F3BCD"/>
    <w:rsid w:val="007F640B"/>
    <w:rsid w:val="007F6450"/>
    <w:rsid w:val="007F729A"/>
    <w:rsid w:val="008004F2"/>
    <w:rsid w:val="0080168C"/>
    <w:rsid w:val="00801CA9"/>
    <w:rsid w:val="00803D19"/>
    <w:rsid w:val="00804485"/>
    <w:rsid w:val="00805753"/>
    <w:rsid w:val="008059A4"/>
    <w:rsid w:val="008065C5"/>
    <w:rsid w:val="008072EB"/>
    <w:rsid w:val="00807891"/>
    <w:rsid w:val="00810CF6"/>
    <w:rsid w:val="008112C4"/>
    <w:rsid w:val="00811D0D"/>
    <w:rsid w:val="00812E41"/>
    <w:rsid w:val="00813941"/>
    <w:rsid w:val="00814C96"/>
    <w:rsid w:val="008158E9"/>
    <w:rsid w:val="00816482"/>
    <w:rsid w:val="008164AC"/>
    <w:rsid w:val="00816FBF"/>
    <w:rsid w:val="00822DA5"/>
    <w:rsid w:val="00824047"/>
    <w:rsid w:val="00824EC8"/>
    <w:rsid w:val="00824F50"/>
    <w:rsid w:val="00826DDD"/>
    <w:rsid w:val="008270CB"/>
    <w:rsid w:val="00830241"/>
    <w:rsid w:val="00831419"/>
    <w:rsid w:val="00831E18"/>
    <w:rsid w:val="008333AD"/>
    <w:rsid w:val="00834183"/>
    <w:rsid w:val="00834AF3"/>
    <w:rsid w:val="00835DD5"/>
    <w:rsid w:val="00841618"/>
    <w:rsid w:val="00842941"/>
    <w:rsid w:val="00842FF3"/>
    <w:rsid w:val="00844334"/>
    <w:rsid w:val="00844531"/>
    <w:rsid w:val="00844C14"/>
    <w:rsid w:val="00852572"/>
    <w:rsid w:val="00852961"/>
    <w:rsid w:val="00854AC9"/>
    <w:rsid w:val="00855067"/>
    <w:rsid w:val="0085565E"/>
    <w:rsid w:val="00860286"/>
    <w:rsid w:val="00860759"/>
    <w:rsid w:val="00860FF7"/>
    <w:rsid w:val="00863BBE"/>
    <w:rsid w:val="008642D0"/>
    <w:rsid w:val="008642E0"/>
    <w:rsid w:val="00864E52"/>
    <w:rsid w:val="008652AB"/>
    <w:rsid w:val="00865529"/>
    <w:rsid w:val="0086573B"/>
    <w:rsid w:val="0086605D"/>
    <w:rsid w:val="0086619F"/>
    <w:rsid w:val="00866274"/>
    <w:rsid w:val="008664E2"/>
    <w:rsid w:val="0087085C"/>
    <w:rsid w:val="00870AE0"/>
    <w:rsid w:val="00870B42"/>
    <w:rsid w:val="0087131B"/>
    <w:rsid w:val="00871F27"/>
    <w:rsid w:val="0087258C"/>
    <w:rsid w:val="0087363B"/>
    <w:rsid w:val="00874528"/>
    <w:rsid w:val="00874818"/>
    <w:rsid w:val="00874B4E"/>
    <w:rsid w:val="0087568E"/>
    <w:rsid w:val="00875B2D"/>
    <w:rsid w:val="00880E1B"/>
    <w:rsid w:val="0088278C"/>
    <w:rsid w:val="00883173"/>
    <w:rsid w:val="00883C71"/>
    <w:rsid w:val="0088461D"/>
    <w:rsid w:val="00884878"/>
    <w:rsid w:val="00885EDA"/>
    <w:rsid w:val="00885FAB"/>
    <w:rsid w:val="0088746F"/>
    <w:rsid w:val="00890565"/>
    <w:rsid w:val="00890634"/>
    <w:rsid w:val="00890B76"/>
    <w:rsid w:val="008942A6"/>
    <w:rsid w:val="008948E2"/>
    <w:rsid w:val="00894C9F"/>
    <w:rsid w:val="00894F5B"/>
    <w:rsid w:val="008976B3"/>
    <w:rsid w:val="00897801"/>
    <w:rsid w:val="00897E3C"/>
    <w:rsid w:val="008A2E08"/>
    <w:rsid w:val="008A39F8"/>
    <w:rsid w:val="008A3C82"/>
    <w:rsid w:val="008A3D8C"/>
    <w:rsid w:val="008A561E"/>
    <w:rsid w:val="008A589E"/>
    <w:rsid w:val="008A590A"/>
    <w:rsid w:val="008A6906"/>
    <w:rsid w:val="008A7D0F"/>
    <w:rsid w:val="008B0144"/>
    <w:rsid w:val="008B0981"/>
    <w:rsid w:val="008B18B3"/>
    <w:rsid w:val="008B2593"/>
    <w:rsid w:val="008B40D9"/>
    <w:rsid w:val="008B43A8"/>
    <w:rsid w:val="008B4530"/>
    <w:rsid w:val="008B5014"/>
    <w:rsid w:val="008B67AC"/>
    <w:rsid w:val="008B69CD"/>
    <w:rsid w:val="008B6B54"/>
    <w:rsid w:val="008B7879"/>
    <w:rsid w:val="008C0A19"/>
    <w:rsid w:val="008C0F8C"/>
    <w:rsid w:val="008C197C"/>
    <w:rsid w:val="008C2BB9"/>
    <w:rsid w:val="008C2E67"/>
    <w:rsid w:val="008C35ED"/>
    <w:rsid w:val="008C4E86"/>
    <w:rsid w:val="008C5099"/>
    <w:rsid w:val="008C5845"/>
    <w:rsid w:val="008D08E7"/>
    <w:rsid w:val="008D1250"/>
    <w:rsid w:val="008D1A10"/>
    <w:rsid w:val="008D1CDA"/>
    <w:rsid w:val="008D2E95"/>
    <w:rsid w:val="008D45D7"/>
    <w:rsid w:val="008D4C6B"/>
    <w:rsid w:val="008D64E9"/>
    <w:rsid w:val="008D7A18"/>
    <w:rsid w:val="008D7AA4"/>
    <w:rsid w:val="008E0D6F"/>
    <w:rsid w:val="008E1026"/>
    <w:rsid w:val="008E1726"/>
    <w:rsid w:val="008E2A27"/>
    <w:rsid w:val="008E2DD9"/>
    <w:rsid w:val="008E391B"/>
    <w:rsid w:val="008E4B15"/>
    <w:rsid w:val="008E5244"/>
    <w:rsid w:val="008E6255"/>
    <w:rsid w:val="008E6267"/>
    <w:rsid w:val="008F1F18"/>
    <w:rsid w:val="008F24CA"/>
    <w:rsid w:val="008F37CF"/>
    <w:rsid w:val="008F3C28"/>
    <w:rsid w:val="008F3F09"/>
    <w:rsid w:val="008F3F3A"/>
    <w:rsid w:val="008F4855"/>
    <w:rsid w:val="008F5643"/>
    <w:rsid w:val="008F774A"/>
    <w:rsid w:val="00900B13"/>
    <w:rsid w:val="0090122E"/>
    <w:rsid w:val="00902328"/>
    <w:rsid w:val="0090289E"/>
    <w:rsid w:val="00904273"/>
    <w:rsid w:val="00904ADB"/>
    <w:rsid w:val="00904C0E"/>
    <w:rsid w:val="009055A8"/>
    <w:rsid w:val="009067E6"/>
    <w:rsid w:val="00906EF2"/>
    <w:rsid w:val="00912A16"/>
    <w:rsid w:val="00912A45"/>
    <w:rsid w:val="00912D8A"/>
    <w:rsid w:val="009154E3"/>
    <w:rsid w:val="00917CF3"/>
    <w:rsid w:val="00917F4E"/>
    <w:rsid w:val="0092018F"/>
    <w:rsid w:val="0092039A"/>
    <w:rsid w:val="009207DD"/>
    <w:rsid w:val="009209B6"/>
    <w:rsid w:val="00920F74"/>
    <w:rsid w:val="00921AE8"/>
    <w:rsid w:val="00923069"/>
    <w:rsid w:val="00924EEE"/>
    <w:rsid w:val="009254E7"/>
    <w:rsid w:val="0092623E"/>
    <w:rsid w:val="00926C6C"/>
    <w:rsid w:val="00926CE3"/>
    <w:rsid w:val="00926F66"/>
    <w:rsid w:val="00927A46"/>
    <w:rsid w:val="00927B47"/>
    <w:rsid w:val="00927C6B"/>
    <w:rsid w:val="00927C7D"/>
    <w:rsid w:val="009302F6"/>
    <w:rsid w:val="00930CA1"/>
    <w:rsid w:val="00931A11"/>
    <w:rsid w:val="00932592"/>
    <w:rsid w:val="009325D0"/>
    <w:rsid w:val="00932BB8"/>
    <w:rsid w:val="00932E87"/>
    <w:rsid w:val="00933682"/>
    <w:rsid w:val="0093369A"/>
    <w:rsid w:val="0093393A"/>
    <w:rsid w:val="00934E1E"/>
    <w:rsid w:val="009353E1"/>
    <w:rsid w:val="00935CCD"/>
    <w:rsid w:val="009377D8"/>
    <w:rsid w:val="00937D7E"/>
    <w:rsid w:val="00943D4E"/>
    <w:rsid w:val="0094696B"/>
    <w:rsid w:val="009510C5"/>
    <w:rsid w:val="00951EAD"/>
    <w:rsid w:val="00952AB1"/>
    <w:rsid w:val="009533D1"/>
    <w:rsid w:val="00955B83"/>
    <w:rsid w:val="009561D1"/>
    <w:rsid w:val="00956B67"/>
    <w:rsid w:val="00960716"/>
    <w:rsid w:val="00961EB4"/>
    <w:rsid w:val="00963C66"/>
    <w:rsid w:val="00964D67"/>
    <w:rsid w:val="00965513"/>
    <w:rsid w:val="00965D4E"/>
    <w:rsid w:val="00966100"/>
    <w:rsid w:val="0096662E"/>
    <w:rsid w:val="00966C2D"/>
    <w:rsid w:val="00966DB7"/>
    <w:rsid w:val="00966DE8"/>
    <w:rsid w:val="009728F1"/>
    <w:rsid w:val="00972E4B"/>
    <w:rsid w:val="009730D5"/>
    <w:rsid w:val="00973523"/>
    <w:rsid w:val="00973D4C"/>
    <w:rsid w:val="00975615"/>
    <w:rsid w:val="00976341"/>
    <w:rsid w:val="0097678B"/>
    <w:rsid w:val="009771F9"/>
    <w:rsid w:val="009806D6"/>
    <w:rsid w:val="009807B8"/>
    <w:rsid w:val="00981A79"/>
    <w:rsid w:val="00982540"/>
    <w:rsid w:val="00982632"/>
    <w:rsid w:val="00982B8C"/>
    <w:rsid w:val="009850DD"/>
    <w:rsid w:val="009855D9"/>
    <w:rsid w:val="0098583B"/>
    <w:rsid w:val="00985E8F"/>
    <w:rsid w:val="009875EF"/>
    <w:rsid w:val="0099294D"/>
    <w:rsid w:val="009937D1"/>
    <w:rsid w:val="00993B94"/>
    <w:rsid w:val="00995044"/>
    <w:rsid w:val="00995CE9"/>
    <w:rsid w:val="00995F00"/>
    <w:rsid w:val="00996B50"/>
    <w:rsid w:val="0099761A"/>
    <w:rsid w:val="009978AB"/>
    <w:rsid w:val="00997B8C"/>
    <w:rsid w:val="009A05DB"/>
    <w:rsid w:val="009A209E"/>
    <w:rsid w:val="009A32E0"/>
    <w:rsid w:val="009A38F4"/>
    <w:rsid w:val="009A4537"/>
    <w:rsid w:val="009A56E0"/>
    <w:rsid w:val="009A6398"/>
    <w:rsid w:val="009A7885"/>
    <w:rsid w:val="009A799F"/>
    <w:rsid w:val="009A7F96"/>
    <w:rsid w:val="009B0AF0"/>
    <w:rsid w:val="009B131E"/>
    <w:rsid w:val="009B181D"/>
    <w:rsid w:val="009B305D"/>
    <w:rsid w:val="009B3BAA"/>
    <w:rsid w:val="009B3CD2"/>
    <w:rsid w:val="009B3D48"/>
    <w:rsid w:val="009B4054"/>
    <w:rsid w:val="009B4B9B"/>
    <w:rsid w:val="009B6258"/>
    <w:rsid w:val="009B6795"/>
    <w:rsid w:val="009C107A"/>
    <w:rsid w:val="009C1272"/>
    <w:rsid w:val="009C13C8"/>
    <w:rsid w:val="009C1527"/>
    <w:rsid w:val="009C2D53"/>
    <w:rsid w:val="009C2EBE"/>
    <w:rsid w:val="009C43F4"/>
    <w:rsid w:val="009C568D"/>
    <w:rsid w:val="009C5ADE"/>
    <w:rsid w:val="009C6BAA"/>
    <w:rsid w:val="009C7423"/>
    <w:rsid w:val="009C79F8"/>
    <w:rsid w:val="009D0230"/>
    <w:rsid w:val="009D02D5"/>
    <w:rsid w:val="009D1DE0"/>
    <w:rsid w:val="009D20F9"/>
    <w:rsid w:val="009D38B0"/>
    <w:rsid w:val="009D390E"/>
    <w:rsid w:val="009D5537"/>
    <w:rsid w:val="009D6388"/>
    <w:rsid w:val="009D6830"/>
    <w:rsid w:val="009D7207"/>
    <w:rsid w:val="009E07D0"/>
    <w:rsid w:val="009E094E"/>
    <w:rsid w:val="009E0FFF"/>
    <w:rsid w:val="009E1207"/>
    <w:rsid w:val="009E19FF"/>
    <w:rsid w:val="009E29B8"/>
    <w:rsid w:val="009E2AA1"/>
    <w:rsid w:val="009E3F17"/>
    <w:rsid w:val="009E58C7"/>
    <w:rsid w:val="009E5B07"/>
    <w:rsid w:val="009E6C73"/>
    <w:rsid w:val="009F038E"/>
    <w:rsid w:val="009F040E"/>
    <w:rsid w:val="009F08B5"/>
    <w:rsid w:val="009F0F48"/>
    <w:rsid w:val="009F1218"/>
    <w:rsid w:val="009F1656"/>
    <w:rsid w:val="009F184D"/>
    <w:rsid w:val="009F1F5C"/>
    <w:rsid w:val="009F1FE7"/>
    <w:rsid w:val="009F4070"/>
    <w:rsid w:val="009F517D"/>
    <w:rsid w:val="009F7158"/>
    <w:rsid w:val="00A001A5"/>
    <w:rsid w:val="00A00260"/>
    <w:rsid w:val="00A00AD8"/>
    <w:rsid w:val="00A03F37"/>
    <w:rsid w:val="00A04CF9"/>
    <w:rsid w:val="00A05C7A"/>
    <w:rsid w:val="00A06650"/>
    <w:rsid w:val="00A06BD4"/>
    <w:rsid w:val="00A0724F"/>
    <w:rsid w:val="00A0761C"/>
    <w:rsid w:val="00A101F6"/>
    <w:rsid w:val="00A11579"/>
    <w:rsid w:val="00A12B32"/>
    <w:rsid w:val="00A12EFA"/>
    <w:rsid w:val="00A12F03"/>
    <w:rsid w:val="00A13E4B"/>
    <w:rsid w:val="00A1474A"/>
    <w:rsid w:val="00A149AA"/>
    <w:rsid w:val="00A14D2B"/>
    <w:rsid w:val="00A15167"/>
    <w:rsid w:val="00A159B7"/>
    <w:rsid w:val="00A161EB"/>
    <w:rsid w:val="00A16F82"/>
    <w:rsid w:val="00A17709"/>
    <w:rsid w:val="00A20094"/>
    <w:rsid w:val="00A20307"/>
    <w:rsid w:val="00A21225"/>
    <w:rsid w:val="00A212C6"/>
    <w:rsid w:val="00A216C3"/>
    <w:rsid w:val="00A223C9"/>
    <w:rsid w:val="00A22651"/>
    <w:rsid w:val="00A2336D"/>
    <w:rsid w:val="00A25060"/>
    <w:rsid w:val="00A26423"/>
    <w:rsid w:val="00A269D5"/>
    <w:rsid w:val="00A305A6"/>
    <w:rsid w:val="00A305BF"/>
    <w:rsid w:val="00A30BBA"/>
    <w:rsid w:val="00A30F2E"/>
    <w:rsid w:val="00A31396"/>
    <w:rsid w:val="00A32D08"/>
    <w:rsid w:val="00A33130"/>
    <w:rsid w:val="00A3315E"/>
    <w:rsid w:val="00A3402E"/>
    <w:rsid w:val="00A34B4A"/>
    <w:rsid w:val="00A354E4"/>
    <w:rsid w:val="00A356BF"/>
    <w:rsid w:val="00A36BC7"/>
    <w:rsid w:val="00A36DF5"/>
    <w:rsid w:val="00A40705"/>
    <w:rsid w:val="00A408F9"/>
    <w:rsid w:val="00A42371"/>
    <w:rsid w:val="00A44B2E"/>
    <w:rsid w:val="00A45001"/>
    <w:rsid w:val="00A45267"/>
    <w:rsid w:val="00A45BFD"/>
    <w:rsid w:val="00A47E60"/>
    <w:rsid w:val="00A503CF"/>
    <w:rsid w:val="00A51C67"/>
    <w:rsid w:val="00A528D2"/>
    <w:rsid w:val="00A534E7"/>
    <w:rsid w:val="00A53AAE"/>
    <w:rsid w:val="00A540E3"/>
    <w:rsid w:val="00A548F6"/>
    <w:rsid w:val="00A54AFB"/>
    <w:rsid w:val="00A56955"/>
    <w:rsid w:val="00A57510"/>
    <w:rsid w:val="00A57ED4"/>
    <w:rsid w:val="00A608FD"/>
    <w:rsid w:val="00A60A3C"/>
    <w:rsid w:val="00A61926"/>
    <w:rsid w:val="00A62B8C"/>
    <w:rsid w:val="00A654F3"/>
    <w:rsid w:val="00A66215"/>
    <w:rsid w:val="00A67083"/>
    <w:rsid w:val="00A67DE1"/>
    <w:rsid w:val="00A70C3F"/>
    <w:rsid w:val="00A70E9D"/>
    <w:rsid w:val="00A71153"/>
    <w:rsid w:val="00A71D19"/>
    <w:rsid w:val="00A72142"/>
    <w:rsid w:val="00A72EF2"/>
    <w:rsid w:val="00A73978"/>
    <w:rsid w:val="00A75093"/>
    <w:rsid w:val="00A753F8"/>
    <w:rsid w:val="00A7576D"/>
    <w:rsid w:val="00A76F5E"/>
    <w:rsid w:val="00A776F2"/>
    <w:rsid w:val="00A77E01"/>
    <w:rsid w:val="00A8034C"/>
    <w:rsid w:val="00A81612"/>
    <w:rsid w:val="00A827C3"/>
    <w:rsid w:val="00A83AB4"/>
    <w:rsid w:val="00A83BEC"/>
    <w:rsid w:val="00A85BB5"/>
    <w:rsid w:val="00A868BD"/>
    <w:rsid w:val="00A904E1"/>
    <w:rsid w:val="00A91294"/>
    <w:rsid w:val="00A91907"/>
    <w:rsid w:val="00A91FBB"/>
    <w:rsid w:val="00A9379C"/>
    <w:rsid w:val="00A93AA1"/>
    <w:rsid w:val="00A95E9C"/>
    <w:rsid w:val="00A96B37"/>
    <w:rsid w:val="00A97EE5"/>
    <w:rsid w:val="00AA2952"/>
    <w:rsid w:val="00AA3F4B"/>
    <w:rsid w:val="00AA54C9"/>
    <w:rsid w:val="00AA55DF"/>
    <w:rsid w:val="00AA6A1C"/>
    <w:rsid w:val="00AA6D22"/>
    <w:rsid w:val="00AA7DF4"/>
    <w:rsid w:val="00AB0311"/>
    <w:rsid w:val="00AB1FAF"/>
    <w:rsid w:val="00AB2672"/>
    <w:rsid w:val="00AB3433"/>
    <w:rsid w:val="00AB3B85"/>
    <w:rsid w:val="00AB3EE1"/>
    <w:rsid w:val="00AB4E8E"/>
    <w:rsid w:val="00AB5C00"/>
    <w:rsid w:val="00AB5DA7"/>
    <w:rsid w:val="00AB65F5"/>
    <w:rsid w:val="00AC0884"/>
    <w:rsid w:val="00AC1030"/>
    <w:rsid w:val="00AC25A5"/>
    <w:rsid w:val="00AC3019"/>
    <w:rsid w:val="00AC3968"/>
    <w:rsid w:val="00AC414F"/>
    <w:rsid w:val="00AC47B4"/>
    <w:rsid w:val="00AC4DDE"/>
    <w:rsid w:val="00AC5066"/>
    <w:rsid w:val="00AC5C54"/>
    <w:rsid w:val="00AC5FE8"/>
    <w:rsid w:val="00AC7944"/>
    <w:rsid w:val="00AD0A3C"/>
    <w:rsid w:val="00AD0A68"/>
    <w:rsid w:val="00AD164B"/>
    <w:rsid w:val="00AD21DE"/>
    <w:rsid w:val="00AD22B3"/>
    <w:rsid w:val="00AD2C4B"/>
    <w:rsid w:val="00AD2CAE"/>
    <w:rsid w:val="00AD3961"/>
    <w:rsid w:val="00AD4189"/>
    <w:rsid w:val="00AD43AE"/>
    <w:rsid w:val="00AD4ED4"/>
    <w:rsid w:val="00AD5B41"/>
    <w:rsid w:val="00AD6E0D"/>
    <w:rsid w:val="00AD7094"/>
    <w:rsid w:val="00AD7381"/>
    <w:rsid w:val="00AD7C0D"/>
    <w:rsid w:val="00AE05B7"/>
    <w:rsid w:val="00AE10DB"/>
    <w:rsid w:val="00AE1F71"/>
    <w:rsid w:val="00AE2489"/>
    <w:rsid w:val="00AE2658"/>
    <w:rsid w:val="00AE27F2"/>
    <w:rsid w:val="00AE3CAE"/>
    <w:rsid w:val="00AE3EC2"/>
    <w:rsid w:val="00AE5140"/>
    <w:rsid w:val="00AE7630"/>
    <w:rsid w:val="00AE7675"/>
    <w:rsid w:val="00AF099D"/>
    <w:rsid w:val="00AF0D1D"/>
    <w:rsid w:val="00AF0EBC"/>
    <w:rsid w:val="00AF232F"/>
    <w:rsid w:val="00AF3AB3"/>
    <w:rsid w:val="00AF3AD8"/>
    <w:rsid w:val="00AF3F31"/>
    <w:rsid w:val="00AF4991"/>
    <w:rsid w:val="00AF59CD"/>
    <w:rsid w:val="00AF643E"/>
    <w:rsid w:val="00AF6CB8"/>
    <w:rsid w:val="00AF6FBA"/>
    <w:rsid w:val="00AF74E6"/>
    <w:rsid w:val="00B01801"/>
    <w:rsid w:val="00B01CF3"/>
    <w:rsid w:val="00B0243F"/>
    <w:rsid w:val="00B0292B"/>
    <w:rsid w:val="00B03067"/>
    <w:rsid w:val="00B05422"/>
    <w:rsid w:val="00B0585D"/>
    <w:rsid w:val="00B05B5F"/>
    <w:rsid w:val="00B05D9C"/>
    <w:rsid w:val="00B07B34"/>
    <w:rsid w:val="00B07E44"/>
    <w:rsid w:val="00B1022C"/>
    <w:rsid w:val="00B10784"/>
    <w:rsid w:val="00B11319"/>
    <w:rsid w:val="00B12C16"/>
    <w:rsid w:val="00B15039"/>
    <w:rsid w:val="00B16A8F"/>
    <w:rsid w:val="00B16FE7"/>
    <w:rsid w:val="00B20332"/>
    <w:rsid w:val="00B2080D"/>
    <w:rsid w:val="00B20B06"/>
    <w:rsid w:val="00B210F9"/>
    <w:rsid w:val="00B21D2E"/>
    <w:rsid w:val="00B21ECD"/>
    <w:rsid w:val="00B22533"/>
    <w:rsid w:val="00B22A21"/>
    <w:rsid w:val="00B25040"/>
    <w:rsid w:val="00B256F1"/>
    <w:rsid w:val="00B25982"/>
    <w:rsid w:val="00B25CEE"/>
    <w:rsid w:val="00B26734"/>
    <w:rsid w:val="00B26DD4"/>
    <w:rsid w:val="00B26F9D"/>
    <w:rsid w:val="00B275C7"/>
    <w:rsid w:val="00B30877"/>
    <w:rsid w:val="00B30E82"/>
    <w:rsid w:val="00B32428"/>
    <w:rsid w:val="00B32719"/>
    <w:rsid w:val="00B32D3D"/>
    <w:rsid w:val="00B33D91"/>
    <w:rsid w:val="00B340A0"/>
    <w:rsid w:val="00B34B71"/>
    <w:rsid w:val="00B34D07"/>
    <w:rsid w:val="00B35F46"/>
    <w:rsid w:val="00B379F5"/>
    <w:rsid w:val="00B37C5D"/>
    <w:rsid w:val="00B41295"/>
    <w:rsid w:val="00B42628"/>
    <w:rsid w:val="00B42AA8"/>
    <w:rsid w:val="00B42E22"/>
    <w:rsid w:val="00B43907"/>
    <w:rsid w:val="00B43E72"/>
    <w:rsid w:val="00B45CC5"/>
    <w:rsid w:val="00B477D2"/>
    <w:rsid w:val="00B47889"/>
    <w:rsid w:val="00B5005F"/>
    <w:rsid w:val="00B50082"/>
    <w:rsid w:val="00B5119C"/>
    <w:rsid w:val="00B516B0"/>
    <w:rsid w:val="00B553E2"/>
    <w:rsid w:val="00B55DA1"/>
    <w:rsid w:val="00B62FD3"/>
    <w:rsid w:val="00B63A62"/>
    <w:rsid w:val="00B6430A"/>
    <w:rsid w:val="00B64415"/>
    <w:rsid w:val="00B70390"/>
    <w:rsid w:val="00B70885"/>
    <w:rsid w:val="00B746F4"/>
    <w:rsid w:val="00B75348"/>
    <w:rsid w:val="00B75D24"/>
    <w:rsid w:val="00B7612A"/>
    <w:rsid w:val="00B76391"/>
    <w:rsid w:val="00B80E11"/>
    <w:rsid w:val="00B81525"/>
    <w:rsid w:val="00B81AA7"/>
    <w:rsid w:val="00B820A3"/>
    <w:rsid w:val="00B826CF"/>
    <w:rsid w:val="00B84364"/>
    <w:rsid w:val="00B84F99"/>
    <w:rsid w:val="00B87069"/>
    <w:rsid w:val="00B87B18"/>
    <w:rsid w:val="00B93E3E"/>
    <w:rsid w:val="00B955BE"/>
    <w:rsid w:val="00BA5382"/>
    <w:rsid w:val="00BA667E"/>
    <w:rsid w:val="00BA70FD"/>
    <w:rsid w:val="00BB0F03"/>
    <w:rsid w:val="00BB11E5"/>
    <w:rsid w:val="00BB174B"/>
    <w:rsid w:val="00BB1A41"/>
    <w:rsid w:val="00BB3BDF"/>
    <w:rsid w:val="00BB5474"/>
    <w:rsid w:val="00BB5B05"/>
    <w:rsid w:val="00BB647D"/>
    <w:rsid w:val="00BB655E"/>
    <w:rsid w:val="00BB666A"/>
    <w:rsid w:val="00BB6E97"/>
    <w:rsid w:val="00BB6EFC"/>
    <w:rsid w:val="00BB7BEC"/>
    <w:rsid w:val="00BC1DCB"/>
    <w:rsid w:val="00BC2A06"/>
    <w:rsid w:val="00BC2B8A"/>
    <w:rsid w:val="00BC3FC6"/>
    <w:rsid w:val="00BC6C07"/>
    <w:rsid w:val="00BC7809"/>
    <w:rsid w:val="00BC78B2"/>
    <w:rsid w:val="00BD04CB"/>
    <w:rsid w:val="00BD06E4"/>
    <w:rsid w:val="00BD302B"/>
    <w:rsid w:val="00BD3192"/>
    <w:rsid w:val="00BD6A75"/>
    <w:rsid w:val="00BE1AC3"/>
    <w:rsid w:val="00BE1E6B"/>
    <w:rsid w:val="00BE1F3F"/>
    <w:rsid w:val="00BE4905"/>
    <w:rsid w:val="00BE53C5"/>
    <w:rsid w:val="00BE6C78"/>
    <w:rsid w:val="00BE7255"/>
    <w:rsid w:val="00BE7547"/>
    <w:rsid w:val="00BF0889"/>
    <w:rsid w:val="00BF08BB"/>
    <w:rsid w:val="00BF3590"/>
    <w:rsid w:val="00BF6406"/>
    <w:rsid w:val="00C02CEA"/>
    <w:rsid w:val="00C02D65"/>
    <w:rsid w:val="00C050D3"/>
    <w:rsid w:val="00C054EF"/>
    <w:rsid w:val="00C05838"/>
    <w:rsid w:val="00C05C92"/>
    <w:rsid w:val="00C05E72"/>
    <w:rsid w:val="00C05EE4"/>
    <w:rsid w:val="00C05EEC"/>
    <w:rsid w:val="00C07909"/>
    <w:rsid w:val="00C100A3"/>
    <w:rsid w:val="00C11008"/>
    <w:rsid w:val="00C11954"/>
    <w:rsid w:val="00C11B9B"/>
    <w:rsid w:val="00C11D91"/>
    <w:rsid w:val="00C123EA"/>
    <w:rsid w:val="00C12739"/>
    <w:rsid w:val="00C128BE"/>
    <w:rsid w:val="00C12CFA"/>
    <w:rsid w:val="00C131B6"/>
    <w:rsid w:val="00C13363"/>
    <w:rsid w:val="00C136D6"/>
    <w:rsid w:val="00C13CC2"/>
    <w:rsid w:val="00C1660F"/>
    <w:rsid w:val="00C16B85"/>
    <w:rsid w:val="00C17657"/>
    <w:rsid w:val="00C17702"/>
    <w:rsid w:val="00C22358"/>
    <w:rsid w:val="00C2267E"/>
    <w:rsid w:val="00C22EB3"/>
    <w:rsid w:val="00C235A8"/>
    <w:rsid w:val="00C2385B"/>
    <w:rsid w:val="00C257C8"/>
    <w:rsid w:val="00C26991"/>
    <w:rsid w:val="00C26C0C"/>
    <w:rsid w:val="00C27035"/>
    <w:rsid w:val="00C2722D"/>
    <w:rsid w:val="00C27CC5"/>
    <w:rsid w:val="00C3002B"/>
    <w:rsid w:val="00C312EF"/>
    <w:rsid w:val="00C323E0"/>
    <w:rsid w:val="00C32C2B"/>
    <w:rsid w:val="00C33FE0"/>
    <w:rsid w:val="00C3427D"/>
    <w:rsid w:val="00C34D42"/>
    <w:rsid w:val="00C3652F"/>
    <w:rsid w:val="00C369C9"/>
    <w:rsid w:val="00C40560"/>
    <w:rsid w:val="00C4085C"/>
    <w:rsid w:val="00C40E85"/>
    <w:rsid w:val="00C41913"/>
    <w:rsid w:val="00C44942"/>
    <w:rsid w:val="00C451D0"/>
    <w:rsid w:val="00C45200"/>
    <w:rsid w:val="00C458F8"/>
    <w:rsid w:val="00C46CDB"/>
    <w:rsid w:val="00C46E12"/>
    <w:rsid w:val="00C4762D"/>
    <w:rsid w:val="00C479C5"/>
    <w:rsid w:val="00C47BBC"/>
    <w:rsid w:val="00C47DB6"/>
    <w:rsid w:val="00C50402"/>
    <w:rsid w:val="00C5040E"/>
    <w:rsid w:val="00C507BE"/>
    <w:rsid w:val="00C5128D"/>
    <w:rsid w:val="00C52492"/>
    <w:rsid w:val="00C535A2"/>
    <w:rsid w:val="00C542E3"/>
    <w:rsid w:val="00C54DAD"/>
    <w:rsid w:val="00C5574F"/>
    <w:rsid w:val="00C56007"/>
    <w:rsid w:val="00C560E7"/>
    <w:rsid w:val="00C56EEF"/>
    <w:rsid w:val="00C56F04"/>
    <w:rsid w:val="00C57BB7"/>
    <w:rsid w:val="00C57E41"/>
    <w:rsid w:val="00C60A60"/>
    <w:rsid w:val="00C60DB4"/>
    <w:rsid w:val="00C61025"/>
    <w:rsid w:val="00C6118E"/>
    <w:rsid w:val="00C61A56"/>
    <w:rsid w:val="00C61F5F"/>
    <w:rsid w:val="00C62707"/>
    <w:rsid w:val="00C62757"/>
    <w:rsid w:val="00C62FF4"/>
    <w:rsid w:val="00C636AB"/>
    <w:rsid w:val="00C63845"/>
    <w:rsid w:val="00C645D2"/>
    <w:rsid w:val="00C64F70"/>
    <w:rsid w:val="00C65398"/>
    <w:rsid w:val="00C65588"/>
    <w:rsid w:val="00C65709"/>
    <w:rsid w:val="00C66B57"/>
    <w:rsid w:val="00C67D56"/>
    <w:rsid w:val="00C72ED5"/>
    <w:rsid w:val="00C740D2"/>
    <w:rsid w:val="00C742A7"/>
    <w:rsid w:val="00C76494"/>
    <w:rsid w:val="00C7652C"/>
    <w:rsid w:val="00C76565"/>
    <w:rsid w:val="00C77105"/>
    <w:rsid w:val="00C77F87"/>
    <w:rsid w:val="00C8058F"/>
    <w:rsid w:val="00C805BA"/>
    <w:rsid w:val="00C80612"/>
    <w:rsid w:val="00C80865"/>
    <w:rsid w:val="00C8192D"/>
    <w:rsid w:val="00C830F1"/>
    <w:rsid w:val="00C836EE"/>
    <w:rsid w:val="00C840C0"/>
    <w:rsid w:val="00C86B92"/>
    <w:rsid w:val="00C877BB"/>
    <w:rsid w:val="00C87C68"/>
    <w:rsid w:val="00C9019B"/>
    <w:rsid w:val="00C915E1"/>
    <w:rsid w:val="00C9214C"/>
    <w:rsid w:val="00C928BE"/>
    <w:rsid w:val="00C92DE9"/>
    <w:rsid w:val="00C9464F"/>
    <w:rsid w:val="00C94FC1"/>
    <w:rsid w:val="00C9617F"/>
    <w:rsid w:val="00C977B2"/>
    <w:rsid w:val="00CA12AB"/>
    <w:rsid w:val="00CA14A7"/>
    <w:rsid w:val="00CA2297"/>
    <w:rsid w:val="00CA25E3"/>
    <w:rsid w:val="00CA27EE"/>
    <w:rsid w:val="00CA3B7D"/>
    <w:rsid w:val="00CA3EB9"/>
    <w:rsid w:val="00CB12AC"/>
    <w:rsid w:val="00CB161F"/>
    <w:rsid w:val="00CB1DF8"/>
    <w:rsid w:val="00CB2571"/>
    <w:rsid w:val="00CB2706"/>
    <w:rsid w:val="00CB2BFB"/>
    <w:rsid w:val="00CB3EB9"/>
    <w:rsid w:val="00CB4955"/>
    <w:rsid w:val="00CB5A7E"/>
    <w:rsid w:val="00CB5B60"/>
    <w:rsid w:val="00CB5EA0"/>
    <w:rsid w:val="00CB6305"/>
    <w:rsid w:val="00CB66D4"/>
    <w:rsid w:val="00CB6F9D"/>
    <w:rsid w:val="00CC0696"/>
    <w:rsid w:val="00CC08D1"/>
    <w:rsid w:val="00CC0E1A"/>
    <w:rsid w:val="00CC2AC5"/>
    <w:rsid w:val="00CC32D7"/>
    <w:rsid w:val="00CC578D"/>
    <w:rsid w:val="00CD06FB"/>
    <w:rsid w:val="00CD2A59"/>
    <w:rsid w:val="00CD2E35"/>
    <w:rsid w:val="00CD3729"/>
    <w:rsid w:val="00CD3E87"/>
    <w:rsid w:val="00CD528C"/>
    <w:rsid w:val="00CD5D38"/>
    <w:rsid w:val="00CD6F82"/>
    <w:rsid w:val="00CD73E2"/>
    <w:rsid w:val="00CD7D6B"/>
    <w:rsid w:val="00CE0220"/>
    <w:rsid w:val="00CE0651"/>
    <w:rsid w:val="00CE13F7"/>
    <w:rsid w:val="00CE1BF6"/>
    <w:rsid w:val="00CE1C3C"/>
    <w:rsid w:val="00CE2643"/>
    <w:rsid w:val="00CE2920"/>
    <w:rsid w:val="00CE301D"/>
    <w:rsid w:val="00CE34E3"/>
    <w:rsid w:val="00CE3C74"/>
    <w:rsid w:val="00CE5EB6"/>
    <w:rsid w:val="00CE6DD5"/>
    <w:rsid w:val="00CE7186"/>
    <w:rsid w:val="00CE7E40"/>
    <w:rsid w:val="00CF0772"/>
    <w:rsid w:val="00CF25F4"/>
    <w:rsid w:val="00CF33C8"/>
    <w:rsid w:val="00CF4888"/>
    <w:rsid w:val="00CF527B"/>
    <w:rsid w:val="00CF6693"/>
    <w:rsid w:val="00CF72D0"/>
    <w:rsid w:val="00CF7534"/>
    <w:rsid w:val="00CF78B3"/>
    <w:rsid w:val="00CF79F5"/>
    <w:rsid w:val="00CF7EC2"/>
    <w:rsid w:val="00D0004D"/>
    <w:rsid w:val="00D000C3"/>
    <w:rsid w:val="00D0065B"/>
    <w:rsid w:val="00D045AD"/>
    <w:rsid w:val="00D04F66"/>
    <w:rsid w:val="00D0509A"/>
    <w:rsid w:val="00D07160"/>
    <w:rsid w:val="00D102EF"/>
    <w:rsid w:val="00D11AFF"/>
    <w:rsid w:val="00D12DDE"/>
    <w:rsid w:val="00D143D5"/>
    <w:rsid w:val="00D146F4"/>
    <w:rsid w:val="00D15A93"/>
    <w:rsid w:val="00D15F63"/>
    <w:rsid w:val="00D16461"/>
    <w:rsid w:val="00D2180C"/>
    <w:rsid w:val="00D21AA8"/>
    <w:rsid w:val="00D21ED1"/>
    <w:rsid w:val="00D23733"/>
    <w:rsid w:val="00D245F8"/>
    <w:rsid w:val="00D24B9C"/>
    <w:rsid w:val="00D279A8"/>
    <w:rsid w:val="00D27ECC"/>
    <w:rsid w:val="00D30656"/>
    <w:rsid w:val="00D308F3"/>
    <w:rsid w:val="00D31BB2"/>
    <w:rsid w:val="00D31E7D"/>
    <w:rsid w:val="00D330D9"/>
    <w:rsid w:val="00D337CD"/>
    <w:rsid w:val="00D344F2"/>
    <w:rsid w:val="00D34592"/>
    <w:rsid w:val="00D34795"/>
    <w:rsid w:val="00D34B89"/>
    <w:rsid w:val="00D360E8"/>
    <w:rsid w:val="00D3704F"/>
    <w:rsid w:val="00D37591"/>
    <w:rsid w:val="00D37E60"/>
    <w:rsid w:val="00D4027A"/>
    <w:rsid w:val="00D404A8"/>
    <w:rsid w:val="00D408BD"/>
    <w:rsid w:val="00D4111B"/>
    <w:rsid w:val="00D41C60"/>
    <w:rsid w:val="00D41D08"/>
    <w:rsid w:val="00D41F3D"/>
    <w:rsid w:val="00D4296A"/>
    <w:rsid w:val="00D42AFE"/>
    <w:rsid w:val="00D42F84"/>
    <w:rsid w:val="00D4445D"/>
    <w:rsid w:val="00D4484D"/>
    <w:rsid w:val="00D448D9"/>
    <w:rsid w:val="00D45E45"/>
    <w:rsid w:val="00D46E1C"/>
    <w:rsid w:val="00D47424"/>
    <w:rsid w:val="00D47DF8"/>
    <w:rsid w:val="00D47F01"/>
    <w:rsid w:val="00D5141D"/>
    <w:rsid w:val="00D5142A"/>
    <w:rsid w:val="00D51EA9"/>
    <w:rsid w:val="00D52A27"/>
    <w:rsid w:val="00D52E8B"/>
    <w:rsid w:val="00D53056"/>
    <w:rsid w:val="00D53459"/>
    <w:rsid w:val="00D53583"/>
    <w:rsid w:val="00D53CDF"/>
    <w:rsid w:val="00D5407F"/>
    <w:rsid w:val="00D54100"/>
    <w:rsid w:val="00D54202"/>
    <w:rsid w:val="00D544A5"/>
    <w:rsid w:val="00D54AF7"/>
    <w:rsid w:val="00D54C9E"/>
    <w:rsid w:val="00D56D4C"/>
    <w:rsid w:val="00D57F3D"/>
    <w:rsid w:val="00D62E5C"/>
    <w:rsid w:val="00D630D7"/>
    <w:rsid w:val="00D63B94"/>
    <w:rsid w:val="00D641AD"/>
    <w:rsid w:val="00D64266"/>
    <w:rsid w:val="00D642A5"/>
    <w:rsid w:val="00D64900"/>
    <w:rsid w:val="00D6586A"/>
    <w:rsid w:val="00D65FE4"/>
    <w:rsid w:val="00D7189F"/>
    <w:rsid w:val="00D7408A"/>
    <w:rsid w:val="00D741F1"/>
    <w:rsid w:val="00D74A08"/>
    <w:rsid w:val="00D74B48"/>
    <w:rsid w:val="00D74BD5"/>
    <w:rsid w:val="00D75416"/>
    <w:rsid w:val="00D7679C"/>
    <w:rsid w:val="00D7689D"/>
    <w:rsid w:val="00D76B5F"/>
    <w:rsid w:val="00D77BDE"/>
    <w:rsid w:val="00D77BEF"/>
    <w:rsid w:val="00D80238"/>
    <w:rsid w:val="00D814FC"/>
    <w:rsid w:val="00D8194B"/>
    <w:rsid w:val="00D82412"/>
    <w:rsid w:val="00D840D4"/>
    <w:rsid w:val="00D86407"/>
    <w:rsid w:val="00D866D9"/>
    <w:rsid w:val="00D87780"/>
    <w:rsid w:val="00D87AD7"/>
    <w:rsid w:val="00D87B72"/>
    <w:rsid w:val="00D902DE"/>
    <w:rsid w:val="00D90D23"/>
    <w:rsid w:val="00D917FD"/>
    <w:rsid w:val="00D926BF"/>
    <w:rsid w:val="00D931B3"/>
    <w:rsid w:val="00D93BB2"/>
    <w:rsid w:val="00D94560"/>
    <w:rsid w:val="00D946DD"/>
    <w:rsid w:val="00D94840"/>
    <w:rsid w:val="00D95C9B"/>
    <w:rsid w:val="00D97523"/>
    <w:rsid w:val="00D97D58"/>
    <w:rsid w:val="00DA0BD2"/>
    <w:rsid w:val="00DA173C"/>
    <w:rsid w:val="00DA3874"/>
    <w:rsid w:val="00DA4182"/>
    <w:rsid w:val="00DA4AC1"/>
    <w:rsid w:val="00DA5D3B"/>
    <w:rsid w:val="00DA65BC"/>
    <w:rsid w:val="00DB0211"/>
    <w:rsid w:val="00DB1219"/>
    <w:rsid w:val="00DB140E"/>
    <w:rsid w:val="00DB1A6C"/>
    <w:rsid w:val="00DB20F7"/>
    <w:rsid w:val="00DB294E"/>
    <w:rsid w:val="00DB48BC"/>
    <w:rsid w:val="00DB496D"/>
    <w:rsid w:val="00DB5980"/>
    <w:rsid w:val="00DC3B12"/>
    <w:rsid w:val="00DC3C7C"/>
    <w:rsid w:val="00DC4218"/>
    <w:rsid w:val="00DC4BD5"/>
    <w:rsid w:val="00DC63EC"/>
    <w:rsid w:val="00DD0110"/>
    <w:rsid w:val="00DD0132"/>
    <w:rsid w:val="00DD15E4"/>
    <w:rsid w:val="00DD15E5"/>
    <w:rsid w:val="00DD2934"/>
    <w:rsid w:val="00DD2B5D"/>
    <w:rsid w:val="00DD2CF1"/>
    <w:rsid w:val="00DD309C"/>
    <w:rsid w:val="00DD41A2"/>
    <w:rsid w:val="00DD4921"/>
    <w:rsid w:val="00DD5649"/>
    <w:rsid w:val="00DD5B27"/>
    <w:rsid w:val="00DD6CC8"/>
    <w:rsid w:val="00DE14DB"/>
    <w:rsid w:val="00DE21A2"/>
    <w:rsid w:val="00DE3C21"/>
    <w:rsid w:val="00DE487B"/>
    <w:rsid w:val="00DE4BE1"/>
    <w:rsid w:val="00DE7B25"/>
    <w:rsid w:val="00DE7D18"/>
    <w:rsid w:val="00DE7EC0"/>
    <w:rsid w:val="00DF05DF"/>
    <w:rsid w:val="00DF1900"/>
    <w:rsid w:val="00DF1D51"/>
    <w:rsid w:val="00DF2575"/>
    <w:rsid w:val="00DF2FBC"/>
    <w:rsid w:val="00DF38E6"/>
    <w:rsid w:val="00DF3BAB"/>
    <w:rsid w:val="00DF4171"/>
    <w:rsid w:val="00DF4ED2"/>
    <w:rsid w:val="00DF55E4"/>
    <w:rsid w:val="00DF6183"/>
    <w:rsid w:val="00E0001B"/>
    <w:rsid w:val="00E01631"/>
    <w:rsid w:val="00E033BE"/>
    <w:rsid w:val="00E03CD4"/>
    <w:rsid w:val="00E04959"/>
    <w:rsid w:val="00E04D02"/>
    <w:rsid w:val="00E05897"/>
    <w:rsid w:val="00E07100"/>
    <w:rsid w:val="00E07A7F"/>
    <w:rsid w:val="00E07B06"/>
    <w:rsid w:val="00E07B63"/>
    <w:rsid w:val="00E10063"/>
    <w:rsid w:val="00E10EBA"/>
    <w:rsid w:val="00E110C2"/>
    <w:rsid w:val="00E12D5C"/>
    <w:rsid w:val="00E131FB"/>
    <w:rsid w:val="00E13CC0"/>
    <w:rsid w:val="00E13E6B"/>
    <w:rsid w:val="00E14467"/>
    <w:rsid w:val="00E145D2"/>
    <w:rsid w:val="00E147F6"/>
    <w:rsid w:val="00E15B43"/>
    <w:rsid w:val="00E16BA2"/>
    <w:rsid w:val="00E201F3"/>
    <w:rsid w:val="00E20C43"/>
    <w:rsid w:val="00E21C40"/>
    <w:rsid w:val="00E21D0F"/>
    <w:rsid w:val="00E22939"/>
    <w:rsid w:val="00E2315B"/>
    <w:rsid w:val="00E24D91"/>
    <w:rsid w:val="00E26B8D"/>
    <w:rsid w:val="00E2767E"/>
    <w:rsid w:val="00E31C18"/>
    <w:rsid w:val="00E33596"/>
    <w:rsid w:val="00E33614"/>
    <w:rsid w:val="00E34033"/>
    <w:rsid w:val="00E3492A"/>
    <w:rsid w:val="00E35E2B"/>
    <w:rsid w:val="00E35ECC"/>
    <w:rsid w:val="00E3639E"/>
    <w:rsid w:val="00E3734B"/>
    <w:rsid w:val="00E375DB"/>
    <w:rsid w:val="00E40421"/>
    <w:rsid w:val="00E40BA2"/>
    <w:rsid w:val="00E43766"/>
    <w:rsid w:val="00E43D68"/>
    <w:rsid w:val="00E4425C"/>
    <w:rsid w:val="00E468E7"/>
    <w:rsid w:val="00E4706D"/>
    <w:rsid w:val="00E4772F"/>
    <w:rsid w:val="00E507FD"/>
    <w:rsid w:val="00E50D39"/>
    <w:rsid w:val="00E513B8"/>
    <w:rsid w:val="00E52345"/>
    <w:rsid w:val="00E5390D"/>
    <w:rsid w:val="00E55F20"/>
    <w:rsid w:val="00E57D60"/>
    <w:rsid w:val="00E57EAD"/>
    <w:rsid w:val="00E60C52"/>
    <w:rsid w:val="00E6305B"/>
    <w:rsid w:val="00E65993"/>
    <w:rsid w:val="00E65DC8"/>
    <w:rsid w:val="00E66C78"/>
    <w:rsid w:val="00E71334"/>
    <w:rsid w:val="00E71BC7"/>
    <w:rsid w:val="00E73942"/>
    <w:rsid w:val="00E73ADE"/>
    <w:rsid w:val="00E73CC3"/>
    <w:rsid w:val="00E75C09"/>
    <w:rsid w:val="00E761B3"/>
    <w:rsid w:val="00E76FCF"/>
    <w:rsid w:val="00E77E54"/>
    <w:rsid w:val="00E77EC5"/>
    <w:rsid w:val="00E8151B"/>
    <w:rsid w:val="00E8224C"/>
    <w:rsid w:val="00E842C9"/>
    <w:rsid w:val="00E844F8"/>
    <w:rsid w:val="00E8541E"/>
    <w:rsid w:val="00E869C5"/>
    <w:rsid w:val="00E874EF"/>
    <w:rsid w:val="00E931C6"/>
    <w:rsid w:val="00E93336"/>
    <w:rsid w:val="00E93862"/>
    <w:rsid w:val="00E94194"/>
    <w:rsid w:val="00E953F1"/>
    <w:rsid w:val="00E9544F"/>
    <w:rsid w:val="00E97C75"/>
    <w:rsid w:val="00E97F87"/>
    <w:rsid w:val="00EA02B0"/>
    <w:rsid w:val="00EA0546"/>
    <w:rsid w:val="00EA0DEA"/>
    <w:rsid w:val="00EA1A46"/>
    <w:rsid w:val="00EA3A00"/>
    <w:rsid w:val="00EA40BE"/>
    <w:rsid w:val="00EA5ADF"/>
    <w:rsid w:val="00EA5B91"/>
    <w:rsid w:val="00EA6680"/>
    <w:rsid w:val="00EA6DB7"/>
    <w:rsid w:val="00EA700A"/>
    <w:rsid w:val="00EB00C4"/>
    <w:rsid w:val="00EB0318"/>
    <w:rsid w:val="00EB1199"/>
    <w:rsid w:val="00EB1582"/>
    <w:rsid w:val="00EB3BC4"/>
    <w:rsid w:val="00EB4423"/>
    <w:rsid w:val="00EB460F"/>
    <w:rsid w:val="00EB5E72"/>
    <w:rsid w:val="00EB6C46"/>
    <w:rsid w:val="00EB72F1"/>
    <w:rsid w:val="00EB776E"/>
    <w:rsid w:val="00EC01D1"/>
    <w:rsid w:val="00EC04B8"/>
    <w:rsid w:val="00EC157B"/>
    <w:rsid w:val="00EC2475"/>
    <w:rsid w:val="00EC398B"/>
    <w:rsid w:val="00EC4B9B"/>
    <w:rsid w:val="00EC56B9"/>
    <w:rsid w:val="00EC59EC"/>
    <w:rsid w:val="00EC67C1"/>
    <w:rsid w:val="00ED0397"/>
    <w:rsid w:val="00ED0778"/>
    <w:rsid w:val="00ED0CBF"/>
    <w:rsid w:val="00ED2609"/>
    <w:rsid w:val="00ED3946"/>
    <w:rsid w:val="00ED4FAD"/>
    <w:rsid w:val="00ED668E"/>
    <w:rsid w:val="00ED6AF7"/>
    <w:rsid w:val="00ED7987"/>
    <w:rsid w:val="00ED7E99"/>
    <w:rsid w:val="00EE06D4"/>
    <w:rsid w:val="00EE0D0B"/>
    <w:rsid w:val="00EE152E"/>
    <w:rsid w:val="00EE290C"/>
    <w:rsid w:val="00EE3BF9"/>
    <w:rsid w:val="00EE5840"/>
    <w:rsid w:val="00EE63C8"/>
    <w:rsid w:val="00EE673D"/>
    <w:rsid w:val="00EE69E3"/>
    <w:rsid w:val="00EE7D32"/>
    <w:rsid w:val="00EF0DD1"/>
    <w:rsid w:val="00EF6C9D"/>
    <w:rsid w:val="00EF714E"/>
    <w:rsid w:val="00EF770F"/>
    <w:rsid w:val="00F00F5D"/>
    <w:rsid w:val="00F01374"/>
    <w:rsid w:val="00F02A42"/>
    <w:rsid w:val="00F02B06"/>
    <w:rsid w:val="00F03497"/>
    <w:rsid w:val="00F03689"/>
    <w:rsid w:val="00F04409"/>
    <w:rsid w:val="00F04FE5"/>
    <w:rsid w:val="00F06ADC"/>
    <w:rsid w:val="00F06BE3"/>
    <w:rsid w:val="00F06DE1"/>
    <w:rsid w:val="00F06F91"/>
    <w:rsid w:val="00F105F7"/>
    <w:rsid w:val="00F12C59"/>
    <w:rsid w:val="00F13976"/>
    <w:rsid w:val="00F13AA4"/>
    <w:rsid w:val="00F14D0C"/>
    <w:rsid w:val="00F15A4C"/>
    <w:rsid w:val="00F15DDD"/>
    <w:rsid w:val="00F1665F"/>
    <w:rsid w:val="00F17171"/>
    <w:rsid w:val="00F211B5"/>
    <w:rsid w:val="00F235A9"/>
    <w:rsid w:val="00F24309"/>
    <w:rsid w:val="00F248F1"/>
    <w:rsid w:val="00F264BD"/>
    <w:rsid w:val="00F26EE8"/>
    <w:rsid w:val="00F30B45"/>
    <w:rsid w:val="00F31ADF"/>
    <w:rsid w:val="00F31F83"/>
    <w:rsid w:val="00F34A9A"/>
    <w:rsid w:val="00F35572"/>
    <w:rsid w:val="00F36496"/>
    <w:rsid w:val="00F36879"/>
    <w:rsid w:val="00F40809"/>
    <w:rsid w:val="00F40860"/>
    <w:rsid w:val="00F4092D"/>
    <w:rsid w:val="00F40B61"/>
    <w:rsid w:val="00F40B71"/>
    <w:rsid w:val="00F410B3"/>
    <w:rsid w:val="00F41AFB"/>
    <w:rsid w:val="00F41E0F"/>
    <w:rsid w:val="00F41FB2"/>
    <w:rsid w:val="00F42801"/>
    <w:rsid w:val="00F44AE6"/>
    <w:rsid w:val="00F45812"/>
    <w:rsid w:val="00F45A64"/>
    <w:rsid w:val="00F4693C"/>
    <w:rsid w:val="00F4768E"/>
    <w:rsid w:val="00F479F0"/>
    <w:rsid w:val="00F5134E"/>
    <w:rsid w:val="00F5274E"/>
    <w:rsid w:val="00F529D3"/>
    <w:rsid w:val="00F52A96"/>
    <w:rsid w:val="00F53751"/>
    <w:rsid w:val="00F54EB1"/>
    <w:rsid w:val="00F557C7"/>
    <w:rsid w:val="00F57351"/>
    <w:rsid w:val="00F6079D"/>
    <w:rsid w:val="00F60EA8"/>
    <w:rsid w:val="00F60ECC"/>
    <w:rsid w:val="00F6132F"/>
    <w:rsid w:val="00F617C5"/>
    <w:rsid w:val="00F62AD5"/>
    <w:rsid w:val="00F62E76"/>
    <w:rsid w:val="00F649DE"/>
    <w:rsid w:val="00F64BDD"/>
    <w:rsid w:val="00F6579F"/>
    <w:rsid w:val="00F65FC8"/>
    <w:rsid w:val="00F66819"/>
    <w:rsid w:val="00F668BD"/>
    <w:rsid w:val="00F66A1F"/>
    <w:rsid w:val="00F66E8D"/>
    <w:rsid w:val="00F678E5"/>
    <w:rsid w:val="00F70D36"/>
    <w:rsid w:val="00F721BE"/>
    <w:rsid w:val="00F73304"/>
    <w:rsid w:val="00F73467"/>
    <w:rsid w:val="00F75373"/>
    <w:rsid w:val="00F77266"/>
    <w:rsid w:val="00F7784C"/>
    <w:rsid w:val="00F779EE"/>
    <w:rsid w:val="00F77F11"/>
    <w:rsid w:val="00F817A5"/>
    <w:rsid w:val="00F817C8"/>
    <w:rsid w:val="00F82835"/>
    <w:rsid w:val="00F8353E"/>
    <w:rsid w:val="00F83F05"/>
    <w:rsid w:val="00F84316"/>
    <w:rsid w:val="00F84883"/>
    <w:rsid w:val="00F85EA1"/>
    <w:rsid w:val="00F86020"/>
    <w:rsid w:val="00F908C5"/>
    <w:rsid w:val="00F90D83"/>
    <w:rsid w:val="00F9223D"/>
    <w:rsid w:val="00F93871"/>
    <w:rsid w:val="00F93F0B"/>
    <w:rsid w:val="00F97981"/>
    <w:rsid w:val="00F97EBD"/>
    <w:rsid w:val="00FA0F95"/>
    <w:rsid w:val="00FA302E"/>
    <w:rsid w:val="00FA493C"/>
    <w:rsid w:val="00FA4CE6"/>
    <w:rsid w:val="00FA51CF"/>
    <w:rsid w:val="00FA750A"/>
    <w:rsid w:val="00FA7AC9"/>
    <w:rsid w:val="00FA7BDD"/>
    <w:rsid w:val="00FB0E57"/>
    <w:rsid w:val="00FB188A"/>
    <w:rsid w:val="00FB1E66"/>
    <w:rsid w:val="00FB23CD"/>
    <w:rsid w:val="00FB26D7"/>
    <w:rsid w:val="00FB2A59"/>
    <w:rsid w:val="00FB41DB"/>
    <w:rsid w:val="00FB6939"/>
    <w:rsid w:val="00FB72BE"/>
    <w:rsid w:val="00FB7765"/>
    <w:rsid w:val="00FB7C4D"/>
    <w:rsid w:val="00FB7CD7"/>
    <w:rsid w:val="00FC07AD"/>
    <w:rsid w:val="00FC09C8"/>
    <w:rsid w:val="00FC0C2D"/>
    <w:rsid w:val="00FC180F"/>
    <w:rsid w:val="00FC18D7"/>
    <w:rsid w:val="00FC1ED3"/>
    <w:rsid w:val="00FC20E7"/>
    <w:rsid w:val="00FC2617"/>
    <w:rsid w:val="00FC2E55"/>
    <w:rsid w:val="00FC59D6"/>
    <w:rsid w:val="00FC684D"/>
    <w:rsid w:val="00FC7CD3"/>
    <w:rsid w:val="00FD0FD3"/>
    <w:rsid w:val="00FD10F3"/>
    <w:rsid w:val="00FD14B4"/>
    <w:rsid w:val="00FD18E8"/>
    <w:rsid w:val="00FD2368"/>
    <w:rsid w:val="00FD3097"/>
    <w:rsid w:val="00FD3589"/>
    <w:rsid w:val="00FD36A9"/>
    <w:rsid w:val="00FD3D33"/>
    <w:rsid w:val="00FD3D38"/>
    <w:rsid w:val="00FD530F"/>
    <w:rsid w:val="00FD6454"/>
    <w:rsid w:val="00FD69E4"/>
    <w:rsid w:val="00FD7C0A"/>
    <w:rsid w:val="00FD7F26"/>
    <w:rsid w:val="00FE3180"/>
    <w:rsid w:val="00FE3312"/>
    <w:rsid w:val="00FE3DF6"/>
    <w:rsid w:val="00FE451B"/>
    <w:rsid w:val="00FE4C2B"/>
    <w:rsid w:val="00FE5054"/>
    <w:rsid w:val="00FE51A5"/>
    <w:rsid w:val="00FE550B"/>
    <w:rsid w:val="00FE5789"/>
    <w:rsid w:val="00FE64C6"/>
    <w:rsid w:val="00FE6BAA"/>
    <w:rsid w:val="00FE6E5A"/>
    <w:rsid w:val="00FE71E5"/>
    <w:rsid w:val="00FF02A7"/>
    <w:rsid w:val="00FF1C22"/>
    <w:rsid w:val="00FF3266"/>
    <w:rsid w:val="00FF53F2"/>
    <w:rsid w:val="00FF6408"/>
    <w:rsid w:val="00FF6E32"/>
    <w:rsid w:val="00FF6F14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889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B65F5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B65F5"/>
    <w:rPr>
      <w:rFonts w:ascii="Cambria" w:hAnsi="Cambria" w:cs="Cambria"/>
      <w:b/>
      <w:bCs/>
      <w:color w:val="4F81BD"/>
      <w:kern w:val="3"/>
      <w:sz w:val="26"/>
      <w:szCs w:val="26"/>
    </w:rPr>
  </w:style>
  <w:style w:type="paragraph" w:customStyle="1" w:styleId="Standard">
    <w:name w:val="Standard"/>
    <w:uiPriority w:val="99"/>
    <w:rsid w:val="00B47889"/>
    <w:pPr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styleId="a3">
    <w:name w:val="footer"/>
    <w:basedOn w:val="Standard"/>
    <w:link w:val="a4"/>
    <w:uiPriority w:val="99"/>
    <w:rsid w:val="00B47889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B47889"/>
    <w:rPr>
      <w:rFonts w:ascii="Calibri" w:eastAsia="Times New Roman" w:hAnsi="Calibri" w:cs="Calibri"/>
      <w:kern w:val="3"/>
    </w:rPr>
  </w:style>
  <w:style w:type="paragraph" w:styleId="a5">
    <w:name w:val="No Spacing"/>
    <w:uiPriority w:val="99"/>
    <w:qFormat/>
    <w:rsid w:val="00B47889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styleId="a6">
    <w:name w:val="List Paragraph"/>
    <w:basedOn w:val="Standard"/>
    <w:uiPriority w:val="99"/>
    <w:qFormat/>
    <w:rsid w:val="00B47889"/>
  </w:style>
  <w:style w:type="paragraph" w:customStyle="1" w:styleId="ConsPlusNormal">
    <w:name w:val="ConsPlusNormal"/>
    <w:rsid w:val="00B47889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character" w:styleId="a7">
    <w:name w:val="Hyperlink"/>
    <w:basedOn w:val="a0"/>
    <w:rsid w:val="00B4788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71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1203D"/>
    <w:rPr>
      <w:rFonts w:ascii="Tahoma" w:eastAsia="Times New Roman" w:hAnsi="Tahoma" w:cs="Tahoma"/>
      <w:kern w:val="3"/>
      <w:sz w:val="16"/>
      <w:szCs w:val="16"/>
    </w:rPr>
  </w:style>
  <w:style w:type="paragraph" w:styleId="aa">
    <w:name w:val="header"/>
    <w:basedOn w:val="a"/>
    <w:link w:val="ab"/>
    <w:uiPriority w:val="99"/>
    <w:rsid w:val="0043514B"/>
    <w:pPr>
      <w:widowControl/>
      <w:tabs>
        <w:tab w:val="center" w:pos="4677"/>
        <w:tab w:val="right" w:pos="9355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43514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 Знак Знак Знак"/>
    <w:basedOn w:val="a"/>
    <w:uiPriority w:val="99"/>
    <w:rsid w:val="004F29F4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paragraph" w:customStyle="1" w:styleId="1">
    <w:name w:val="Знак Знак Знак Знак Знак Знак Знак1"/>
    <w:basedOn w:val="a"/>
    <w:uiPriority w:val="99"/>
    <w:rsid w:val="005B34A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table" w:styleId="ad">
    <w:name w:val="Table Grid"/>
    <w:basedOn w:val="a1"/>
    <w:uiPriority w:val="99"/>
    <w:rsid w:val="00FB72B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72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2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2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consultantplus://offline/main?base=LAW;n=116659;fld=134;dst=1133" TargetMode="External"/><Relationship Id="rId18" Type="http://schemas.openxmlformats.org/officeDocument/2006/relationships/hyperlink" Target="consultantplus://offline/ref=4B6E1B17EA2C0C1CFA4DD0CC928571F2BC11CB4EE0642BD8713BB1B0AEB8F9D8E73B6171FE41CDC2O9K0N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6659;fld=134;dst=629" TargetMode="External"/><Relationship Id="rId17" Type="http://schemas.openxmlformats.org/officeDocument/2006/relationships/hyperlink" Target="consultantplus://offline/ref=834173AEA5EC9435B1E51F8238F970945DDFCC0D6FCA226CA21782A0751DF4F8E0FFA0A4FEa4L0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34173AEA5EC9435B1E51F8238F970945DDFCC0D6FCA226CA21782A0751DF4F8E0FFA0A7F4a4L7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6659;fld=134;dst=62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34173AEA5EC9435B1E51F8238F970945DDFCC0D6FCA226CA21782A0751DF4F8E0FFA0A0F647a2L4H" TargetMode="External"/><Relationship Id="rId10" Type="http://schemas.openxmlformats.org/officeDocument/2006/relationships/hyperlink" Target="consultantplus://offline/ref=834173AEA5EC9435B1E51F8238F970945DDFCC0D6FCA226CA21782A0751DF4F8E0FFA0A0F647a2L4H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4173AEA5EC9435B1E51F8238F970945DDFCC0D6FCA226CA21782A0751DF4F8E0FFA0A7F1a4L0H" TargetMode="External"/><Relationship Id="rId14" Type="http://schemas.openxmlformats.org/officeDocument/2006/relationships/hyperlink" Target="consultantplus://offline/ref=0C3F2684C12DF79E3782E08C9DECAA0CA3A4826F8094B493D2CA39A981B19A4A9C51449BEDt0j2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2137</TotalTime>
  <Pages>8</Pages>
  <Words>2967</Words>
  <Characters>16917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Павлова</cp:lastModifiedBy>
  <cp:revision>170</cp:revision>
  <cp:lastPrinted>2013-09-30T06:23:00Z</cp:lastPrinted>
  <dcterms:created xsi:type="dcterms:W3CDTF">2013-08-05T07:16:00Z</dcterms:created>
  <dcterms:modified xsi:type="dcterms:W3CDTF">2013-09-30T06:26:00Z</dcterms:modified>
</cp:coreProperties>
</file>