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7415F" w:rsidRDefault="0087415F"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7415F" w:rsidRDefault="0087415F"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87415F" w:rsidRDefault="0087415F"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74005" w:rsidRDefault="00674005" w:rsidP="0067400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74005" w:rsidRDefault="00674005" w:rsidP="0067400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74005" w:rsidRPr="00283AC4" w:rsidRDefault="00674005" w:rsidP="0067400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74005" w:rsidRPr="00283AC4" w:rsidRDefault="00674005" w:rsidP="0067400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74005" w:rsidRPr="00283AC4" w:rsidRDefault="00674005" w:rsidP="0067400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74005" w:rsidRPr="00283AC4" w:rsidRDefault="00674005" w:rsidP="0067400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44496B" w:rsidRDefault="00674005" w:rsidP="0044496B">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жалобы на действия </w:t>
      </w:r>
      <w:r w:rsidR="001A5911">
        <w:rPr>
          <w:rFonts w:ascii="Times New Roman" w:eastAsia="Times New Roman" w:hAnsi="Times New Roman" w:cs="Times New Roman"/>
          <w:b/>
          <w:kern w:val="0"/>
          <w:sz w:val="28"/>
          <w:szCs w:val="28"/>
          <w:lang w:eastAsia="ru-RU"/>
        </w:rPr>
        <w:t xml:space="preserve"> аукционной </w:t>
      </w:r>
      <w:proofErr w:type="gramStart"/>
      <w:r w:rsidR="001A5911">
        <w:rPr>
          <w:rFonts w:ascii="Times New Roman" w:eastAsia="Times New Roman" w:hAnsi="Times New Roman" w:cs="Times New Roman"/>
          <w:b/>
          <w:kern w:val="0"/>
          <w:sz w:val="28"/>
          <w:szCs w:val="28"/>
          <w:lang w:eastAsia="ru-RU"/>
        </w:rPr>
        <w:t>комиссии</w:t>
      </w:r>
      <w:proofErr w:type="gramEnd"/>
      <w:r w:rsidR="001A5911">
        <w:rPr>
          <w:rFonts w:ascii="Times New Roman" w:eastAsia="Times New Roman" w:hAnsi="Times New Roman" w:cs="Times New Roman"/>
          <w:b/>
          <w:kern w:val="0"/>
          <w:sz w:val="28"/>
          <w:szCs w:val="28"/>
          <w:lang w:eastAsia="ru-RU"/>
        </w:rPr>
        <w:t xml:space="preserve"> уполномоченного</w:t>
      </w:r>
      <w:r w:rsidR="00747FA9">
        <w:rPr>
          <w:rFonts w:ascii="Times New Roman" w:eastAsia="Times New Roman" w:hAnsi="Times New Roman" w:cs="Times New Roman"/>
          <w:b/>
          <w:kern w:val="0"/>
          <w:sz w:val="28"/>
          <w:szCs w:val="28"/>
          <w:lang w:eastAsia="ru-RU"/>
        </w:rPr>
        <w:t xml:space="preserve"> о</w:t>
      </w:r>
      <w:r w:rsidR="0044496B">
        <w:rPr>
          <w:rFonts w:ascii="Times New Roman" w:eastAsia="Times New Roman" w:hAnsi="Times New Roman" w:cs="Times New Roman"/>
          <w:b/>
          <w:kern w:val="0"/>
          <w:sz w:val="28"/>
          <w:szCs w:val="28"/>
          <w:lang w:eastAsia="ru-RU"/>
        </w:rPr>
        <w:t>ргана Государственная служба Чувашской Республики по конкурентной политике и тарифам</w:t>
      </w:r>
    </w:p>
    <w:p w:rsidR="0044496B" w:rsidRPr="00283AC4" w:rsidRDefault="0044496B" w:rsidP="0044496B">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4496B" w:rsidRDefault="0044496B" w:rsidP="0044496B">
      <w:pPr>
        <w:widowControl/>
        <w:suppressAutoHyphens w:val="0"/>
        <w:autoSpaceDE w:val="0"/>
        <w:adjustRightInd w:val="0"/>
        <w:spacing w:after="0" w:line="240" w:lineRule="auto"/>
        <w:ind w:right="-5"/>
        <w:textAlignment w:val="auto"/>
        <w:outlineLvl w:val="1"/>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Дело № </w:t>
      </w:r>
      <w:r>
        <w:rPr>
          <w:rFonts w:ascii="Times New Roman" w:eastAsia="Times New Roman" w:hAnsi="Times New Roman" w:cs="Times New Roman"/>
          <w:kern w:val="0"/>
          <w:sz w:val="28"/>
          <w:szCs w:val="28"/>
          <w:lang w:eastAsia="ru-RU"/>
        </w:rPr>
        <w:t>17</w:t>
      </w:r>
      <w:r w:rsidR="00747FA9">
        <w:rPr>
          <w:rFonts w:ascii="Times New Roman" w:eastAsia="Times New Roman" w:hAnsi="Times New Roman" w:cs="Times New Roman"/>
          <w:kern w:val="0"/>
          <w:sz w:val="28"/>
          <w:szCs w:val="28"/>
          <w:lang w:eastAsia="ru-RU"/>
        </w:rPr>
        <w:t>7</w:t>
      </w:r>
      <w:r w:rsidRPr="00283AC4">
        <w:rPr>
          <w:rFonts w:ascii="Times New Roman" w:eastAsia="Times New Roman" w:hAnsi="Times New Roman" w:cs="Times New Roman"/>
          <w:kern w:val="0"/>
          <w:sz w:val="28"/>
          <w:szCs w:val="28"/>
          <w:lang w:eastAsia="ru-RU"/>
        </w:rPr>
        <w:t>-К-2013                                                                           г. Чебоксары</w:t>
      </w:r>
    </w:p>
    <w:p w:rsidR="0044496B" w:rsidRPr="00283AC4" w:rsidRDefault="0044496B" w:rsidP="0044496B">
      <w:pPr>
        <w:widowControl/>
        <w:suppressAutoHyphens w:val="0"/>
        <w:autoSpaceDE w:val="0"/>
        <w:adjustRightInd w:val="0"/>
        <w:spacing w:after="0" w:line="240" w:lineRule="auto"/>
        <w:ind w:right="-5"/>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p>
    <w:p w:rsidR="0044496B" w:rsidRPr="00283AC4" w:rsidRDefault="0044496B" w:rsidP="0044496B">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Pr>
          <w:rFonts w:ascii="Times New Roman" w:eastAsia="Times New Roman" w:hAnsi="Times New Roman" w:cs="Times New Roman"/>
          <w:kern w:val="0"/>
          <w:sz w:val="28"/>
          <w:szCs w:val="28"/>
          <w:lang w:eastAsia="ru-RU"/>
        </w:rPr>
        <w:t xml:space="preserve">03 сентября </w:t>
      </w:r>
      <w:r w:rsidRPr="00283AC4">
        <w:rPr>
          <w:rFonts w:ascii="Times New Roman" w:eastAsia="Times New Roman" w:hAnsi="Times New Roman" w:cs="Times New Roman"/>
          <w:kern w:val="0"/>
          <w:sz w:val="28"/>
          <w:szCs w:val="28"/>
          <w:lang w:eastAsia="ru-RU"/>
        </w:rPr>
        <w:t xml:space="preserve"> 2013 года.</w:t>
      </w:r>
    </w:p>
    <w:p w:rsidR="0044496B" w:rsidRPr="00283AC4" w:rsidRDefault="0044496B" w:rsidP="0044496B">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Pr>
          <w:rFonts w:ascii="Times New Roman" w:eastAsia="Times New Roman" w:hAnsi="Times New Roman" w:cs="Times New Roman"/>
          <w:kern w:val="0"/>
          <w:sz w:val="28"/>
          <w:szCs w:val="28"/>
          <w:lang w:eastAsia="ru-RU"/>
        </w:rPr>
        <w:t xml:space="preserve">  04 сентября </w:t>
      </w:r>
      <w:r w:rsidRPr="00283AC4">
        <w:rPr>
          <w:rFonts w:ascii="Times New Roman" w:eastAsia="Times New Roman" w:hAnsi="Times New Roman" w:cs="Times New Roman"/>
          <w:kern w:val="0"/>
          <w:sz w:val="28"/>
          <w:szCs w:val="28"/>
          <w:lang w:eastAsia="ru-RU"/>
        </w:rPr>
        <w:t>2013 года.</w:t>
      </w:r>
    </w:p>
    <w:p w:rsidR="0044496B" w:rsidRPr="00283AC4" w:rsidRDefault="0044496B" w:rsidP="0044496B">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44496B" w:rsidRPr="00283AC4" w:rsidRDefault="0044496B" w:rsidP="0044496B">
      <w:pPr>
        <w:widowControl/>
        <w:tabs>
          <w:tab w:val="left" w:pos="1916"/>
          <w:tab w:val="left" w:pos="7755"/>
        </w:tabs>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roofErr w:type="gramStart"/>
      <w:r w:rsidRPr="00283AC4">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w:t>
      </w:r>
      <w:r w:rsidRPr="00283AC4">
        <w:rPr>
          <w:rFonts w:ascii="Times New Roman" w:eastAsia="Times New Roman" w:hAnsi="Times New Roman" w:cs="Times New Roman"/>
          <w:color w:val="000000"/>
          <w:kern w:val="0"/>
          <w:sz w:val="28"/>
          <w:szCs w:val="28"/>
          <w:lang w:eastAsia="ru-RU"/>
        </w:rPr>
        <w:t>олю в сфере размещения заказов, созданная на основании приказов Чувашского УФАС России от 01.08.2012 №300</w:t>
      </w:r>
      <w:r>
        <w:rPr>
          <w:rFonts w:ascii="Times New Roman" w:eastAsia="Times New Roman" w:hAnsi="Times New Roman" w:cs="Times New Roman"/>
          <w:color w:val="000000"/>
          <w:kern w:val="0"/>
          <w:sz w:val="28"/>
          <w:szCs w:val="28"/>
          <w:lang w:eastAsia="ru-RU"/>
        </w:rPr>
        <w:t xml:space="preserve"> и от 19.08.2013  № 237 в </w:t>
      </w:r>
      <w:r w:rsidRPr="00283AC4">
        <w:rPr>
          <w:rFonts w:ascii="Times New Roman" w:eastAsia="Times New Roman" w:hAnsi="Times New Roman" w:cs="Times New Roman"/>
          <w:color w:val="000000"/>
          <w:kern w:val="0"/>
          <w:sz w:val="28"/>
          <w:szCs w:val="28"/>
          <w:lang w:eastAsia="ru-RU"/>
        </w:rPr>
        <w:t>составе:</w:t>
      </w:r>
      <w:proofErr w:type="gramEnd"/>
    </w:p>
    <w:p w:rsidR="0044496B" w:rsidRPr="00283AC4" w:rsidRDefault="0044496B" w:rsidP="0044496B">
      <w:pPr>
        <w:widowControl/>
        <w:tabs>
          <w:tab w:val="left" w:pos="1916"/>
          <w:tab w:val="left" w:pos="7755"/>
        </w:tabs>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roofErr w:type="spellStart"/>
      <w:r>
        <w:rPr>
          <w:rFonts w:ascii="Times New Roman" w:eastAsia="Times New Roman" w:hAnsi="Times New Roman" w:cs="Times New Roman"/>
          <w:color w:val="000000"/>
          <w:kern w:val="0"/>
          <w:sz w:val="28"/>
          <w:szCs w:val="28"/>
          <w:lang w:eastAsia="ru-RU"/>
        </w:rPr>
        <w:t>Котеева</w:t>
      </w:r>
      <w:proofErr w:type="spellEnd"/>
      <w:r>
        <w:rPr>
          <w:rFonts w:ascii="Times New Roman" w:eastAsia="Times New Roman" w:hAnsi="Times New Roman" w:cs="Times New Roman"/>
          <w:color w:val="000000"/>
          <w:kern w:val="0"/>
          <w:sz w:val="28"/>
          <w:szCs w:val="28"/>
          <w:lang w:eastAsia="ru-RU"/>
        </w:rPr>
        <w:t xml:space="preserve"> В.В        </w:t>
      </w:r>
      <w:proofErr w:type="gramStart"/>
      <w:r>
        <w:rPr>
          <w:rFonts w:ascii="Times New Roman" w:eastAsia="Times New Roman" w:hAnsi="Times New Roman" w:cs="Times New Roman"/>
          <w:color w:val="000000"/>
          <w:kern w:val="0"/>
          <w:sz w:val="28"/>
          <w:szCs w:val="28"/>
          <w:lang w:eastAsia="ru-RU"/>
        </w:rPr>
        <w:t>-з</w:t>
      </w:r>
      <w:proofErr w:type="gramEnd"/>
      <w:r>
        <w:rPr>
          <w:rFonts w:ascii="Times New Roman" w:eastAsia="Times New Roman" w:hAnsi="Times New Roman" w:cs="Times New Roman"/>
          <w:color w:val="000000"/>
          <w:kern w:val="0"/>
          <w:sz w:val="28"/>
          <w:szCs w:val="28"/>
          <w:lang w:eastAsia="ru-RU"/>
        </w:rPr>
        <w:t>аместителя руководителя Чувашского УФАС России</w:t>
      </w:r>
    </w:p>
    <w:p w:rsidR="0044496B" w:rsidRPr="00283AC4" w:rsidRDefault="0044496B" w:rsidP="0044496B">
      <w:pPr>
        <w:widowControl/>
        <w:tabs>
          <w:tab w:val="left" w:pos="1560"/>
          <w:tab w:val="left" w:pos="7755"/>
        </w:tabs>
        <w:suppressAutoHyphens w:val="0"/>
        <w:autoSpaceDN/>
        <w:spacing w:after="0" w:line="240" w:lineRule="auto"/>
        <w:ind w:firstLine="2694"/>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(председатель Комиссии);</w:t>
      </w:r>
    </w:p>
    <w:p w:rsidR="0044496B" w:rsidRDefault="0044496B" w:rsidP="0044496B">
      <w:pPr>
        <w:widowControl/>
        <w:tabs>
          <w:tab w:val="left" w:pos="2552"/>
          <w:tab w:val="left" w:pos="7755"/>
        </w:tabs>
        <w:suppressAutoHyphens w:val="0"/>
        <w:autoSpaceDN/>
        <w:spacing w:after="0" w:line="240" w:lineRule="auto"/>
        <w:ind w:left="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Павловой Л.В.</w:t>
      </w:r>
      <w:r>
        <w:rPr>
          <w:rFonts w:ascii="Times New Roman" w:eastAsia="Times New Roman" w:hAnsi="Times New Roman" w:cs="Times New Roman"/>
          <w:color w:val="000000"/>
          <w:kern w:val="0"/>
          <w:sz w:val="28"/>
          <w:szCs w:val="28"/>
          <w:lang w:eastAsia="ru-RU"/>
        </w:rPr>
        <w:t xml:space="preserve">  -с</w:t>
      </w:r>
      <w:r w:rsidRPr="00283AC4">
        <w:rPr>
          <w:rFonts w:ascii="Times New Roman" w:eastAsia="Times New Roman" w:hAnsi="Times New Roman" w:cs="Times New Roman"/>
          <w:color w:val="000000"/>
          <w:kern w:val="0"/>
          <w:sz w:val="28"/>
          <w:szCs w:val="28"/>
          <w:lang w:eastAsia="ru-RU"/>
        </w:rPr>
        <w:t xml:space="preserve">пециалиста </w:t>
      </w:r>
      <w:r>
        <w:rPr>
          <w:rFonts w:ascii="Times New Roman" w:eastAsia="Times New Roman" w:hAnsi="Times New Roman" w:cs="Times New Roman"/>
          <w:color w:val="000000"/>
          <w:kern w:val="0"/>
          <w:sz w:val="28"/>
          <w:szCs w:val="28"/>
          <w:lang w:eastAsia="ru-RU"/>
        </w:rPr>
        <w:t>-</w:t>
      </w:r>
      <w:r w:rsidRPr="00283AC4">
        <w:rPr>
          <w:rFonts w:ascii="Times New Roman" w:eastAsia="Times New Roman" w:hAnsi="Times New Roman" w:cs="Times New Roman"/>
          <w:color w:val="000000"/>
          <w:kern w:val="0"/>
          <w:sz w:val="28"/>
          <w:szCs w:val="28"/>
          <w:lang w:eastAsia="ru-RU"/>
        </w:rPr>
        <w:t xml:space="preserve"> эксперта отдела </w:t>
      </w:r>
      <w:proofErr w:type="gramStart"/>
      <w:r w:rsidRPr="00283AC4">
        <w:rPr>
          <w:rFonts w:ascii="Times New Roman" w:eastAsia="Times New Roman" w:hAnsi="Times New Roman" w:cs="Times New Roman"/>
          <w:color w:val="000000"/>
          <w:kern w:val="0"/>
          <w:sz w:val="28"/>
          <w:szCs w:val="28"/>
          <w:lang w:eastAsia="ru-RU"/>
        </w:rPr>
        <w:t>контроля за</w:t>
      </w:r>
      <w:proofErr w:type="gramEnd"/>
      <w:r w:rsidRPr="00283AC4">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ab/>
        <w:t xml:space="preserve">   </w:t>
      </w:r>
      <w:r>
        <w:rPr>
          <w:rFonts w:ascii="Times New Roman" w:eastAsia="Times New Roman" w:hAnsi="Times New Roman" w:cs="Times New Roman"/>
          <w:color w:val="000000"/>
          <w:kern w:val="0"/>
          <w:sz w:val="28"/>
          <w:szCs w:val="28"/>
          <w:lang w:eastAsia="ru-RU"/>
        </w:rPr>
        <w:tab/>
        <w:t xml:space="preserve"> </w:t>
      </w:r>
      <w:r>
        <w:rPr>
          <w:rFonts w:ascii="Times New Roman" w:eastAsia="Times New Roman" w:hAnsi="Times New Roman" w:cs="Times New Roman"/>
          <w:color w:val="000000"/>
          <w:kern w:val="0"/>
          <w:sz w:val="28"/>
          <w:szCs w:val="28"/>
          <w:lang w:eastAsia="ru-RU"/>
        </w:rPr>
        <w:tab/>
        <w:t xml:space="preserve">   </w:t>
      </w:r>
      <w:r w:rsidRPr="00283AC4">
        <w:rPr>
          <w:rFonts w:ascii="Times New Roman" w:eastAsia="Times New Roman" w:hAnsi="Times New Roman" w:cs="Times New Roman"/>
          <w:color w:val="000000"/>
          <w:kern w:val="0"/>
          <w:sz w:val="28"/>
          <w:szCs w:val="28"/>
          <w:lang w:eastAsia="ru-RU"/>
        </w:rPr>
        <w:t xml:space="preserve">размещением заказов и торгов (член Комиссии); </w:t>
      </w:r>
    </w:p>
    <w:p w:rsidR="0044496B" w:rsidRDefault="0044496B" w:rsidP="0044496B">
      <w:pPr>
        <w:widowControl/>
        <w:tabs>
          <w:tab w:val="left" w:pos="2552"/>
          <w:tab w:val="left" w:pos="7755"/>
        </w:tabs>
        <w:suppressAutoHyphens w:val="0"/>
        <w:autoSpaceDN/>
        <w:spacing w:after="0" w:line="240" w:lineRule="auto"/>
        <w:ind w:left="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Скворцовой Т.В.-сп</w:t>
      </w:r>
      <w:r w:rsidRPr="00283AC4">
        <w:rPr>
          <w:rFonts w:ascii="Times New Roman" w:eastAsia="Times New Roman" w:hAnsi="Times New Roman" w:cs="Times New Roman"/>
          <w:color w:val="000000"/>
          <w:kern w:val="0"/>
          <w:sz w:val="28"/>
          <w:szCs w:val="28"/>
          <w:lang w:eastAsia="ru-RU"/>
        </w:rPr>
        <w:t xml:space="preserve">ециалиста отдела </w:t>
      </w:r>
      <w:proofErr w:type="gramStart"/>
      <w:r w:rsidRPr="00283AC4">
        <w:rPr>
          <w:rFonts w:ascii="Times New Roman" w:eastAsia="Times New Roman" w:hAnsi="Times New Roman" w:cs="Times New Roman"/>
          <w:color w:val="000000"/>
          <w:kern w:val="0"/>
          <w:sz w:val="28"/>
          <w:szCs w:val="28"/>
          <w:lang w:eastAsia="ru-RU"/>
        </w:rPr>
        <w:t>контроля за</w:t>
      </w:r>
      <w:proofErr w:type="gramEnd"/>
      <w:r w:rsidRPr="00283AC4">
        <w:rPr>
          <w:rFonts w:ascii="Times New Roman" w:eastAsia="Times New Roman" w:hAnsi="Times New Roman" w:cs="Times New Roman"/>
          <w:color w:val="000000"/>
          <w:kern w:val="0"/>
          <w:sz w:val="28"/>
          <w:szCs w:val="28"/>
          <w:lang w:eastAsia="ru-RU"/>
        </w:rPr>
        <w:t xml:space="preserve"> размещением заказов </w:t>
      </w:r>
      <w:r>
        <w:rPr>
          <w:rFonts w:ascii="Times New Roman" w:eastAsia="Times New Roman" w:hAnsi="Times New Roman" w:cs="Times New Roman"/>
          <w:color w:val="000000"/>
          <w:kern w:val="0"/>
          <w:sz w:val="28"/>
          <w:szCs w:val="28"/>
          <w:lang w:eastAsia="ru-RU"/>
        </w:rPr>
        <w:tab/>
        <w:t xml:space="preserve">   </w:t>
      </w:r>
      <w:r w:rsidRPr="00283AC4">
        <w:rPr>
          <w:rFonts w:ascii="Times New Roman" w:eastAsia="Times New Roman" w:hAnsi="Times New Roman" w:cs="Times New Roman"/>
          <w:color w:val="000000"/>
          <w:kern w:val="0"/>
          <w:sz w:val="28"/>
          <w:szCs w:val="28"/>
          <w:lang w:eastAsia="ru-RU"/>
        </w:rPr>
        <w:t xml:space="preserve">и торгов (член Комиссии) </w:t>
      </w:r>
    </w:p>
    <w:p w:rsidR="0044496B" w:rsidRDefault="0044496B" w:rsidP="0044496B">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 представителей:</w:t>
      </w:r>
    </w:p>
    <w:p w:rsidR="0044496B" w:rsidRDefault="0044496B" w:rsidP="0044496B">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государственного заказчика  Министерства строительства, архитектуры и жилищно-коммунального хозяйства Чувашской Республики:</w:t>
      </w:r>
    </w:p>
    <w:p w:rsidR="0044496B" w:rsidRDefault="0044496B" w:rsidP="0044496B">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Федорова Сергея Леонидовича-начальника отдела развития общественной инфраструктуры, экономического анализа и мониторинга управления  экономического  анализа, жилищного строительства и развития общественной инфраструктуры  по доверенности от 23.07.2013 №04/26-4537,</w:t>
      </w:r>
    </w:p>
    <w:p w:rsidR="0044496B" w:rsidRDefault="0044496B" w:rsidP="0044496B">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уполномоченного органа Государственная служба Чувашской Республики по конкурентной политике и тарифам:</w:t>
      </w:r>
    </w:p>
    <w:p w:rsidR="0044496B" w:rsidRDefault="00C97F11" w:rsidP="0044496B">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lastRenderedPageBreak/>
        <w:t>Самсоновой Анастасии Александровн</w:t>
      </w:r>
      <w:proofErr w:type="gramStart"/>
      <w:r>
        <w:rPr>
          <w:rFonts w:ascii="Times New Roman" w:eastAsia="Times New Roman" w:hAnsi="Times New Roman" w:cs="Times New Roman"/>
          <w:color w:val="000000"/>
          <w:kern w:val="0"/>
          <w:sz w:val="28"/>
          <w:szCs w:val="28"/>
          <w:lang w:eastAsia="ru-RU"/>
        </w:rPr>
        <w:t>ы</w:t>
      </w:r>
      <w:r w:rsidR="0044496B">
        <w:rPr>
          <w:rFonts w:ascii="Times New Roman" w:eastAsia="Times New Roman" w:hAnsi="Times New Roman" w:cs="Times New Roman"/>
          <w:color w:val="000000"/>
          <w:kern w:val="0"/>
          <w:sz w:val="28"/>
          <w:szCs w:val="28"/>
          <w:lang w:eastAsia="ru-RU"/>
        </w:rPr>
        <w:t>-</w:t>
      </w:r>
      <w:proofErr w:type="gramEnd"/>
      <w:r w:rsidR="0044496B">
        <w:rPr>
          <w:rFonts w:ascii="Times New Roman" w:eastAsia="Times New Roman" w:hAnsi="Times New Roman" w:cs="Times New Roman"/>
          <w:color w:val="000000"/>
          <w:kern w:val="0"/>
          <w:sz w:val="28"/>
          <w:szCs w:val="28"/>
          <w:lang w:eastAsia="ru-RU"/>
        </w:rPr>
        <w:t xml:space="preserve"> заведующего сектором </w:t>
      </w:r>
      <w:r>
        <w:rPr>
          <w:rFonts w:ascii="Times New Roman" w:eastAsia="Times New Roman" w:hAnsi="Times New Roman" w:cs="Times New Roman"/>
          <w:color w:val="000000"/>
          <w:kern w:val="0"/>
          <w:sz w:val="28"/>
          <w:szCs w:val="28"/>
          <w:lang w:eastAsia="ru-RU"/>
        </w:rPr>
        <w:t>информационно-аналитического обеспечения  государственных закупок</w:t>
      </w:r>
      <w:r w:rsidR="00685F0D">
        <w:rPr>
          <w:rFonts w:ascii="Times New Roman" w:eastAsia="Times New Roman" w:hAnsi="Times New Roman" w:cs="Times New Roman"/>
          <w:color w:val="000000"/>
          <w:kern w:val="0"/>
          <w:sz w:val="28"/>
          <w:szCs w:val="28"/>
          <w:lang w:eastAsia="ru-RU"/>
        </w:rPr>
        <w:t xml:space="preserve"> </w:t>
      </w:r>
      <w:r w:rsidR="0044496B">
        <w:rPr>
          <w:rFonts w:ascii="Times New Roman" w:eastAsia="Times New Roman" w:hAnsi="Times New Roman" w:cs="Times New Roman"/>
          <w:color w:val="000000"/>
          <w:kern w:val="0"/>
          <w:sz w:val="28"/>
          <w:szCs w:val="28"/>
          <w:lang w:eastAsia="ru-RU"/>
        </w:rPr>
        <w:t xml:space="preserve"> по доверенности от </w:t>
      </w:r>
      <w:r w:rsidR="00685F0D">
        <w:rPr>
          <w:rFonts w:ascii="Times New Roman" w:eastAsia="Times New Roman" w:hAnsi="Times New Roman" w:cs="Times New Roman"/>
          <w:color w:val="000000"/>
          <w:kern w:val="0"/>
          <w:sz w:val="28"/>
          <w:szCs w:val="28"/>
          <w:lang w:eastAsia="ru-RU"/>
        </w:rPr>
        <w:t>12.02.2013 №14</w:t>
      </w:r>
      <w:r w:rsidR="0044496B">
        <w:rPr>
          <w:rFonts w:ascii="Times New Roman" w:eastAsia="Times New Roman" w:hAnsi="Times New Roman" w:cs="Times New Roman"/>
          <w:color w:val="000000"/>
          <w:kern w:val="0"/>
          <w:sz w:val="28"/>
          <w:szCs w:val="28"/>
          <w:lang w:eastAsia="ru-RU"/>
        </w:rPr>
        <w:t>;</w:t>
      </w:r>
    </w:p>
    <w:p w:rsidR="00730A78" w:rsidRDefault="00E6633E" w:rsidP="0044496B">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в отсутствии заявителя </w:t>
      </w:r>
      <w:r w:rsidR="00F63D3C">
        <w:rPr>
          <w:rFonts w:ascii="Times New Roman" w:eastAsia="Times New Roman" w:hAnsi="Times New Roman" w:cs="Times New Roman"/>
          <w:color w:val="000000"/>
          <w:kern w:val="0"/>
          <w:sz w:val="28"/>
          <w:szCs w:val="28"/>
          <w:lang w:eastAsia="ru-RU"/>
        </w:rPr>
        <w:t>о</w:t>
      </w:r>
      <w:r w:rsidR="0044496B">
        <w:rPr>
          <w:rFonts w:ascii="Times New Roman" w:eastAsia="Times New Roman" w:hAnsi="Times New Roman" w:cs="Times New Roman"/>
          <w:color w:val="000000"/>
          <w:kern w:val="0"/>
          <w:sz w:val="28"/>
          <w:szCs w:val="28"/>
          <w:lang w:eastAsia="ru-RU"/>
        </w:rPr>
        <w:t>бщества  с ограниченной ответственностью «</w:t>
      </w:r>
      <w:r w:rsidR="00F63D3C">
        <w:rPr>
          <w:rFonts w:ascii="Times New Roman" w:eastAsia="Times New Roman" w:hAnsi="Times New Roman" w:cs="Times New Roman"/>
          <w:color w:val="000000"/>
          <w:kern w:val="0"/>
          <w:sz w:val="28"/>
          <w:szCs w:val="28"/>
          <w:lang w:eastAsia="ru-RU"/>
        </w:rPr>
        <w:t xml:space="preserve">Терра-Строй», надлежаще извещенного </w:t>
      </w:r>
      <w:r w:rsidR="000A6991">
        <w:rPr>
          <w:rFonts w:ascii="Times New Roman" w:eastAsia="Times New Roman" w:hAnsi="Times New Roman" w:cs="Times New Roman"/>
          <w:color w:val="000000"/>
          <w:kern w:val="0"/>
          <w:sz w:val="28"/>
          <w:szCs w:val="28"/>
          <w:lang w:eastAsia="ru-RU"/>
        </w:rPr>
        <w:t xml:space="preserve">о дате, времени и месте рассмотрения жалобы </w:t>
      </w:r>
      <w:r w:rsidR="00F63D3C">
        <w:rPr>
          <w:rFonts w:ascii="Times New Roman" w:eastAsia="Times New Roman" w:hAnsi="Times New Roman" w:cs="Times New Roman"/>
          <w:color w:val="000000"/>
          <w:kern w:val="0"/>
          <w:sz w:val="28"/>
          <w:szCs w:val="28"/>
          <w:lang w:eastAsia="ru-RU"/>
        </w:rPr>
        <w:t xml:space="preserve">(письмо от 02.09.2013 №06-04/6366 </w:t>
      </w:r>
      <w:r w:rsidR="00D52224">
        <w:rPr>
          <w:rFonts w:ascii="Times New Roman" w:eastAsia="Times New Roman" w:hAnsi="Times New Roman" w:cs="Times New Roman"/>
          <w:color w:val="000000"/>
          <w:kern w:val="0"/>
          <w:sz w:val="28"/>
          <w:szCs w:val="28"/>
          <w:lang w:eastAsia="ru-RU"/>
        </w:rPr>
        <w:t xml:space="preserve"> и</w:t>
      </w:r>
      <w:r w:rsidR="0045312D" w:rsidRPr="0045312D">
        <w:rPr>
          <w:rFonts w:ascii="Times New Roman" w:eastAsia="Times New Roman" w:hAnsi="Times New Roman" w:cs="Times New Roman"/>
          <w:color w:val="000000"/>
          <w:kern w:val="0"/>
          <w:sz w:val="28"/>
          <w:szCs w:val="28"/>
          <w:lang w:eastAsia="ru-RU"/>
        </w:rPr>
        <w:t xml:space="preserve"> </w:t>
      </w:r>
      <w:r w:rsidR="000A6991">
        <w:rPr>
          <w:rFonts w:ascii="Times New Roman" w:eastAsia="Times New Roman" w:hAnsi="Times New Roman" w:cs="Times New Roman"/>
          <w:color w:val="000000"/>
          <w:kern w:val="0"/>
          <w:sz w:val="28"/>
          <w:szCs w:val="28"/>
          <w:lang w:eastAsia="ru-RU"/>
        </w:rPr>
        <w:t xml:space="preserve"> информация на электронную почту</w:t>
      </w:r>
      <w:r w:rsidR="00E90299" w:rsidRPr="00E90299">
        <w:rPr>
          <w:rFonts w:ascii="Times New Roman" w:eastAsia="Times New Roman" w:hAnsi="Times New Roman" w:cs="Times New Roman"/>
          <w:color w:val="000000"/>
          <w:kern w:val="0"/>
          <w:sz w:val="28"/>
          <w:szCs w:val="28"/>
          <w:lang w:eastAsia="ru-RU"/>
        </w:rPr>
        <w:t xml:space="preserve"> </w:t>
      </w:r>
      <w:r w:rsidR="00E90299">
        <w:rPr>
          <w:rFonts w:ascii="Times New Roman" w:eastAsia="Times New Roman" w:hAnsi="Times New Roman" w:cs="Times New Roman"/>
          <w:color w:val="000000"/>
          <w:kern w:val="0"/>
          <w:sz w:val="28"/>
          <w:szCs w:val="28"/>
          <w:lang w:val="en-US" w:eastAsia="ru-RU"/>
        </w:rPr>
        <w:t>e</w:t>
      </w:r>
      <w:r w:rsidR="00E90299" w:rsidRPr="00D52224">
        <w:rPr>
          <w:rFonts w:ascii="Times New Roman" w:eastAsia="Times New Roman" w:hAnsi="Times New Roman" w:cs="Times New Roman"/>
          <w:color w:val="000000"/>
          <w:kern w:val="0"/>
          <w:sz w:val="28"/>
          <w:szCs w:val="28"/>
          <w:lang w:eastAsia="ru-RU"/>
        </w:rPr>
        <w:t>-</w:t>
      </w:r>
      <w:r w:rsidR="00E90299">
        <w:rPr>
          <w:rFonts w:ascii="Times New Roman" w:eastAsia="Times New Roman" w:hAnsi="Times New Roman" w:cs="Times New Roman"/>
          <w:color w:val="000000"/>
          <w:kern w:val="0"/>
          <w:sz w:val="28"/>
          <w:szCs w:val="28"/>
          <w:lang w:val="en-US" w:eastAsia="ru-RU"/>
        </w:rPr>
        <w:t>mail</w:t>
      </w:r>
      <w:r w:rsidR="00E90299">
        <w:rPr>
          <w:rFonts w:ascii="Times New Roman" w:eastAsia="Times New Roman" w:hAnsi="Times New Roman" w:cs="Times New Roman"/>
          <w:color w:val="000000"/>
          <w:kern w:val="0"/>
          <w:sz w:val="28"/>
          <w:szCs w:val="28"/>
          <w:lang w:eastAsia="ru-RU"/>
        </w:rPr>
        <w:t>:</w:t>
      </w:r>
      <w:proofErr w:type="spellStart"/>
      <w:r w:rsidR="00E90299">
        <w:rPr>
          <w:rFonts w:ascii="Times New Roman" w:eastAsia="Times New Roman" w:hAnsi="Times New Roman" w:cs="Times New Roman"/>
          <w:color w:val="000000"/>
          <w:kern w:val="0"/>
          <w:sz w:val="28"/>
          <w:szCs w:val="28"/>
          <w:lang w:val="en-US" w:eastAsia="ru-RU"/>
        </w:rPr>
        <w:t>oootr</w:t>
      </w:r>
      <w:proofErr w:type="spellEnd"/>
      <w:r w:rsidR="00E90299" w:rsidRPr="001E0422">
        <w:rPr>
          <w:rFonts w:ascii="Times New Roman" w:eastAsia="Times New Roman" w:hAnsi="Times New Roman" w:cs="Times New Roman"/>
          <w:color w:val="000000"/>
          <w:kern w:val="0"/>
          <w:sz w:val="28"/>
          <w:szCs w:val="28"/>
          <w:lang w:eastAsia="ru-RU"/>
        </w:rPr>
        <w:t>2011@</w:t>
      </w:r>
      <w:r w:rsidR="00E90299">
        <w:rPr>
          <w:rFonts w:ascii="Times New Roman" w:eastAsia="Times New Roman" w:hAnsi="Times New Roman" w:cs="Times New Roman"/>
          <w:color w:val="000000"/>
          <w:kern w:val="0"/>
          <w:sz w:val="28"/>
          <w:szCs w:val="28"/>
          <w:lang w:val="en-US" w:eastAsia="ru-RU"/>
        </w:rPr>
        <w:t>mail</w:t>
      </w:r>
      <w:r w:rsidR="00E90299">
        <w:rPr>
          <w:rFonts w:ascii="Times New Roman" w:eastAsia="Times New Roman" w:hAnsi="Times New Roman" w:cs="Times New Roman"/>
          <w:color w:val="000000"/>
          <w:kern w:val="0"/>
          <w:sz w:val="28"/>
          <w:szCs w:val="28"/>
          <w:lang w:eastAsia="ru-RU"/>
        </w:rPr>
        <w:t>.</w:t>
      </w:r>
      <w:proofErr w:type="spellStart"/>
      <w:r w:rsidR="00E90299">
        <w:rPr>
          <w:rFonts w:ascii="Times New Roman" w:eastAsia="Times New Roman" w:hAnsi="Times New Roman" w:cs="Times New Roman"/>
          <w:color w:val="000000"/>
          <w:kern w:val="0"/>
          <w:sz w:val="28"/>
          <w:szCs w:val="28"/>
          <w:lang w:val="en-US" w:eastAsia="ru-RU"/>
        </w:rPr>
        <w:t>ru</w:t>
      </w:r>
      <w:proofErr w:type="spellEnd"/>
      <w:r w:rsidR="000A6991">
        <w:rPr>
          <w:rFonts w:ascii="Times New Roman" w:eastAsia="Times New Roman" w:hAnsi="Times New Roman" w:cs="Times New Roman"/>
          <w:color w:val="000000"/>
          <w:kern w:val="0"/>
          <w:sz w:val="28"/>
          <w:szCs w:val="28"/>
          <w:lang w:eastAsia="ru-RU"/>
        </w:rPr>
        <w:t>)</w:t>
      </w:r>
      <w:r w:rsidR="00E90299">
        <w:rPr>
          <w:rFonts w:ascii="Times New Roman" w:eastAsia="Times New Roman" w:hAnsi="Times New Roman" w:cs="Times New Roman"/>
          <w:color w:val="000000"/>
          <w:kern w:val="0"/>
          <w:sz w:val="28"/>
          <w:szCs w:val="28"/>
          <w:lang w:eastAsia="ru-RU"/>
        </w:rPr>
        <w:t xml:space="preserve">, ходатайствующего рассмотрение  без его участия (письмо  от </w:t>
      </w:r>
      <w:r w:rsidR="00730A78">
        <w:rPr>
          <w:rFonts w:ascii="Times New Roman" w:eastAsia="Times New Roman" w:hAnsi="Times New Roman" w:cs="Times New Roman"/>
          <w:color w:val="000000"/>
          <w:kern w:val="0"/>
          <w:sz w:val="28"/>
          <w:szCs w:val="28"/>
          <w:lang w:eastAsia="ru-RU"/>
        </w:rPr>
        <w:t>03.09.2013 года),</w:t>
      </w:r>
    </w:p>
    <w:p w:rsidR="0044496B" w:rsidRPr="00283AC4" w:rsidRDefault="0044496B" w:rsidP="0044496B">
      <w:pPr>
        <w:widowControl/>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proofErr w:type="gramStart"/>
      <w:r w:rsidRPr="00283AC4">
        <w:rPr>
          <w:rFonts w:ascii="Times New Roman" w:eastAsia="Times New Roman" w:hAnsi="Times New Roman" w:cs="Times New Roman"/>
          <w:color w:val="000000"/>
          <w:kern w:val="0"/>
          <w:sz w:val="28"/>
          <w:szCs w:val="28"/>
          <w:lang w:eastAsia="ru-RU"/>
        </w:rPr>
        <w:t>рассмотрев жалобу общества с ограниченной ответственностью «</w:t>
      </w:r>
      <w:r w:rsidR="00FA313C">
        <w:rPr>
          <w:rFonts w:ascii="Times New Roman" w:eastAsia="Times New Roman" w:hAnsi="Times New Roman" w:cs="Times New Roman"/>
          <w:color w:val="000000"/>
          <w:kern w:val="0"/>
          <w:sz w:val="28"/>
          <w:szCs w:val="28"/>
          <w:lang w:eastAsia="ru-RU"/>
        </w:rPr>
        <w:t>Терра-Строй»</w:t>
      </w:r>
      <w:r>
        <w:rPr>
          <w:rFonts w:ascii="Times New Roman" w:eastAsia="Times New Roman" w:hAnsi="Times New Roman" w:cs="Times New Roman"/>
          <w:color w:val="000000"/>
          <w:kern w:val="0"/>
          <w:sz w:val="28"/>
          <w:szCs w:val="28"/>
          <w:lang w:eastAsia="ru-RU"/>
        </w:rPr>
        <w:t xml:space="preserve"> </w:t>
      </w:r>
      <w:r w:rsidRPr="00283AC4">
        <w:rPr>
          <w:rFonts w:ascii="Times New Roman" w:eastAsia="Times New Roman" w:hAnsi="Times New Roman" w:cs="Times New Roman"/>
          <w:color w:val="000000"/>
          <w:kern w:val="0"/>
          <w:sz w:val="28"/>
          <w:szCs w:val="28"/>
          <w:lang w:eastAsia="ru-RU"/>
        </w:rPr>
        <w:t xml:space="preserve"> о нарушении</w:t>
      </w:r>
      <w:r>
        <w:rPr>
          <w:rFonts w:ascii="Times New Roman" w:eastAsia="Times New Roman" w:hAnsi="Times New Roman" w:cs="Times New Roman"/>
          <w:color w:val="000000"/>
          <w:kern w:val="0"/>
          <w:sz w:val="28"/>
          <w:szCs w:val="28"/>
          <w:lang w:eastAsia="ru-RU"/>
        </w:rPr>
        <w:t xml:space="preserve"> аукционной комиссией</w:t>
      </w:r>
      <w:r w:rsidRPr="00B138C3">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у</w:t>
      </w:r>
      <w:r w:rsidRPr="00283AC4">
        <w:rPr>
          <w:rFonts w:ascii="Times New Roman" w:eastAsia="Times New Roman" w:hAnsi="Times New Roman" w:cs="Times New Roman"/>
          <w:kern w:val="0"/>
          <w:sz w:val="28"/>
          <w:szCs w:val="28"/>
          <w:lang w:eastAsia="ru-RU"/>
        </w:rPr>
        <w:t>полномоченного органа</w:t>
      </w:r>
      <w:r>
        <w:rPr>
          <w:rFonts w:ascii="Times New Roman" w:eastAsia="Times New Roman" w:hAnsi="Times New Roman" w:cs="Times New Roman"/>
          <w:kern w:val="0"/>
          <w:sz w:val="28"/>
          <w:szCs w:val="28"/>
          <w:lang w:eastAsia="ru-RU"/>
        </w:rPr>
        <w:t xml:space="preserve">  Государственная служба Чувашской Республики по конкурентной политике и тарифам (далее - уполномоченный орган) </w:t>
      </w:r>
      <w:r w:rsidRPr="00283AC4">
        <w:rPr>
          <w:rFonts w:ascii="Times New Roman" w:eastAsia="Times New Roman" w:hAnsi="Times New Roman" w:cs="Times New Roman"/>
          <w:color w:val="000000"/>
          <w:kern w:val="0"/>
          <w:sz w:val="28"/>
          <w:szCs w:val="28"/>
          <w:lang w:eastAsia="ru-RU"/>
        </w:rPr>
        <w:t xml:space="preserve">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w:t>
      </w:r>
      <w:r>
        <w:rPr>
          <w:rFonts w:ascii="Times New Roman" w:eastAsia="Times New Roman" w:hAnsi="Times New Roman" w:cs="Times New Roman"/>
          <w:color w:val="000000"/>
          <w:kern w:val="0"/>
          <w:sz w:val="28"/>
          <w:szCs w:val="28"/>
          <w:lang w:eastAsia="ru-RU"/>
        </w:rPr>
        <w:t>-</w:t>
      </w:r>
      <w:r w:rsidRPr="00283AC4">
        <w:rPr>
          <w:rFonts w:ascii="Times New Roman" w:eastAsia="Times New Roman" w:hAnsi="Times New Roman" w:cs="Times New Roman"/>
          <w:color w:val="000000"/>
          <w:kern w:val="0"/>
          <w:sz w:val="28"/>
          <w:szCs w:val="28"/>
          <w:lang w:eastAsia="ru-RU"/>
        </w:rPr>
        <w:t xml:space="preserve"> Закон о размещении заказов)</w:t>
      </w:r>
      <w:r>
        <w:rPr>
          <w:rFonts w:ascii="Times New Roman" w:eastAsia="Times New Roman" w:hAnsi="Times New Roman" w:cs="Times New Roman"/>
          <w:color w:val="000000"/>
          <w:kern w:val="0"/>
          <w:sz w:val="28"/>
          <w:szCs w:val="28"/>
          <w:lang w:eastAsia="ru-RU"/>
        </w:rPr>
        <w:t xml:space="preserve"> и, руководствуясь Административным регламентом, утвержденным ФАС России от 24.07.2012 №498</w:t>
      </w:r>
      <w:r w:rsidRPr="00283AC4">
        <w:rPr>
          <w:rFonts w:ascii="Times New Roman" w:eastAsia="Times New Roman" w:hAnsi="Times New Roman" w:cs="Times New Roman"/>
          <w:color w:val="000000"/>
          <w:kern w:val="0"/>
          <w:sz w:val="28"/>
          <w:szCs w:val="28"/>
          <w:lang w:eastAsia="ru-RU"/>
        </w:rPr>
        <w:t xml:space="preserve"> </w:t>
      </w:r>
      <w:proofErr w:type="gramEnd"/>
    </w:p>
    <w:p w:rsidR="0044496B" w:rsidRPr="00283AC4" w:rsidRDefault="0044496B" w:rsidP="0044496B">
      <w:pPr>
        <w:widowControl/>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p>
    <w:p w:rsidR="0044496B" w:rsidRPr="00283AC4" w:rsidRDefault="0044496B" w:rsidP="0044496B">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44496B" w:rsidRPr="00283AC4" w:rsidRDefault="0044496B" w:rsidP="0044496B">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674005" w:rsidRDefault="00FA313C" w:rsidP="00674005">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В</w:t>
      </w:r>
      <w:r w:rsidRPr="00283AC4">
        <w:rPr>
          <w:rFonts w:ascii="Times New Roman" w:eastAsia="Times New Roman" w:hAnsi="Times New Roman" w:cs="Times New Roman"/>
          <w:kern w:val="0"/>
          <w:sz w:val="28"/>
          <w:szCs w:val="28"/>
          <w:lang w:eastAsia="ru-RU"/>
        </w:rPr>
        <w:t xml:space="preserve"> Управление Федеральной антимонопольной</w:t>
      </w:r>
      <w:r>
        <w:rPr>
          <w:rFonts w:ascii="Times New Roman" w:eastAsia="Times New Roman" w:hAnsi="Times New Roman" w:cs="Times New Roman"/>
          <w:kern w:val="0"/>
          <w:sz w:val="28"/>
          <w:szCs w:val="28"/>
          <w:lang w:eastAsia="ru-RU"/>
        </w:rPr>
        <w:t xml:space="preserve"> </w:t>
      </w:r>
      <w:r w:rsidRPr="00283AC4">
        <w:rPr>
          <w:rFonts w:ascii="Times New Roman" w:eastAsia="Times New Roman" w:hAnsi="Times New Roman" w:cs="Times New Roman"/>
          <w:kern w:val="0"/>
          <w:sz w:val="28"/>
          <w:szCs w:val="28"/>
          <w:lang w:eastAsia="ru-RU"/>
        </w:rPr>
        <w:t xml:space="preserve"> службы по Чувашской Республике</w:t>
      </w:r>
      <w:r>
        <w:rPr>
          <w:rFonts w:ascii="Times New Roman" w:eastAsia="Times New Roman" w:hAnsi="Times New Roman" w:cs="Times New Roman"/>
          <w:kern w:val="0"/>
          <w:sz w:val="28"/>
          <w:szCs w:val="28"/>
          <w:lang w:eastAsia="ru-RU"/>
        </w:rPr>
        <w:t>-</w:t>
      </w:r>
      <w:r w:rsidRPr="00283AC4">
        <w:rPr>
          <w:rFonts w:ascii="Times New Roman" w:eastAsia="Times New Roman" w:hAnsi="Times New Roman" w:cs="Times New Roman"/>
          <w:kern w:val="0"/>
          <w:sz w:val="28"/>
          <w:szCs w:val="28"/>
          <w:lang w:eastAsia="ru-RU"/>
        </w:rPr>
        <w:t xml:space="preserve">Чувашии </w:t>
      </w:r>
      <w:r>
        <w:rPr>
          <w:rFonts w:ascii="Times New Roman" w:eastAsia="Times New Roman" w:hAnsi="Times New Roman" w:cs="Times New Roman"/>
          <w:kern w:val="0"/>
          <w:sz w:val="28"/>
          <w:szCs w:val="28"/>
          <w:lang w:eastAsia="ru-RU"/>
        </w:rPr>
        <w:t xml:space="preserve">02.09.2013 года поступила жалоба </w:t>
      </w:r>
      <w:r w:rsidR="00706AA8">
        <w:rPr>
          <w:rFonts w:ascii="Times New Roman" w:eastAsia="Times New Roman" w:hAnsi="Times New Roman" w:cs="Times New Roman"/>
          <w:kern w:val="0"/>
          <w:sz w:val="28"/>
          <w:szCs w:val="28"/>
          <w:lang w:eastAsia="ru-RU"/>
        </w:rPr>
        <w:t>о</w:t>
      </w:r>
      <w:r w:rsidR="0044496B" w:rsidRPr="00283AC4">
        <w:rPr>
          <w:rFonts w:ascii="Times New Roman" w:eastAsia="Times New Roman" w:hAnsi="Times New Roman" w:cs="Times New Roman"/>
          <w:kern w:val="0"/>
          <w:sz w:val="28"/>
          <w:szCs w:val="28"/>
          <w:lang w:eastAsia="ru-RU"/>
        </w:rPr>
        <w:t>бществ</w:t>
      </w:r>
      <w:r w:rsidR="00706AA8">
        <w:rPr>
          <w:rFonts w:ascii="Times New Roman" w:eastAsia="Times New Roman" w:hAnsi="Times New Roman" w:cs="Times New Roman"/>
          <w:kern w:val="0"/>
          <w:sz w:val="28"/>
          <w:szCs w:val="28"/>
          <w:lang w:eastAsia="ru-RU"/>
        </w:rPr>
        <w:t>а</w:t>
      </w:r>
      <w:r w:rsidR="0044496B" w:rsidRPr="00283AC4">
        <w:rPr>
          <w:rFonts w:ascii="Times New Roman" w:eastAsia="Times New Roman" w:hAnsi="Times New Roman" w:cs="Times New Roman"/>
          <w:kern w:val="0"/>
          <w:sz w:val="28"/>
          <w:szCs w:val="28"/>
          <w:lang w:eastAsia="ru-RU"/>
        </w:rPr>
        <w:t xml:space="preserve"> с ограниченной ответственностью «</w:t>
      </w:r>
      <w:r w:rsidR="001476FE">
        <w:rPr>
          <w:rFonts w:ascii="Times New Roman" w:eastAsia="Times New Roman" w:hAnsi="Times New Roman" w:cs="Times New Roman"/>
          <w:kern w:val="0"/>
          <w:sz w:val="28"/>
          <w:szCs w:val="28"/>
          <w:lang w:eastAsia="ru-RU"/>
        </w:rPr>
        <w:t>Терра-Строй</w:t>
      </w:r>
      <w:r w:rsidR="0044496B">
        <w:rPr>
          <w:rFonts w:ascii="Times New Roman" w:eastAsia="Times New Roman" w:hAnsi="Times New Roman" w:cs="Times New Roman"/>
          <w:kern w:val="0"/>
          <w:sz w:val="28"/>
          <w:szCs w:val="28"/>
          <w:lang w:eastAsia="ru-RU"/>
        </w:rPr>
        <w:t>»</w:t>
      </w:r>
      <w:r w:rsidR="0044496B" w:rsidRPr="00283AC4">
        <w:rPr>
          <w:rFonts w:ascii="Times New Roman" w:eastAsia="Times New Roman" w:hAnsi="Times New Roman" w:cs="Times New Roman"/>
          <w:kern w:val="0"/>
          <w:sz w:val="28"/>
          <w:szCs w:val="28"/>
          <w:lang w:eastAsia="ru-RU"/>
        </w:rPr>
        <w:t xml:space="preserve"> </w:t>
      </w:r>
      <w:r w:rsidR="0044496B">
        <w:rPr>
          <w:rFonts w:ascii="Times New Roman" w:eastAsia="Times New Roman" w:hAnsi="Times New Roman" w:cs="Times New Roman"/>
          <w:kern w:val="0"/>
          <w:sz w:val="28"/>
          <w:szCs w:val="28"/>
          <w:lang w:eastAsia="ru-RU"/>
        </w:rPr>
        <w:t xml:space="preserve"> </w:t>
      </w:r>
      <w:r w:rsidR="0044496B" w:rsidRPr="00283AC4">
        <w:rPr>
          <w:rFonts w:ascii="Times New Roman" w:eastAsia="Times New Roman" w:hAnsi="Times New Roman" w:cs="Times New Roman"/>
          <w:kern w:val="0"/>
          <w:sz w:val="28"/>
          <w:szCs w:val="28"/>
          <w:lang w:eastAsia="ru-RU"/>
        </w:rPr>
        <w:t xml:space="preserve">(далее </w:t>
      </w:r>
      <w:r w:rsidR="0044496B">
        <w:rPr>
          <w:rFonts w:ascii="Times New Roman" w:eastAsia="Times New Roman" w:hAnsi="Times New Roman" w:cs="Times New Roman"/>
          <w:kern w:val="0"/>
          <w:sz w:val="28"/>
          <w:szCs w:val="28"/>
          <w:lang w:eastAsia="ru-RU"/>
        </w:rPr>
        <w:t>-</w:t>
      </w:r>
      <w:r w:rsidR="0044496B" w:rsidRPr="00283AC4">
        <w:rPr>
          <w:rFonts w:ascii="Times New Roman" w:eastAsia="Times New Roman" w:hAnsi="Times New Roman" w:cs="Times New Roman"/>
          <w:kern w:val="0"/>
          <w:sz w:val="28"/>
          <w:szCs w:val="28"/>
          <w:lang w:eastAsia="ru-RU"/>
        </w:rPr>
        <w:t xml:space="preserve"> ООО «</w:t>
      </w:r>
      <w:r w:rsidR="001476FE">
        <w:rPr>
          <w:rFonts w:ascii="Times New Roman" w:eastAsia="Times New Roman" w:hAnsi="Times New Roman" w:cs="Times New Roman"/>
          <w:kern w:val="0"/>
          <w:sz w:val="28"/>
          <w:szCs w:val="28"/>
          <w:lang w:eastAsia="ru-RU"/>
        </w:rPr>
        <w:t>Терра-Строй</w:t>
      </w:r>
      <w:r w:rsidR="0044496B">
        <w:rPr>
          <w:rFonts w:ascii="Times New Roman" w:eastAsia="Times New Roman" w:hAnsi="Times New Roman" w:cs="Times New Roman"/>
          <w:kern w:val="0"/>
          <w:sz w:val="28"/>
          <w:szCs w:val="28"/>
          <w:lang w:eastAsia="ru-RU"/>
        </w:rPr>
        <w:t xml:space="preserve">», </w:t>
      </w:r>
      <w:r w:rsidR="0044496B" w:rsidRPr="00283AC4">
        <w:rPr>
          <w:rFonts w:ascii="Times New Roman" w:eastAsia="Times New Roman" w:hAnsi="Times New Roman" w:cs="Times New Roman"/>
          <w:kern w:val="0"/>
          <w:sz w:val="28"/>
          <w:szCs w:val="28"/>
          <w:lang w:eastAsia="ru-RU"/>
        </w:rPr>
        <w:t xml:space="preserve">общество, </w:t>
      </w:r>
      <w:r w:rsidR="0044496B">
        <w:rPr>
          <w:rFonts w:ascii="Times New Roman" w:eastAsia="Times New Roman" w:hAnsi="Times New Roman" w:cs="Times New Roman"/>
          <w:kern w:val="0"/>
          <w:sz w:val="28"/>
          <w:szCs w:val="28"/>
          <w:lang w:eastAsia="ru-RU"/>
        </w:rPr>
        <w:t>з</w:t>
      </w:r>
      <w:r w:rsidR="0044496B" w:rsidRPr="00283AC4">
        <w:rPr>
          <w:rFonts w:ascii="Times New Roman" w:eastAsia="Times New Roman" w:hAnsi="Times New Roman" w:cs="Times New Roman"/>
          <w:kern w:val="0"/>
          <w:sz w:val="28"/>
          <w:szCs w:val="28"/>
          <w:lang w:eastAsia="ru-RU"/>
        </w:rPr>
        <w:t>аявитель)</w:t>
      </w:r>
      <w:r w:rsidR="0044496B">
        <w:rPr>
          <w:rFonts w:ascii="Times New Roman" w:eastAsia="Times New Roman" w:hAnsi="Times New Roman" w:cs="Times New Roman"/>
          <w:kern w:val="0"/>
          <w:sz w:val="28"/>
          <w:szCs w:val="28"/>
          <w:lang w:eastAsia="ru-RU"/>
        </w:rPr>
        <w:t xml:space="preserve"> </w:t>
      </w:r>
      <w:r w:rsidR="00706AA8">
        <w:rPr>
          <w:rFonts w:ascii="Times New Roman" w:eastAsia="Times New Roman" w:hAnsi="Times New Roman" w:cs="Times New Roman"/>
          <w:kern w:val="0"/>
          <w:sz w:val="28"/>
          <w:szCs w:val="28"/>
          <w:lang w:eastAsia="ru-RU"/>
        </w:rPr>
        <w:t>(направленная  ФАС России по подведомственности)</w:t>
      </w:r>
      <w:r w:rsidR="0044496B" w:rsidRPr="00283AC4">
        <w:rPr>
          <w:rFonts w:ascii="Times New Roman" w:eastAsia="Times New Roman" w:hAnsi="Times New Roman" w:cs="Times New Roman"/>
          <w:kern w:val="0"/>
          <w:sz w:val="28"/>
          <w:szCs w:val="28"/>
          <w:lang w:eastAsia="ru-RU"/>
        </w:rPr>
        <w:t xml:space="preserve"> на действия </w:t>
      </w:r>
      <w:r w:rsidR="0044496B">
        <w:rPr>
          <w:rFonts w:ascii="Times New Roman" w:eastAsia="Times New Roman" w:hAnsi="Times New Roman" w:cs="Times New Roman"/>
          <w:kern w:val="0"/>
          <w:sz w:val="28"/>
          <w:szCs w:val="28"/>
          <w:lang w:eastAsia="ru-RU"/>
        </w:rPr>
        <w:t>аукционной комиссии у</w:t>
      </w:r>
      <w:r w:rsidR="0044496B" w:rsidRPr="00283AC4">
        <w:rPr>
          <w:rFonts w:ascii="Times New Roman" w:eastAsia="Times New Roman" w:hAnsi="Times New Roman" w:cs="Times New Roman"/>
          <w:kern w:val="0"/>
          <w:sz w:val="28"/>
          <w:szCs w:val="28"/>
          <w:lang w:eastAsia="ru-RU"/>
        </w:rPr>
        <w:t>полномоченного органа</w:t>
      </w:r>
      <w:r w:rsidR="0044496B">
        <w:rPr>
          <w:rFonts w:ascii="Times New Roman" w:eastAsia="Times New Roman" w:hAnsi="Times New Roman" w:cs="Times New Roman"/>
          <w:kern w:val="0"/>
          <w:sz w:val="28"/>
          <w:szCs w:val="28"/>
          <w:lang w:eastAsia="ru-RU"/>
        </w:rPr>
        <w:t xml:space="preserve"> Государственная служба Чувашской Республики по конкурентной политике и тарифам </w:t>
      </w:r>
      <w:r w:rsidR="0044496B" w:rsidRPr="00283AC4">
        <w:rPr>
          <w:rFonts w:ascii="Times New Roman" w:eastAsia="Times New Roman" w:hAnsi="Times New Roman" w:cs="Times New Roman"/>
          <w:kern w:val="0"/>
          <w:sz w:val="28"/>
          <w:szCs w:val="28"/>
          <w:lang w:eastAsia="ru-RU"/>
        </w:rPr>
        <w:t>при проведении открытого аукциона в электронной форме</w:t>
      </w:r>
      <w:r w:rsidR="00674005" w:rsidRPr="00283AC4">
        <w:rPr>
          <w:rFonts w:ascii="Times New Roman" w:eastAsia="Times New Roman" w:hAnsi="Times New Roman" w:cs="Times New Roman"/>
          <w:kern w:val="0"/>
          <w:sz w:val="28"/>
          <w:szCs w:val="28"/>
          <w:lang w:eastAsia="ru-RU"/>
        </w:rPr>
        <w:t xml:space="preserve"> на </w:t>
      </w:r>
      <w:r w:rsidR="00674005">
        <w:rPr>
          <w:rFonts w:ascii="Times New Roman" w:eastAsia="Times New Roman" w:hAnsi="Times New Roman" w:cs="Times New Roman"/>
          <w:kern w:val="0"/>
          <w:sz w:val="28"/>
          <w:szCs w:val="28"/>
          <w:lang w:eastAsia="ru-RU"/>
        </w:rPr>
        <w:t>право заключения государственного контракта на выполнение работ по строительству объекта</w:t>
      </w:r>
      <w:proofErr w:type="gramEnd"/>
      <w:r w:rsidR="00674005">
        <w:rPr>
          <w:rFonts w:ascii="Times New Roman" w:eastAsia="Times New Roman" w:hAnsi="Times New Roman" w:cs="Times New Roman"/>
          <w:kern w:val="0"/>
          <w:sz w:val="28"/>
          <w:szCs w:val="28"/>
          <w:lang w:eastAsia="ru-RU"/>
        </w:rPr>
        <w:t xml:space="preserve"> «Биологические очистные сооружения производительностью 1000м³/</w:t>
      </w:r>
      <w:proofErr w:type="spellStart"/>
      <w:r w:rsidR="00674005">
        <w:rPr>
          <w:rFonts w:ascii="Times New Roman" w:eastAsia="Times New Roman" w:hAnsi="Times New Roman" w:cs="Times New Roman"/>
          <w:kern w:val="0"/>
          <w:sz w:val="28"/>
          <w:szCs w:val="28"/>
          <w:lang w:eastAsia="ru-RU"/>
        </w:rPr>
        <w:t>сут</w:t>
      </w:r>
      <w:proofErr w:type="spellEnd"/>
      <w:r w:rsidR="00674005">
        <w:rPr>
          <w:rFonts w:ascii="Times New Roman" w:eastAsia="Times New Roman" w:hAnsi="Times New Roman" w:cs="Times New Roman"/>
          <w:kern w:val="0"/>
          <w:sz w:val="28"/>
          <w:szCs w:val="28"/>
          <w:lang w:eastAsia="ru-RU"/>
        </w:rPr>
        <w:t xml:space="preserve">. в </w:t>
      </w:r>
      <w:proofErr w:type="spellStart"/>
      <w:r w:rsidR="00674005">
        <w:rPr>
          <w:rFonts w:ascii="Times New Roman" w:eastAsia="Times New Roman" w:hAnsi="Times New Roman" w:cs="Times New Roman"/>
          <w:kern w:val="0"/>
          <w:sz w:val="28"/>
          <w:szCs w:val="28"/>
          <w:lang w:eastAsia="ru-RU"/>
        </w:rPr>
        <w:t>п</w:t>
      </w:r>
      <w:proofErr w:type="gramStart"/>
      <w:r w:rsidR="00674005">
        <w:rPr>
          <w:rFonts w:ascii="Times New Roman" w:eastAsia="Times New Roman" w:hAnsi="Times New Roman" w:cs="Times New Roman"/>
          <w:kern w:val="0"/>
          <w:sz w:val="28"/>
          <w:szCs w:val="28"/>
          <w:lang w:eastAsia="ru-RU"/>
        </w:rPr>
        <w:t>.И</w:t>
      </w:r>
      <w:proofErr w:type="gramEnd"/>
      <w:r w:rsidR="00674005">
        <w:rPr>
          <w:rFonts w:ascii="Times New Roman" w:eastAsia="Times New Roman" w:hAnsi="Times New Roman" w:cs="Times New Roman"/>
          <w:kern w:val="0"/>
          <w:sz w:val="28"/>
          <w:szCs w:val="28"/>
          <w:lang w:eastAsia="ru-RU"/>
        </w:rPr>
        <w:t>бреси</w:t>
      </w:r>
      <w:proofErr w:type="spellEnd"/>
      <w:r w:rsidR="00674005">
        <w:rPr>
          <w:rFonts w:ascii="Times New Roman" w:eastAsia="Times New Roman" w:hAnsi="Times New Roman" w:cs="Times New Roman"/>
          <w:kern w:val="0"/>
          <w:sz w:val="28"/>
          <w:szCs w:val="28"/>
          <w:lang w:eastAsia="ru-RU"/>
        </w:rPr>
        <w:t xml:space="preserve">  </w:t>
      </w:r>
      <w:proofErr w:type="spellStart"/>
      <w:r w:rsidR="00674005">
        <w:rPr>
          <w:rFonts w:ascii="Times New Roman" w:eastAsia="Times New Roman" w:hAnsi="Times New Roman" w:cs="Times New Roman"/>
          <w:kern w:val="0"/>
          <w:sz w:val="28"/>
          <w:szCs w:val="28"/>
          <w:lang w:eastAsia="ru-RU"/>
        </w:rPr>
        <w:t>Ибресинского</w:t>
      </w:r>
      <w:proofErr w:type="spellEnd"/>
      <w:r w:rsidR="00674005">
        <w:rPr>
          <w:rFonts w:ascii="Times New Roman" w:eastAsia="Times New Roman" w:hAnsi="Times New Roman" w:cs="Times New Roman"/>
          <w:kern w:val="0"/>
          <w:sz w:val="28"/>
          <w:szCs w:val="28"/>
          <w:lang w:eastAsia="ru-RU"/>
        </w:rPr>
        <w:t xml:space="preserve"> района Чувашской Республики (далее -открытый аукцион в электронной форме).</w:t>
      </w:r>
    </w:p>
    <w:p w:rsidR="00B91ECB" w:rsidRDefault="007F447F" w:rsidP="007F447F">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ООО «</w:t>
      </w:r>
      <w:r>
        <w:rPr>
          <w:rFonts w:ascii="Times New Roman" w:eastAsia="Times New Roman" w:hAnsi="Times New Roman" w:cs="Times New Roman"/>
          <w:kern w:val="0"/>
          <w:sz w:val="28"/>
          <w:szCs w:val="28"/>
          <w:lang w:eastAsia="ru-RU"/>
        </w:rPr>
        <w:t>Терра-Строй» в</w:t>
      </w:r>
      <w:r>
        <w:rPr>
          <w:rFonts w:ascii="Times New Roman" w:eastAsia="Times New Roman" w:hAnsi="Times New Roman" w:cs="Times New Roman"/>
          <w:kern w:val="0"/>
          <w:sz w:val="28"/>
          <w:szCs w:val="28"/>
          <w:lang w:eastAsia="ru-RU"/>
        </w:rPr>
        <w:t xml:space="preserve"> жалобе  </w:t>
      </w:r>
      <w:proofErr w:type="gramStart"/>
      <w:r>
        <w:rPr>
          <w:rFonts w:ascii="Times New Roman" w:eastAsia="Times New Roman" w:hAnsi="Times New Roman" w:cs="Times New Roman"/>
          <w:kern w:val="0"/>
          <w:sz w:val="28"/>
          <w:szCs w:val="28"/>
          <w:lang w:eastAsia="ru-RU"/>
        </w:rPr>
        <w:t>не согласно</w:t>
      </w:r>
      <w:proofErr w:type="gramEnd"/>
      <w:r>
        <w:rPr>
          <w:rFonts w:ascii="Times New Roman" w:eastAsia="Times New Roman" w:hAnsi="Times New Roman" w:cs="Times New Roman"/>
          <w:kern w:val="0"/>
          <w:sz w:val="28"/>
          <w:szCs w:val="28"/>
          <w:lang w:eastAsia="ru-RU"/>
        </w:rPr>
        <w:t xml:space="preserve"> с отказом в допуске к участию в аукционе в электронной форме</w:t>
      </w:r>
      <w:r w:rsidR="000262A4">
        <w:rPr>
          <w:rFonts w:ascii="Times New Roman" w:eastAsia="Times New Roman" w:hAnsi="Times New Roman" w:cs="Times New Roman"/>
          <w:kern w:val="0"/>
          <w:sz w:val="28"/>
          <w:szCs w:val="28"/>
          <w:lang w:eastAsia="ru-RU"/>
        </w:rPr>
        <w:t>.</w:t>
      </w:r>
      <w:r w:rsidR="007D64CD">
        <w:rPr>
          <w:rFonts w:ascii="Times New Roman" w:eastAsia="Times New Roman" w:hAnsi="Times New Roman" w:cs="Times New Roman"/>
          <w:kern w:val="0"/>
          <w:sz w:val="28"/>
          <w:szCs w:val="28"/>
          <w:lang w:eastAsia="ru-RU"/>
        </w:rPr>
        <w:t xml:space="preserve"> </w:t>
      </w:r>
      <w:r w:rsidR="000262A4">
        <w:rPr>
          <w:rFonts w:ascii="Times New Roman" w:eastAsia="Times New Roman" w:hAnsi="Times New Roman" w:cs="Times New Roman"/>
          <w:kern w:val="0"/>
          <w:sz w:val="28"/>
          <w:szCs w:val="28"/>
          <w:lang w:eastAsia="ru-RU"/>
        </w:rPr>
        <w:t xml:space="preserve"> В дополнении к жалобе  </w:t>
      </w:r>
      <w:r w:rsidR="00BD789E">
        <w:rPr>
          <w:rFonts w:ascii="Times New Roman" w:eastAsia="Times New Roman" w:hAnsi="Times New Roman" w:cs="Times New Roman"/>
          <w:kern w:val="0"/>
          <w:sz w:val="28"/>
          <w:szCs w:val="28"/>
          <w:lang w:eastAsia="ru-RU"/>
        </w:rPr>
        <w:t xml:space="preserve">(письмо от  03.09.2013 года) </w:t>
      </w:r>
      <w:r w:rsidR="000262A4">
        <w:rPr>
          <w:rFonts w:ascii="Times New Roman" w:eastAsia="Times New Roman" w:hAnsi="Times New Roman" w:cs="Times New Roman"/>
          <w:kern w:val="0"/>
          <w:sz w:val="28"/>
          <w:szCs w:val="28"/>
          <w:lang w:eastAsia="ru-RU"/>
        </w:rPr>
        <w:t xml:space="preserve">общество </w:t>
      </w:r>
      <w:r>
        <w:rPr>
          <w:rFonts w:ascii="Times New Roman" w:eastAsia="Times New Roman" w:hAnsi="Times New Roman" w:cs="Times New Roman"/>
          <w:kern w:val="0"/>
          <w:sz w:val="28"/>
          <w:szCs w:val="28"/>
          <w:lang w:eastAsia="ru-RU"/>
        </w:rPr>
        <w:t xml:space="preserve"> </w:t>
      </w:r>
      <w:r w:rsidR="00BE442C">
        <w:rPr>
          <w:rFonts w:ascii="Times New Roman" w:eastAsia="Times New Roman" w:hAnsi="Times New Roman" w:cs="Times New Roman"/>
          <w:kern w:val="0"/>
          <w:sz w:val="28"/>
          <w:szCs w:val="28"/>
          <w:lang w:eastAsia="ru-RU"/>
        </w:rPr>
        <w:t xml:space="preserve">поясняет, что </w:t>
      </w:r>
      <w:r w:rsidR="007D64CD">
        <w:rPr>
          <w:rFonts w:ascii="Times New Roman" w:eastAsia="Times New Roman" w:hAnsi="Times New Roman" w:cs="Times New Roman"/>
          <w:kern w:val="0"/>
          <w:sz w:val="28"/>
          <w:szCs w:val="28"/>
          <w:lang w:eastAsia="ru-RU"/>
        </w:rPr>
        <w:t xml:space="preserve"> отказ в допуске к участию в аукционе в электронной форме по позициям 3</w:t>
      </w:r>
      <w:r w:rsidR="007219D5">
        <w:rPr>
          <w:rFonts w:ascii="Times New Roman" w:eastAsia="Times New Roman" w:hAnsi="Times New Roman" w:cs="Times New Roman"/>
          <w:kern w:val="0"/>
          <w:sz w:val="28"/>
          <w:szCs w:val="28"/>
          <w:lang w:eastAsia="ru-RU"/>
        </w:rPr>
        <w:t>6,</w:t>
      </w:r>
      <w:r w:rsidR="007D64CD">
        <w:rPr>
          <w:rFonts w:ascii="Times New Roman" w:eastAsia="Times New Roman" w:hAnsi="Times New Roman" w:cs="Times New Roman"/>
          <w:kern w:val="0"/>
          <w:sz w:val="28"/>
          <w:szCs w:val="28"/>
          <w:lang w:eastAsia="ru-RU"/>
        </w:rPr>
        <w:t xml:space="preserve"> 43,</w:t>
      </w:r>
      <w:r w:rsidR="007219D5">
        <w:rPr>
          <w:rFonts w:ascii="Times New Roman" w:eastAsia="Times New Roman" w:hAnsi="Times New Roman" w:cs="Times New Roman"/>
          <w:kern w:val="0"/>
          <w:sz w:val="28"/>
          <w:szCs w:val="28"/>
          <w:lang w:eastAsia="ru-RU"/>
        </w:rPr>
        <w:t xml:space="preserve"> 133, 194 технического задания документации об аукционе в электронной форме</w:t>
      </w:r>
      <w:r w:rsidR="00B91ECB">
        <w:rPr>
          <w:rFonts w:ascii="Times New Roman" w:eastAsia="Times New Roman" w:hAnsi="Times New Roman" w:cs="Times New Roman"/>
          <w:kern w:val="0"/>
          <w:sz w:val="28"/>
          <w:szCs w:val="28"/>
          <w:lang w:eastAsia="ru-RU"/>
        </w:rPr>
        <w:t xml:space="preserve"> является необоснованным.</w:t>
      </w:r>
    </w:p>
    <w:p w:rsidR="000B5BA0" w:rsidRDefault="00B91ECB" w:rsidP="007F447F">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По </w:t>
      </w:r>
      <w:r w:rsidR="001476FE">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п.43 в требованиях заказчика </w:t>
      </w:r>
      <w:r w:rsidR="00C43DCF">
        <w:rPr>
          <w:rFonts w:ascii="Times New Roman" w:eastAsia="Times New Roman" w:hAnsi="Times New Roman" w:cs="Times New Roman"/>
          <w:kern w:val="0"/>
          <w:sz w:val="28"/>
          <w:szCs w:val="28"/>
          <w:lang w:eastAsia="ru-RU"/>
        </w:rPr>
        <w:t xml:space="preserve"> «толщиной  более 150мм» величина 150мм является минимальн</w:t>
      </w:r>
      <w:r w:rsidR="00A63155">
        <w:rPr>
          <w:rFonts w:ascii="Times New Roman" w:eastAsia="Times New Roman" w:hAnsi="Times New Roman" w:cs="Times New Roman"/>
          <w:kern w:val="0"/>
          <w:sz w:val="28"/>
          <w:szCs w:val="28"/>
          <w:lang w:eastAsia="ru-RU"/>
        </w:rPr>
        <w:t>ым допустимым значением, заказчик не указал в аукционной документации, что величины «менее»</w:t>
      </w:r>
      <w:r w:rsidR="00AD65F5">
        <w:rPr>
          <w:rFonts w:ascii="Times New Roman" w:eastAsia="Times New Roman" w:hAnsi="Times New Roman" w:cs="Times New Roman"/>
          <w:kern w:val="0"/>
          <w:sz w:val="28"/>
          <w:szCs w:val="28"/>
          <w:lang w:eastAsia="ru-RU"/>
        </w:rPr>
        <w:t xml:space="preserve"> или «более» являются размерами «от» и «до»</w:t>
      </w:r>
      <w:r w:rsidR="00C835ED">
        <w:rPr>
          <w:rFonts w:ascii="Times New Roman" w:eastAsia="Times New Roman" w:hAnsi="Times New Roman" w:cs="Times New Roman"/>
          <w:kern w:val="0"/>
          <w:sz w:val="28"/>
          <w:szCs w:val="28"/>
          <w:lang w:eastAsia="ru-RU"/>
        </w:rPr>
        <w:t>, не включая крайне значения</w:t>
      </w:r>
      <w:proofErr w:type="gramStart"/>
      <w:r w:rsidR="00C835ED">
        <w:rPr>
          <w:rFonts w:ascii="Times New Roman" w:eastAsia="Times New Roman" w:hAnsi="Times New Roman" w:cs="Times New Roman"/>
          <w:kern w:val="0"/>
          <w:sz w:val="28"/>
          <w:szCs w:val="28"/>
          <w:lang w:eastAsia="ru-RU"/>
        </w:rPr>
        <w:t xml:space="preserve"> ,</w:t>
      </w:r>
      <w:proofErr w:type="gramEnd"/>
      <w:r w:rsidR="00C835ED">
        <w:rPr>
          <w:rFonts w:ascii="Times New Roman" w:eastAsia="Times New Roman" w:hAnsi="Times New Roman" w:cs="Times New Roman"/>
          <w:kern w:val="0"/>
          <w:sz w:val="28"/>
          <w:szCs w:val="28"/>
          <w:lang w:eastAsia="ru-RU"/>
        </w:rPr>
        <w:t xml:space="preserve"> либо означает «ровно», соответственно данный размер указан в диапазоне требуемого.</w:t>
      </w:r>
      <w:r w:rsidR="0087415F">
        <w:rPr>
          <w:rFonts w:ascii="Times New Roman" w:eastAsia="Times New Roman" w:hAnsi="Times New Roman" w:cs="Times New Roman"/>
          <w:kern w:val="0"/>
          <w:sz w:val="28"/>
          <w:szCs w:val="28"/>
          <w:lang w:eastAsia="ru-RU"/>
        </w:rPr>
        <w:t xml:space="preserve"> </w:t>
      </w:r>
      <w:r w:rsidR="00C835ED">
        <w:rPr>
          <w:rFonts w:ascii="Times New Roman" w:eastAsia="Times New Roman" w:hAnsi="Times New Roman" w:cs="Times New Roman"/>
          <w:kern w:val="0"/>
          <w:sz w:val="28"/>
          <w:szCs w:val="28"/>
          <w:lang w:eastAsia="ru-RU"/>
        </w:rPr>
        <w:t>Аналогично п.133</w:t>
      </w:r>
      <w:r w:rsidR="000B5BA0">
        <w:rPr>
          <w:rFonts w:ascii="Times New Roman" w:eastAsia="Times New Roman" w:hAnsi="Times New Roman" w:cs="Times New Roman"/>
          <w:kern w:val="0"/>
          <w:sz w:val="28"/>
          <w:szCs w:val="28"/>
          <w:lang w:eastAsia="ru-RU"/>
        </w:rPr>
        <w:t>.</w:t>
      </w:r>
    </w:p>
    <w:p w:rsidR="00D45263" w:rsidRDefault="000B5BA0" w:rsidP="007F447F">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По п.194 требования «дюбели распорные полиэтиленовые. Температура исполнения от -40 до +80ºС. С техническими характ</w:t>
      </w:r>
      <w:r w:rsidR="00A1280E">
        <w:rPr>
          <w:rFonts w:ascii="Times New Roman" w:eastAsia="Times New Roman" w:hAnsi="Times New Roman" w:cs="Times New Roman"/>
          <w:kern w:val="0"/>
          <w:sz w:val="28"/>
          <w:szCs w:val="28"/>
          <w:lang w:eastAsia="ru-RU"/>
        </w:rPr>
        <w:t>е</w:t>
      </w:r>
      <w:r>
        <w:rPr>
          <w:rFonts w:ascii="Times New Roman" w:eastAsia="Times New Roman" w:hAnsi="Times New Roman" w:cs="Times New Roman"/>
          <w:kern w:val="0"/>
          <w:sz w:val="28"/>
          <w:szCs w:val="28"/>
          <w:lang w:eastAsia="ru-RU"/>
        </w:rPr>
        <w:t>ристиками:</w:t>
      </w:r>
      <w:r w:rsidR="00A1280E">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lastRenderedPageBreak/>
        <w:t>наружный диаметр дюбеля 8.0мм, длина дюбеля 30.0мм и 40.0мм»</w:t>
      </w:r>
      <w:r w:rsidR="00A1280E">
        <w:rPr>
          <w:rFonts w:ascii="Times New Roman" w:eastAsia="Times New Roman" w:hAnsi="Times New Roman" w:cs="Times New Roman"/>
          <w:kern w:val="0"/>
          <w:sz w:val="28"/>
          <w:szCs w:val="28"/>
          <w:lang w:eastAsia="ru-RU"/>
        </w:rPr>
        <w:t xml:space="preserve">. </w:t>
      </w:r>
      <w:r w:rsidR="00BF319B">
        <w:rPr>
          <w:rFonts w:ascii="Times New Roman" w:eastAsia="Times New Roman" w:hAnsi="Times New Roman" w:cs="Times New Roman"/>
          <w:kern w:val="0"/>
          <w:sz w:val="28"/>
          <w:szCs w:val="28"/>
          <w:lang w:eastAsia="ru-RU"/>
        </w:rPr>
        <w:t xml:space="preserve"> </w:t>
      </w:r>
      <w:r w:rsidR="00D45263">
        <w:rPr>
          <w:rFonts w:ascii="Times New Roman" w:eastAsia="Times New Roman" w:hAnsi="Times New Roman" w:cs="Times New Roman"/>
          <w:kern w:val="0"/>
          <w:sz w:val="28"/>
          <w:szCs w:val="28"/>
          <w:lang w:eastAsia="ru-RU"/>
        </w:rPr>
        <w:t>Общество предлагает  дюбеля:  наружный диаметр  дюбеля 8,0мм, длина дюбеля 30,0мм, диаметр дюбеля 8.0мм длина 40.0мм», что соответствует требованию заказчика.</w:t>
      </w:r>
    </w:p>
    <w:p w:rsidR="00D45263" w:rsidRDefault="0003530F" w:rsidP="007F447F">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По п.36 допущена описка.</w:t>
      </w:r>
    </w:p>
    <w:p w:rsidR="007F447F" w:rsidRDefault="007F447F" w:rsidP="007F447F">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Также указывает</w:t>
      </w:r>
      <w:r w:rsidR="0003530F">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на то, что  документация об  аукционе в электронной форме сформирована не в соответствии с требованиями законодательства о размещении заказов.</w:t>
      </w:r>
    </w:p>
    <w:p w:rsidR="007F447F" w:rsidRDefault="007F447F" w:rsidP="007F447F">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Представители уполномоченного органа</w:t>
      </w:r>
      <w:r w:rsidR="001476FE">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r w:rsidR="0003530F">
        <w:rPr>
          <w:rFonts w:ascii="Times New Roman" w:eastAsia="Times New Roman" w:hAnsi="Times New Roman" w:cs="Times New Roman"/>
          <w:kern w:val="0"/>
          <w:sz w:val="28"/>
          <w:szCs w:val="28"/>
          <w:lang w:eastAsia="ru-RU"/>
        </w:rPr>
        <w:t>и государственного заказчика</w:t>
      </w:r>
      <w:r>
        <w:rPr>
          <w:rFonts w:ascii="Times New Roman" w:eastAsia="Times New Roman" w:hAnsi="Times New Roman" w:cs="Times New Roman"/>
          <w:kern w:val="0"/>
          <w:sz w:val="28"/>
          <w:szCs w:val="28"/>
          <w:lang w:eastAsia="ru-RU"/>
        </w:rPr>
        <w:t xml:space="preserve"> не согласны с доводами заявителя и  поясняют, что  ООО «</w:t>
      </w:r>
      <w:r w:rsidR="00A3452E">
        <w:rPr>
          <w:rFonts w:ascii="Times New Roman" w:eastAsia="Times New Roman" w:hAnsi="Times New Roman" w:cs="Times New Roman"/>
          <w:kern w:val="0"/>
          <w:sz w:val="28"/>
          <w:szCs w:val="28"/>
          <w:lang w:eastAsia="ru-RU"/>
        </w:rPr>
        <w:t>Терра-Строй»</w:t>
      </w:r>
      <w:r>
        <w:rPr>
          <w:rFonts w:ascii="Times New Roman" w:eastAsia="Times New Roman" w:hAnsi="Times New Roman" w:cs="Times New Roman"/>
          <w:kern w:val="0"/>
          <w:sz w:val="28"/>
          <w:szCs w:val="28"/>
          <w:lang w:eastAsia="ru-RU"/>
        </w:rPr>
        <w:t xml:space="preserve"> в первой части заявки представило  по ряду позиций товары, с неконкретными показателями, что в соответствии с частью 4 статьи 41.9 Закона о размещении заказов  явилось основанием для отказа общества в допуске к участию в аукционе  в электронной форме.</w:t>
      </w:r>
      <w:proofErr w:type="gramEnd"/>
      <w:r>
        <w:rPr>
          <w:rFonts w:ascii="Times New Roman" w:eastAsia="Times New Roman" w:hAnsi="Times New Roman" w:cs="Times New Roman"/>
          <w:kern w:val="0"/>
          <w:sz w:val="28"/>
          <w:szCs w:val="28"/>
          <w:lang w:eastAsia="ru-RU"/>
        </w:rPr>
        <w:t xml:space="preserve"> В связи с этим   доводы  заявителя являются  необоснованными.</w:t>
      </w:r>
    </w:p>
    <w:p w:rsidR="00674005" w:rsidRPr="00283AC4" w:rsidRDefault="00674005" w:rsidP="00674005">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Изучив представленные документы, заслушав пояснения лиц, участвующих </w:t>
      </w:r>
      <w:r>
        <w:rPr>
          <w:rFonts w:ascii="Times New Roman" w:eastAsia="Times New Roman" w:hAnsi="Times New Roman" w:cs="Times New Roman"/>
          <w:kern w:val="0"/>
          <w:sz w:val="28"/>
          <w:szCs w:val="28"/>
          <w:lang w:eastAsia="ru-RU"/>
        </w:rPr>
        <w:t xml:space="preserve"> </w:t>
      </w:r>
      <w:r w:rsidRPr="00283AC4">
        <w:rPr>
          <w:rFonts w:ascii="Times New Roman" w:eastAsia="Times New Roman" w:hAnsi="Times New Roman" w:cs="Times New Roman"/>
          <w:kern w:val="0"/>
          <w:sz w:val="28"/>
          <w:szCs w:val="28"/>
          <w:lang w:eastAsia="ru-RU"/>
        </w:rPr>
        <w:t>в рассмотрении дела, Комиссия Чувашского УФАС России по контролю в сфере размещения заказов приходит к следующему.</w:t>
      </w:r>
    </w:p>
    <w:p w:rsidR="00674005" w:rsidRDefault="00674005" w:rsidP="00674005">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Заказчиком является </w:t>
      </w:r>
      <w:r>
        <w:rPr>
          <w:rFonts w:ascii="Times New Roman" w:eastAsia="Times New Roman" w:hAnsi="Times New Roman" w:cs="Times New Roman"/>
          <w:kern w:val="0"/>
          <w:sz w:val="28"/>
          <w:szCs w:val="28"/>
          <w:lang w:eastAsia="ru-RU"/>
        </w:rPr>
        <w:t>Министерство  строительства, архитектуры и жилищно-коммунального хозяйства Чувашской Республики.</w:t>
      </w:r>
    </w:p>
    <w:p w:rsidR="00674005" w:rsidRDefault="00674005" w:rsidP="00674005">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Уполномоченным </w:t>
      </w:r>
      <w:proofErr w:type="gramStart"/>
      <w:r>
        <w:rPr>
          <w:rFonts w:ascii="Times New Roman" w:eastAsia="Times New Roman" w:hAnsi="Times New Roman" w:cs="Times New Roman"/>
          <w:kern w:val="0"/>
          <w:sz w:val="28"/>
          <w:szCs w:val="28"/>
          <w:lang w:eastAsia="ru-RU"/>
        </w:rPr>
        <w:t>органом-Государственная</w:t>
      </w:r>
      <w:proofErr w:type="gramEnd"/>
      <w:r>
        <w:rPr>
          <w:rFonts w:ascii="Times New Roman" w:eastAsia="Times New Roman" w:hAnsi="Times New Roman" w:cs="Times New Roman"/>
          <w:kern w:val="0"/>
          <w:sz w:val="28"/>
          <w:szCs w:val="28"/>
          <w:lang w:eastAsia="ru-RU"/>
        </w:rPr>
        <w:t xml:space="preserve"> служба Чувашской Республики по конкурентной политике и тарифам</w:t>
      </w:r>
    </w:p>
    <w:p w:rsidR="00674005" w:rsidRDefault="00674005" w:rsidP="00674005">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Уполномоченный орган </w:t>
      </w:r>
      <w:r>
        <w:rPr>
          <w:rFonts w:ascii="Times New Roman" w:eastAsia="Times New Roman" w:hAnsi="Times New Roman" w:cs="Times New Roman"/>
          <w:kern w:val="0"/>
          <w:sz w:val="28"/>
          <w:szCs w:val="28"/>
          <w:lang w:eastAsia="ru-RU"/>
        </w:rPr>
        <w:t>22.07</w:t>
      </w:r>
      <w:r w:rsidRPr="00283AC4">
        <w:rPr>
          <w:rFonts w:ascii="Times New Roman" w:eastAsia="Times New Roman" w:hAnsi="Times New Roman" w:cs="Times New Roman"/>
          <w:kern w:val="0"/>
          <w:sz w:val="28"/>
          <w:szCs w:val="28"/>
          <w:lang w:eastAsia="ru-RU"/>
        </w:rPr>
        <w:t>.2013</w:t>
      </w:r>
      <w:r>
        <w:rPr>
          <w:rFonts w:ascii="Times New Roman" w:eastAsia="Times New Roman" w:hAnsi="Times New Roman" w:cs="Times New Roman"/>
          <w:kern w:val="0"/>
          <w:sz w:val="28"/>
          <w:szCs w:val="28"/>
          <w:lang w:eastAsia="ru-RU"/>
        </w:rPr>
        <w:t xml:space="preserve"> года </w:t>
      </w:r>
      <w:r w:rsidRPr="00283AC4">
        <w:rPr>
          <w:rFonts w:ascii="Times New Roman" w:eastAsia="Times New Roman" w:hAnsi="Times New Roman" w:cs="Times New Roman"/>
          <w:kern w:val="0"/>
          <w:sz w:val="28"/>
          <w:szCs w:val="28"/>
          <w:lang w:eastAsia="ru-RU"/>
        </w:rPr>
        <w:t xml:space="preserve"> на официальном сайте </w:t>
      </w:r>
      <w:r w:rsidRPr="00283AC4">
        <w:rPr>
          <w:rFonts w:ascii="Times New Roman" w:eastAsia="Times New Roman" w:hAnsi="Times New Roman" w:cs="Times New Roman"/>
          <w:kern w:val="0"/>
          <w:sz w:val="28"/>
          <w:szCs w:val="28"/>
          <w:lang w:val="en-US" w:eastAsia="ru-RU"/>
        </w:rPr>
        <w:t>www</w:t>
      </w:r>
      <w:r w:rsidRPr="00283AC4">
        <w:rPr>
          <w:rFonts w:ascii="Times New Roman" w:eastAsia="Times New Roman" w:hAnsi="Times New Roman" w:cs="Times New Roman"/>
          <w:kern w:val="0"/>
          <w:sz w:val="28"/>
          <w:szCs w:val="28"/>
          <w:lang w:eastAsia="ru-RU"/>
        </w:rPr>
        <w:t>.</w:t>
      </w:r>
      <w:proofErr w:type="spellStart"/>
      <w:r w:rsidRPr="00283AC4">
        <w:rPr>
          <w:rFonts w:ascii="Times New Roman" w:eastAsia="Times New Roman" w:hAnsi="Times New Roman" w:cs="Times New Roman"/>
          <w:kern w:val="0"/>
          <w:sz w:val="28"/>
          <w:szCs w:val="28"/>
          <w:lang w:val="en-US" w:eastAsia="ru-RU"/>
        </w:rPr>
        <w:t>zakupki</w:t>
      </w:r>
      <w:proofErr w:type="spellEnd"/>
      <w:r w:rsidRPr="00283AC4">
        <w:rPr>
          <w:rFonts w:ascii="Times New Roman" w:eastAsia="Times New Roman" w:hAnsi="Times New Roman" w:cs="Times New Roman"/>
          <w:kern w:val="0"/>
          <w:sz w:val="28"/>
          <w:szCs w:val="28"/>
          <w:lang w:eastAsia="ru-RU"/>
        </w:rPr>
        <w:t>.</w:t>
      </w:r>
      <w:proofErr w:type="spellStart"/>
      <w:r w:rsidRPr="00283AC4">
        <w:rPr>
          <w:rFonts w:ascii="Times New Roman" w:eastAsia="Times New Roman" w:hAnsi="Times New Roman" w:cs="Times New Roman"/>
          <w:kern w:val="0"/>
          <w:sz w:val="28"/>
          <w:szCs w:val="28"/>
          <w:lang w:val="en-US" w:eastAsia="ru-RU"/>
        </w:rPr>
        <w:t>gov</w:t>
      </w:r>
      <w:proofErr w:type="spellEnd"/>
      <w:r w:rsidRPr="00283AC4">
        <w:rPr>
          <w:rFonts w:ascii="Times New Roman" w:eastAsia="Times New Roman" w:hAnsi="Times New Roman" w:cs="Times New Roman"/>
          <w:kern w:val="0"/>
          <w:sz w:val="28"/>
          <w:szCs w:val="28"/>
          <w:lang w:eastAsia="ru-RU"/>
        </w:rPr>
        <w:t>.</w:t>
      </w:r>
      <w:proofErr w:type="spellStart"/>
      <w:r w:rsidRPr="00283AC4">
        <w:rPr>
          <w:rFonts w:ascii="Times New Roman" w:eastAsia="Times New Roman" w:hAnsi="Times New Roman" w:cs="Times New Roman"/>
          <w:kern w:val="0"/>
          <w:sz w:val="28"/>
          <w:szCs w:val="28"/>
          <w:lang w:val="en-US" w:eastAsia="ru-RU"/>
        </w:rPr>
        <w:t>ru</w:t>
      </w:r>
      <w:proofErr w:type="spellEnd"/>
      <w:r w:rsidRPr="00283AC4">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разместил </w:t>
      </w:r>
      <w:r w:rsidRPr="00283AC4">
        <w:rPr>
          <w:rFonts w:ascii="Times New Roman" w:eastAsia="Times New Roman" w:hAnsi="Times New Roman" w:cs="Times New Roman"/>
          <w:kern w:val="0"/>
          <w:sz w:val="28"/>
          <w:szCs w:val="28"/>
          <w:lang w:eastAsia="ru-RU"/>
        </w:rPr>
        <w:t>извещение №</w:t>
      </w:r>
      <w:r>
        <w:rPr>
          <w:rFonts w:ascii="Times New Roman" w:eastAsia="Times New Roman" w:hAnsi="Times New Roman" w:cs="Times New Roman"/>
          <w:kern w:val="0"/>
          <w:sz w:val="28"/>
          <w:szCs w:val="28"/>
          <w:lang w:eastAsia="ru-RU"/>
        </w:rPr>
        <w:t>0115200001113001394 (в ред. №6 от 02.08.2013 года)</w:t>
      </w:r>
      <w:r w:rsidRPr="00283AC4">
        <w:rPr>
          <w:rFonts w:ascii="Times New Roman" w:eastAsia="Times New Roman" w:hAnsi="Times New Roman" w:cs="Times New Roman"/>
          <w:kern w:val="0"/>
          <w:sz w:val="28"/>
          <w:szCs w:val="28"/>
          <w:lang w:eastAsia="ru-RU"/>
        </w:rPr>
        <w:t xml:space="preserve"> о проведении открытого аукциона в электронной форме на </w:t>
      </w:r>
      <w:r>
        <w:rPr>
          <w:rFonts w:ascii="Times New Roman" w:eastAsia="Times New Roman" w:hAnsi="Times New Roman" w:cs="Times New Roman"/>
          <w:kern w:val="0"/>
          <w:sz w:val="28"/>
          <w:szCs w:val="28"/>
          <w:lang w:eastAsia="ru-RU"/>
        </w:rPr>
        <w:t>право заключения государственного контракта на выполнение работ по строительству объекта «Биологические очистные сооружения производительностью 1000м³/</w:t>
      </w:r>
      <w:proofErr w:type="spellStart"/>
      <w:r>
        <w:rPr>
          <w:rFonts w:ascii="Times New Roman" w:eastAsia="Times New Roman" w:hAnsi="Times New Roman" w:cs="Times New Roman"/>
          <w:kern w:val="0"/>
          <w:sz w:val="28"/>
          <w:szCs w:val="28"/>
          <w:lang w:eastAsia="ru-RU"/>
        </w:rPr>
        <w:t>сут</w:t>
      </w:r>
      <w:proofErr w:type="spellEnd"/>
      <w:r>
        <w:rPr>
          <w:rFonts w:ascii="Times New Roman" w:eastAsia="Times New Roman" w:hAnsi="Times New Roman" w:cs="Times New Roman"/>
          <w:kern w:val="0"/>
          <w:sz w:val="28"/>
          <w:szCs w:val="28"/>
          <w:lang w:eastAsia="ru-RU"/>
        </w:rPr>
        <w:t xml:space="preserve">. в </w:t>
      </w:r>
      <w:proofErr w:type="spellStart"/>
      <w:r>
        <w:rPr>
          <w:rFonts w:ascii="Times New Roman" w:eastAsia="Times New Roman" w:hAnsi="Times New Roman" w:cs="Times New Roman"/>
          <w:kern w:val="0"/>
          <w:sz w:val="28"/>
          <w:szCs w:val="28"/>
          <w:lang w:eastAsia="ru-RU"/>
        </w:rPr>
        <w:t>п</w:t>
      </w:r>
      <w:proofErr w:type="gramStart"/>
      <w:r>
        <w:rPr>
          <w:rFonts w:ascii="Times New Roman" w:eastAsia="Times New Roman" w:hAnsi="Times New Roman" w:cs="Times New Roman"/>
          <w:kern w:val="0"/>
          <w:sz w:val="28"/>
          <w:szCs w:val="28"/>
          <w:lang w:eastAsia="ru-RU"/>
        </w:rPr>
        <w:t>.И</w:t>
      </w:r>
      <w:proofErr w:type="gramEnd"/>
      <w:r>
        <w:rPr>
          <w:rFonts w:ascii="Times New Roman" w:eastAsia="Times New Roman" w:hAnsi="Times New Roman" w:cs="Times New Roman"/>
          <w:kern w:val="0"/>
          <w:sz w:val="28"/>
          <w:szCs w:val="28"/>
          <w:lang w:eastAsia="ru-RU"/>
        </w:rPr>
        <w:t>бреси</w:t>
      </w:r>
      <w:proofErr w:type="spellEnd"/>
      <w:r>
        <w:rPr>
          <w:rFonts w:ascii="Times New Roman" w:eastAsia="Times New Roman" w:hAnsi="Times New Roman" w:cs="Times New Roman"/>
          <w:kern w:val="0"/>
          <w:sz w:val="28"/>
          <w:szCs w:val="28"/>
          <w:lang w:eastAsia="ru-RU"/>
        </w:rPr>
        <w:t xml:space="preserve">  </w:t>
      </w:r>
      <w:proofErr w:type="spellStart"/>
      <w:r>
        <w:rPr>
          <w:rFonts w:ascii="Times New Roman" w:eastAsia="Times New Roman" w:hAnsi="Times New Roman" w:cs="Times New Roman"/>
          <w:kern w:val="0"/>
          <w:sz w:val="28"/>
          <w:szCs w:val="28"/>
          <w:lang w:eastAsia="ru-RU"/>
        </w:rPr>
        <w:t>Ибресинского</w:t>
      </w:r>
      <w:proofErr w:type="spellEnd"/>
      <w:r>
        <w:rPr>
          <w:rFonts w:ascii="Times New Roman" w:eastAsia="Times New Roman" w:hAnsi="Times New Roman" w:cs="Times New Roman"/>
          <w:kern w:val="0"/>
          <w:sz w:val="28"/>
          <w:szCs w:val="28"/>
          <w:lang w:eastAsia="ru-RU"/>
        </w:rPr>
        <w:t xml:space="preserve"> района Чувашской Республики </w:t>
      </w:r>
      <w:r w:rsidRPr="00283AC4">
        <w:rPr>
          <w:rFonts w:ascii="Times New Roman" w:eastAsia="Times New Roman" w:hAnsi="Times New Roman" w:cs="Times New Roman"/>
          <w:kern w:val="0"/>
          <w:sz w:val="28"/>
          <w:szCs w:val="28"/>
          <w:lang w:eastAsia="ru-RU"/>
        </w:rPr>
        <w:t xml:space="preserve">с начальной (максимальной) ценой контракта </w:t>
      </w:r>
      <w:r>
        <w:rPr>
          <w:rFonts w:ascii="Times New Roman" w:eastAsia="Times New Roman" w:hAnsi="Times New Roman" w:cs="Times New Roman"/>
          <w:kern w:val="0"/>
          <w:sz w:val="28"/>
          <w:szCs w:val="28"/>
          <w:lang w:eastAsia="ru-RU"/>
        </w:rPr>
        <w:t>184 897 000,00</w:t>
      </w:r>
      <w:r w:rsidRPr="00283AC4">
        <w:rPr>
          <w:rFonts w:ascii="Times New Roman" w:eastAsia="Times New Roman" w:hAnsi="Times New Roman" w:cs="Times New Roman"/>
          <w:kern w:val="0"/>
          <w:sz w:val="28"/>
          <w:szCs w:val="28"/>
          <w:lang w:eastAsia="ru-RU"/>
        </w:rPr>
        <w:t>руб.</w:t>
      </w:r>
    </w:p>
    <w:p w:rsidR="00981FDF" w:rsidRDefault="00981FDF" w:rsidP="00981FDF">
      <w:pPr>
        <w:widowControl/>
        <w:suppressAutoHyphens w:val="0"/>
        <w:autoSpaceDE w:val="0"/>
        <w:adjustRightInd w:val="0"/>
        <w:spacing w:after="0" w:line="240" w:lineRule="auto"/>
        <w:ind w:firstLine="540"/>
        <w:jc w:val="both"/>
        <w:textAlignment w:val="auto"/>
        <w:rPr>
          <w:rFonts w:ascii="Times New Roman" w:eastAsia="Times New Roman" w:hAnsi="Times New Roman" w:cs="Times New Roman"/>
          <w:kern w:val="0"/>
          <w:sz w:val="28"/>
          <w:szCs w:val="28"/>
          <w:lang w:eastAsia="ru-RU"/>
        </w:rPr>
      </w:pPr>
      <w:hyperlink r:id="rId8" w:history="1">
        <w:proofErr w:type="gramStart"/>
        <w:r w:rsidRPr="00054942">
          <w:rPr>
            <w:rFonts w:ascii="Times New Roman" w:eastAsiaTheme="minorHAnsi" w:hAnsi="Times New Roman" w:cs="Times New Roman"/>
            <w:color w:val="0000FF"/>
            <w:kern w:val="0"/>
            <w:sz w:val="28"/>
            <w:szCs w:val="28"/>
          </w:rPr>
          <w:t>Частью 3 статьи 41.9</w:t>
        </w:r>
      </w:hyperlink>
      <w:r w:rsidRPr="00054942">
        <w:rPr>
          <w:rFonts w:ascii="Times New Roman" w:eastAsiaTheme="minorHAnsi" w:hAnsi="Times New Roman" w:cs="Times New Roman"/>
          <w:kern w:val="0"/>
          <w:sz w:val="28"/>
          <w:szCs w:val="28"/>
        </w:rPr>
        <w:t xml:space="preserve"> Закона о размещении </w:t>
      </w:r>
      <w:r>
        <w:rPr>
          <w:rFonts w:ascii="Times New Roman" w:eastAsiaTheme="minorHAnsi" w:hAnsi="Times New Roman" w:cs="Times New Roman"/>
          <w:kern w:val="0"/>
          <w:sz w:val="28"/>
          <w:szCs w:val="28"/>
        </w:rPr>
        <w:t xml:space="preserve"> </w:t>
      </w:r>
      <w:r w:rsidRPr="00054942">
        <w:rPr>
          <w:rFonts w:ascii="Times New Roman" w:eastAsiaTheme="minorHAnsi" w:hAnsi="Times New Roman" w:cs="Times New Roman"/>
          <w:kern w:val="0"/>
          <w:sz w:val="28"/>
          <w:szCs w:val="28"/>
        </w:rPr>
        <w:t xml:space="preserve">заказов определено, что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r:id="rId9" w:history="1">
        <w:r w:rsidRPr="00054942">
          <w:rPr>
            <w:rFonts w:ascii="Times New Roman" w:eastAsiaTheme="minorHAnsi" w:hAnsi="Times New Roman" w:cs="Times New Roman"/>
            <w:color w:val="0000FF"/>
            <w:kern w:val="0"/>
            <w:sz w:val="28"/>
            <w:szCs w:val="28"/>
          </w:rPr>
          <w:t>частью 4 статьи 41.8</w:t>
        </w:r>
      </w:hyperlink>
      <w:r w:rsidRPr="00054942">
        <w:rPr>
          <w:rFonts w:ascii="Times New Roman" w:eastAsiaTheme="minorHAnsi" w:hAnsi="Times New Roman" w:cs="Times New Roman"/>
          <w:kern w:val="0"/>
          <w:sz w:val="28"/>
          <w:szCs w:val="28"/>
        </w:rPr>
        <w:t xml:space="preserve"> Закона о размещении заказов,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w:t>
      </w:r>
      <w:proofErr w:type="gramEnd"/>
      <w:r w:rsidRPr="00054942">
        <w:rPr>
          <w:rFonts w:ascii="Times New Roman" w:eastAsiaTheme="minorHAnsi" w:hAnsi="Times New Roman" w:cs="Times New Roman"/>
          <w:kern w:val="0"/>
          <w:sz w:val="28"/>
          <w:szCs w:val="28"/>
        </w:rPr>
        <w:t xml:space="preserve"> заявку на участие в открытом аукционе, участником открытого аукциона </w:t>
      </w:r>
      <w:r>
        <w:rPr>
          <w:rFonts w:ascii="Times New Roman" w:eastAsiaTheme="minorHAnsi" w:hAnsi="Times New Roman" w:cs="Times New Roman"/>
          <w:kern w:val="0"/>
          <w:sz w:val="28"/>
          <w:szCs w:val="28"/>
        </w:rPr>
        <w:t xml:space="preserve"> </w:t>
      </w:r>
      <w:r w:rsidRPr="00054942">
        <w:rPr>
          <w:rFonts w:ascii="Times New Roman" w:eastAsiaTheme="minorHAnsi" w:hAnsi="Times New Roman" w:cs="Times New Roman"/>
          <w:kern w:val="0"/>
          <w:sz w:val="28"/>
          <w:szCs w:val="28"/>
        </w:rPr>
        <w:t>или об отказе в допуске такого участника размещения заказа к участию в открытом аукционе в порядке и по основаниям, которые предусмотрены названной статьей.</w:t>
      </w:r>
    </w:p>
    <w:p w:rsidR="00981FDF" w:rsidRPr="00AD2131" w:rsidRDefault="00981FDF" w:rsidP="00981FDF">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П</w:t>
      </w:r>
      <w:r w:rsidRPr="00AD2131">
        <w:rPr>
          <w:rFonts w:ascii="Times New Roman" w:eastAsia="Times New Roman" w:hAnsi="Times New Roman" w:cs="Times New Roman"/>
          <w:kern w:val="0"/>
          <w:sz w:val="28"/>
          <w:szCs w:val="28"/>
          <w:lang w:eastAsia="ru-RU"/>
        </w:rPr>
        <w:t>о правилам части 6 статьи 41.9 Закона о размещении заказов аукционная комиссия</w:t>
      </w:r>
      <w:r>
        <w:rPr>
          <w:rFonts w:ascii="Times New Roman" w:eastAsia="Times New Roman" w:hAnsi="Times New Roman" w:cs="Times New Roman"/>
          <w:kern w:val="0"/>
          <w:sz w:val="28"/>
          <w:szCs w:val="28"/>
          <w:lang w:eastAsia="ru-RU"/>
        </w:rPr>
        <w:t xml:space="preserve"> </w:t>
      </w:r>
      <w:r w:rsidRPr="00AD2131">
        <w:rPr>
          <w:rFonts w:ascii="Times New Roman" w:eastAsia="Times New Roman" w:hAnsi="Times New Roman" w:cs="Times New Roman"/>
          <w:kern w:val="0"/>
          <w:sz w:val="28"/>
          <w:szCs w:val="28"/>
          <w:lang w:eastAsia="ru-RU"/>
        </w:rPr>
        <w:t xml:space="preserve"> проверяет первые части заявок на участие в открытом аукционе в электронной форме, содержащие предусмотренные </w:t>
      </w:r>
      <w:hyperlink r:id="rId10" w:history="1">
        <w:r w:rsidRPr="00AD2131">
          <w:rPr>
            <w:rFonts w:ascii="Times New Roman" w:eastAsia="Times New Roman" w:hAnsi="Times New Roman" w:cs="Times New Roman"/>
            <w:kern w:val="0"/>
            <w:sz w:val="28"/>
            <w:szCs w:val="28"/>
            <w:lang w:eastAsia="ru-RU"/>
          </w:rPr>
          <w:t>частью 4 статьи 41.8</w:t>
        </w:r>
      </w:hyperlink>
      <w:r w:rsidRPr="00AD2131">
        <w:rPr>
          <w:rFonts w:ascii="Times New Roman" w:eastAsia="Times New Roman" w:hAnsi="Times New Roman" w:cs="Times New Roman"/>
          <w:kern w:val="0"/>
          <w:sz w:val="28"/>
          <w:szCs w:val="28"/>
          <w:lang w:eastAsia="ru-RU"/>
        </w:rPr>
        <w:t xml:space="preserve"> настоящего Федерального закона сведения, на соответствие требованиям, установленным документацией об открытом аукционе в </w:t>
      </w:r>
      <w:r w:rsidRPr="00AD2131">
        <w:rPr>
          <w:rFonts w:ascii="Times New Roman" w:eastAsia="Times New Roman" w:hAnsi="Times New Roman" w:cs="Times New Roman"/>
          <w:kern w:val="0"/>
          <w:sz w:val="28"/>
          <w:szCs w:val="28"/>
          <w:lang w:eastAsia="ru-RU"/>
        </w:rPr>
        <w:lastRenderedPageBreak/>
        <w:t>электронной форме в отношении товаров, работ, услуг, на поставки, выполнение, оказание которых размещается заказ.</w:t>
      </w:r>
      <w:proofErr w:type="gramEnd"/>
    </w:p>
    <w:p w:rsidR="00981FDF" w:rsidRPr="00AD2131" w:rsidRDefault="00981FDF"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AD2131">
        <w:rPr>
          <w:rFonts w:ascii="Times New Roman" w:eastAsia="Times New Roman" w:hAnsi="Times New Roman" w:cs="Times New Roman"/>
          <w:kern w:val="0"/>
          <w:sz w:val="28"/>
          <w:szCs w:val="28"/>
          <w:lang w:eastAsia="ru-RU"/>
        </w:rPr>
        <w:t>Согласно части 4 статьи 41.9 Закона о размещении заказов участник размещения заказа не допускается к участию в открытом аукционе в электронной форме в случае:</w:t>
      </w:r>
    </w:p>
    <w:p w:rsidR="00981FDF" w:rsidRPr="00AD2131" w:rsidRDefault="00981FDF"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AD2131">
        <w:rPr>
          <w:rFonts w:ascii="Times New Roman" w:eastAsia="Times New Roman" w:hAnsi="Times New Roman" w:cs="Times New Roman"/>
          <w:kern w:val="0"/>
          <w:sz w:val="28"/>
          <w:szCs w:val="28"/>
          <w:lang w:eastAsia="ru-RU"/>
        </w:rPr>
        <w:t xml:space="preserve">1) </w:t>
      </w:r>
      <w:proofErr w:type="spellStart"/>
      <w:r w:rsidRPr="00AD2131">
        <w:rPr>
          <w:rFonts w:ascii="Times New Roman" w:eastAsia="Times New Roman" w:hAnsi="Times New Roman" w:cs="Times New Roman"/>
          <w:kern w:val="0"/>
          <w:sz w:val="28"/>
          <w:szCs w:val="28"/>
          <w:lang w:eastAsia="ru-RU"/>
        </w:rPr>
        <w:t>непредоставления</w:t>
      </w:r>
      <w:proofErr w:type="spellEnd"/>
      <w:r w:rsidRPr="00AD2131">
        <w:rPr>
          <w:rFonts w:ascii="Times New Roman" w:eastAsia="Times New Roman" w:hAnsi="Times New Roman" w:cs="Times New Roman"/>
          <w:kern w:val="0"/>
          <w:sz w:val="28"/>
          <w:szCs w:val="28"/>
          <w:lang w:eastAsia="ru-RU"/>
        </w:rPr>
        <w:t xml:space="preserve"> сведений, предусмотренных </w:t>
      </w:r>
      <w:hyperlink r:id="rId11" w:history="1">
        <w:r w:rsidRPr="00AD2131">
          <w:rPr>
            <w:rFonts w:ascii="Times New Roman" w:eastAsia="Times New Roman" w:hAnsi="Times New Roman" w:cs="Times New Roman"/>
            <w:kern w:val="0"/>
            <w:sz w:val="28"/>
            <w:szCs w:val="28"/>
            <w:lang w:eastAsia="ru-RU"/>
          </w:rPr>
          <w:t>частью 4 статьи 41.8</w:t>
        </w:r>
      </w:hyperlink>
      <w:r w:rsidRPr="00AD2131">
        <w:rPr>
          <w:rFonts w:ascii="Times New Roman" w:eastAsia="Times New Roman" w:hAnsi="Times New Roman" w:cs="Times New Roman"/>
          <w:kern w:val="0"/>
          <w:sz w:val="28"/>
          <w:szCs w:val="28"/>
          <w:lang w:eastAsia="ru-RU"/>
        </w:rPr>
        <w:t xml:space="preserve"> настоящего Федерального закона, или предоставления недостоверных сведений;</w:t>
      </w:r>
    </w:p>
    <w:p w:rsidR="00981FDF" w:rsidRPr="00AD2131" w:rsidRDefault="00981FDF"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AD2131">
        <w:rPr>
          <w:rFonts w:ascii="Times New Roman" w:eastAsia="Times New Roman" w:hAnsi="Times New Roman" w:cs="Times New Roman"/>
          <w:kern w:val="0"/>
          <w:sz w:val="28"/>
          <w:szCs w:val="28"/>
          <w:lang w:eastAsia="ru-RU"/>
        </w:rPr>
        <w:t xml:space="preserve">2) несоответствия сведений, предусмотренных </w:t>
      </w:r>
      <w:hyperlink r:id="rId12" w:history="1">
        <w:r w:rsidRPr="00AD2131">
          <w:rPr>
            <w:rFonts w:ascii="Times New Roman" w:eastAsia="Times New Roman" w:hAnsi="Times New Roman" w:cs="Times New Roman"/>
            <w:kern w:val="0"/>
            <w:sz w:val="28"/>
            <w:szCs w:val="28"/>
            <w:lang w:eastAsia="ru-RU"/>
          </w:rPr>
          <w:t>частью 4 статьи 41.8</w:t>
        </w:r>
      </w:hyperlink>
      <w:r w:rsidRPr="00AD2131">
        <w:rPr>
          <w:rFonts w:ascii="Times New Roman" w:eastAsia="Times New Roman" w:hAnsi="Times New Roman" w:cs="Times New Roman"/>
          <w:kern w:val="0"/>
          <w:sz w:val="28"/>
          <w:szCs w:val="28"/>
          <w:lang w:eastAsia="ru-RU"/>
        </w:rPr>
        <w:t xml:space="preserve"> настоящего Федерального закона, требованиям документации об открытом аукционе в электронной форме.</w:t>
      </w:r>
    </w:p>
    <w:p w:rsidR="00981FDF" w:rsidRDefault="00981FDF"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AD2131">
        <w:rPr>
          <w:rFonts w:ascii="Times New Roman" w:eastAsia="Times New Roman" w:hAnsi="Times New Roman" w:cs="Times New Roman"/>
          <w:kern w:val="0"/>
          <w:sz w:val="28"/>
          <w:szCs w:val="28"/>
          <w:lang w:eastAsia="ru-RU"/>
        </w:rPr>
        <w:t>Отказ</w:t>
      </w:r>
      <w:r>
        <w:rPr>
          <w:rFonts w:ascii="Times New Roman" w:eastAsia="Times New Roman" w:hAnsi="Times New Roman" w:cs="Times New Roman"/>
          <w:kern w:val="0"/>
          <w:sz w:val="28"/>
          <w:szCs w:val="28"/>
          <w:lang w:eastAsia="ru-RU"/>
        </w:rPr>
        <w:t xml:space="preserve"> </w:t>
      </w:r>
      <w:r w:rsidRPr="00AD2131">
        <w:rPr>
          <w:rFonts w:ascii="Times New Roman" w:eastAsia="Times New Roman" w:hAnsi="Times New Roman" w:cs="Times New Roman"/>
          <w:kern w:val="0"/>
          <w:sz w:val="28"/>
          <w:szCs w:val="28"/>
          <w:lang w:eastAsia="ru-RU"/>
        </w:rPr>
        <w:t xml:space="preserve"> </w:t>
      </w:r>
      <w:proofErr w:type="gramStart"/>
      <w:r w:rsidRPr="00AD2131">
        <w:rPr>
          <w:rFonts w:ascii="Times New Roman" w:eastAsia="Times New Roman" w:hAnsi="Times New Roman" w:cs="Times New Roman"/>
          <w:kern w:val="0"/>
          <w:sz w:val="28"/>
          <w:szCs w:val="28"/>
          <w:lang w:eastAsia="ru-RU"/>
        </w:rPr>
        <w:t>в допуске к участию в открытом аукционе в электронной форме по основаниям</w:t>
      </w:r>
      <w:proofErr w:type="gramEnd"/>
      <w:r w:rsidRPr="00AD2131">
        <w:rPr>
          <w:rFonts w:ascii="Times New Roman" w:eastAsia="Times New Roman" w:hAnsi="Times New Roman" w:cs="Times New Roman"/>
          <w:kern w:val="0"/>
          <w:sz w:val="28"/>
          <w:szCs w:val="28"/>
          <w:lang w:eastAsia="ru-RU"/>
        </w:rPr>
        <w:t xml:space="preserve">, не предусмотренным </w:t>
      </w:r>
      <w:hyperlink r:id="rId13" w:history="1">
        <w:r w:rsidRPr="00AD2131">
          <w:rPr>
            <w:rFonts w:ascii="Times New Roman" w:eastAsia="Times New Roman" w:hAnsi="Times New Roman" w:cs="Times New Roman"/>
            <w:kern w:val="0"/>
            <w:sz w:val="28"/>
            <w:szCs w:val="28"/>
            <w:lang w:eastAsia="ru-RU"/>
          </w:rPr>
          <w:t>частью 4</w:t>
        </w:r>
      </w:hyperlink>
      <w:r w:rsidRPr="00AD2131">
        <w:rPr>
          <w:rFonts w:ascii="Times New Roman" w:eastAsia="Times New Roman" w:hAnsi="Times New Roman" w:cs="Times New Roman"/>
          <w:kern w:val="0"/>
          <w:sz w:val="28"/>
          <w:szCs w:val="28"/>
          <w:lang w:eastAsia="ru-RU"/>
        </w:rPr>
        <w:t xml:space="preserve"> настоящей статьи, не допускается (часть 5 статьи 41.9 Закона о размещении заказов).</w:t>
      </w:r>
    </w:p>
    <w:p w:rsidR="002525CB" w:rsidRDefault="002525CB" w:rsidP="002525CB">
      <w:pPr>
        <w:pStyle w:val="ConsPlusNormal"/>
        <w:spacing w:after="0" w:line="240" w:lineRule="auto"/>
        <w:ind w:firstLine="539"/>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Как следует из представленных документов, предметом контракта является  строительство  биологического очистного сооружения, для выполнения которого используется товар.</w:t>
      </w:r>
    </w:p>
    <w:p w:rsidR="00987527" w:rsidRDefault="00041BF3" w:rsidP="00981FDF">
      <w:pPr>
        <w:pStyle w:val="ConsPlusNormal"/>
        <w:spacing w:after="0" w:line="240" w:lineRule="auto"/>
        <w:ind w:firstLine="539"/>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w:t>
      </w:r>
      <w:r w:rsidR="002525CB">
        <w:rPr>
          <w:rFonts w:ascii="Times New Roman" w:eastAsiaTheme="minorHAnsi" w:hAnsi="Times New Roman" w:cs="Times New Roman"/>
          <w:kern w:val="0"/>
          <w:sz w:val="28"/>
          <w:szCs w:val="28"/>
        </w:rPr>
        <w:t xml:space="preserve">Заказчиком в технической  части  (раздел  </w:t>
      </w:r>
      <w:r w:rsidR="002525CB">
        <w:rPr>
          <w:rFonts w:ascii="Times New Roman" w:eastAsiaTheme="minorHAnsi" w:hAnsi="Times New Roman" w:cs="Times New Roman"/>
          <w:kern w:val="0"/>
          <w:sz w:val="28"/>
          <w:szCs w:val="28"/>
          <w:lang w:val="en-US"/>
        </w:rPr>
        <w:t>I</w:t>
      </w:r>
      <w:r w:rsidR="002525CB">
        <w:rPr>
          <w:rFonts w:ascii="Times New Roman" w:eastAsiaTheme="minorHAnsi" w:hAnsi="Times New Roman" w:cs="Times New Roman"/>
          <w:kern w:val="0"/>
          <w:sz w:val="28"/>
          <w:szCs w:val="28"/>
        </w:rPr>
        <w:t>)  документации об аукционе в электронной форме в таблице (далее -таблица товаров) установлены требования к применяемым товарам, котор</w:t>
      </w:r>
      <w:r w:rsidR="00F970CD">
        <w:rPr>
          <w:rFonts w:ascii="Times New Roman" w:eastAsiaTheme="minorHAnsi" w:hAnsi="Times New Roman" w:cs="Times New Roman"/>
          <w:kern w:val="0"/>
          <w:sz w:val="28"/>
          <w:szCs w:val="28"/>
        </w:rPr>
        <w:t>ые</w:t>
      </w:r>
      <w:r w:rsidR="002525CB">
        <w:rPr>
          <w:rFonts w:ascii="Times New Roman" w:eastAsiaTheme="minorHAnsi" w:hAnsi="Times New Roman" w:cs="Times New Roman"/>
          <w:kern w:val="0"/>
          <w:sz w:val="28"/>
          <w:szCs w:val="28"/>
        </w:rPr>
        <w:t xml:space="preserve">  сформирован</w:t>
      </w:r>
      <w:r w:rsidR="00F970CD">
        <w:rPr>
          <w:rFonts w:ascii="Times New Roman" w:eastAsiaTheme="minorHAnsi" w:hAnsi="Times New Roman" w:cs="Times New Roman"/>
          <w:kern w:val="0"/>
          <w:sz w:val="28"/>
          <w:szCs w:val="28"/>
        </w:rPr>
        <w:t>ы</w:t>
      </w:r>
      <w:r w:rsidR="002525CB">
        <w:rPr>
          <w:rFonts w:ascii="Times New Roman" w:eastAsiaTheme="minorHAnsi" w:hAnsi="Times New Roman" w:cs="Times New Roman"/>
          <w:kern w:val="0"/>
          <w:sz w:val="28"/>
          <w:szCs w:val="28"/>
        </w:rPr>
        <w:t xml:space="preserve">  в виде    </w:t>
      </w:r>
      <w:r w:rsidR="002525CB">
        <w:rPr>
          <w:rFonts w:ascii="Times New Roman" w:eastAsia="Times New Roman" w:hAnsi="Times New Roman" w:cs="Times New Roman"/>
          <w:kern w:val="0"/>
          <w:sz w:val="28"/>
          <w:szCs w:val="28"/>
          <w:lang w:eastAsia="ru-RU"/>
        </w:rPr>
        <w:t>«требования  к техническим, функциональным  характеристикам (потребительским свойствам) встраиваемого оборудования, материалов, ко конструкции  интегрированного с выполнением работ при строительстве объекта «Биологические очистные сооружения производительностью 1000м³/</w:t>
      </w:r>
      <w:proofErr w:type="spellStart"/>
      <w:r w:rsidR="002525CB">
        <w:rPr>
          <w:rFonts w:ascii="Times New Roman" w:eastAsia="Times New Roman" w:hAnsi="Times New Roman" w:cs="Times New Roman"/>
          <w:kern w:val="0"/>
          <w:sz w:val="28"/>
          <w:szCs w:val="28"/>
          <w:lang w:eastAsia="ru-RU"/>
        </w:rPr>
        <w:t>сут</w:t>
      </w:r>
      <w:proofErr w:type="spellEnd"/>
      <w:r w:rsidR="002525CB">
        <w:rPr>
          <w:rFonts w:ascii="Times New Roman" w:eastAsia="Times New Roman" w:hAnsi="Times New Roman" w:cs="Times New Roman"/>
          <w:kern w:val="0"/>
          <w:sz w:val="28"/>
          <w:szCs w:val="28"/>
          <w:lang w:eastAsia="ru-RU"/>
        </w:rPr>
        <w:t xml:space="preserve">. в </w:t>
      </w:r>
      <w:proofErr w:type="spellStart"/>
      <w:r w:rsidR="002525CB">
        <w:rPr>
          <w:rFonts w:ascii="Times New Roman" w:eastAsia="Times New Roman" w:hAnsi="Times New Roman" w:cs="Times New Roman"/>
          <w:kern w:val="0"/>
          <w:sz w:val="28"/>
          <w:szCs w:val="28"/>
          <w:lang w:eastAsia="ru-RU"/>
        </w:rPr>
        <w:t>п</w:t>
      </w:r>
      <w:proofErr w:type="gramStart"/>
      <w:r w:rsidR="002525CB">
        <w:rPr>
          <w:rFonts w:ascii="Times New Roman" w:eastAsia="Times New Roman" w:hAnsi="Times New Roman" w:cs="Times New Roman"/>
          <w:kern w:val="0"/>
          <w:sz w:val="28"/>
          <w:szCs w:val="28"/>
          <w:lang w:eastAsia="ru-RU"/>
        </w:rPr>
        <w:t>.И</w:t>
      </w:r>
      <w:proofErr w:type="gramEnd"/>
      <w:r w:rsidR="002525CB">
        <w:rPr>
          <w:rFonts w:ascii="Times New Roman" w:eastAsia="Times New Roman" w:hAnsi="Times New Roman" w:cs="Times New Roman"/>
          <w:kern w:val="0"/>
          <w:sz w:val="28"/>
          <w:szCs w:val="28"/>
          <w:lang w:eastAsia="ru-RU"/>
        </w:rPr>
        <w:t>бреси</w:t>
      </w:r>
      <w:proofErr w:type="spellEnd"/>
      <w:r w:rsidR="002525CB">
        <w:rPr>
          <w:rFonts w:ascii="Times New Roman" w:eastAsia="Times New Roman" w:hAnsi="Times New Roman" w:cs="Times New Roman"/>
          <w:kern w:val="0"/>
          <w:sz w:val="28"/>
          <w:szCs w:val="28"/>
          <w:lang w:eastAsia="ru-RU"/>
        </w:rPr>
        <w:t xml:space="preserve"> Чувашской Республики»,  состоящая из</w:t>
      </w:r>
      <w:r w:rsidR="002525CB">
        <w:rPr>
          <w:rFonts w:ascii="Times New Roman" w:eastAsiaTheme="minorHAnsi" w:hAnsi="Times New Roman" w:cs="Times New Roman"/>
          <w:kern w:val="0"/>
          <w:sz w:val="28"/>
          <w:szCs w:val="28"/>
        </w:rPr>
        <w:t xml:space="preserve"> 248 позиций, в том числе: (асбест (п.1), канифоль соснова</w:t>
      </w:r>
      <w:proofErr w:type="gramStart"/>
      <w:r w:rsidR="002525CB">
        <w:rPr>
          <w:rFonts w:ascii="Times New Roman" w:eastAsiaTheme="minorHAnsi" w:hAnsi="Times New Roman" w:cs="Times New Roman"/>
          <w:kern w:val="0"/>
          <w:sz w:val="28"/>
          <w:szCs w:val="28"/>
        </w:rPr>
        <w:t>я(</w:t>
      </w:r>
      <w:proofErr w:type="gramEnd"/>
      <w:r w:rsidR="002525CB">
        <w:rPr>
          <w:rFonts w:ascii="Times New Roman" w:eastAsiaTheme="minorHAnsi" w:hAnsi="Times New Roman" w:cs="Times New Roman"/>
          <w:kern w:val="0"/>
          <w:sz w:val="28"/>
          <w:szCs w:val="28"/>
        </w:rPr>
        <w:t xml:space="preserve">п.4),  гайки шестигранные по ГОСТ 5915-70 (п.7),  устройства водно-распределительные  (п.9),  кабель силовой (п.18), люки чугунные (п.19),  щебень из природного  камня (п.21),  бетон (п27),  трубы стальные (п.35),  </w:t>
      </w:r>
      <w:r w:rsidR="002C010A">
        <w:rPr>
          <w:rFonts w:ascii="Times New Roman" w:eastAsiaTheme="minorHAnsi" w:hAnsi="Times New Roman" w:cs="Times New Roman"/>
          <w:kern w:val="0"/>
          <w:sz w:val="28"/>
          <w:szCs w:val="28"/>
        </w:rPr>
        <w:t>бруски  обрезные (</w:t>
      </w:r>
      <w:r w:rsidR="00136E26">
        <w:rPr>
          <w:rFonts w:ascii="Times New Roman" w:eastAsiaTheme="minorHAnsi" w:hAnsi="Times New Roman" w:cs="Times New Roman"/>
          <w:kern w:val="0"/>
          <w:sz w:val="28"/>
          <w:szCs w:val="28"/>
        </w:rPr>
        <w:t>п.п.</w:t>
      </w:r>
      <w:r w:rsidR="002C010A">
        <w:rPr>
          <w:rFonts w:ascii="Times New Roman" w:eastAsiaTheme="minorHAnsi" w:hAnsi="Times New Roman" w:cs="Times New Roman"/>
          <w:kern w:val="0"/>
          <w:sz w:val="28"/>
          <w:szCs w:val="28"/>
        </w:rPr>
        <w:t>36</w:t>
      </w:r>
      <w:r w:rsidR="00136E26">
        <w:rPr>
          <w:rFonts w:ascii="Times New Roman" w:eastAsiaTheme="minorHAnsi" w:hAnsi="Times New Roman" w:cs="Times New Roman"/>
          <w:kern w:val="0"/>
          <w:sz w:val="28"/>
          <w:szCs w:val="28"/>
        </w:rPr>
        <w:t>, 43</w:t>
      </w:r>
      <w:r w:rsidR="002C010A">
        <w:rPr>
          <w:rFonts w:ascii="Times New Roman" w:eastAsiaTheme="minorHAnsi" w:hAnsi="Times New Roman" w:cs="Times New Roman"/>
          <w:kern w:val="0"/>
          <w:sz w:val="28"/>
          <w:szCs w:val="28"/>
        </w:rPr>
        <w:t xml:space="preserve">), </w:t>
      </w:r>
      <w:r w:rsidR="002525CB">
        <w:rPr>
          <w:rFonts w:ascii="Times New Roman" w:eastAsiaTheme="minorHAnsi" w:hAnsi="Times New Roman" w:cs="Times New Roman"/>
          <w:kern w:val="0"/>
          <w:sz w:val="28"/>
          <w:szCs w:val="28"/>
        </w:rPr>
        <w:t>линолеум поливинилхлоридный (п.49), болты (п.61), дверь противопожарная (п.64),</w:t>
      </w:r>
      <w:r w:rsidR="00136E26">
        <w:rPr>
          <w:rFonts w:ascii="Times New Roman" w:eastAsiaTheme="minorHAnsi" w:hAnsi="Times New Roman" w:cs="Times New Roman"/>
          <w:kern w:val="0"/>
          <w:sz w:val="28"/>
          <w:szCs w:val="28"/>
        </w:rPr>
        <w:t xml:space="preserve"> сталь полосовая (п.133), </w:t>
      </w:r>
      <w:r w:rsidR="002525CB">
        <w:rPr>
          <w:rFonts w:ascii="Times New Roman" w:eastAsiaTheme="minorHAnsi" w:hAnsi="Times New Roman" w:cs="Times New Roman"/>
          <w:kern w:val="0"/>
          <w:sz w:val="28"/>
          <w:szCs w:val="28"/>
        </w:rPr>
        <w:t xml:space="preserve"> песок природный (п.177), </w:t>
      </w:r>
      <w:r w:rsidR="00D34678">
        <w:rPr>
          <w:rFonts w:ascii="Times New Roman" w:eastAsiaTheme="minorHAnsi" w:hAnsi="Times New Roman" w:cs="Times New Roman"/>
          <w:kern w:val="0"/>
          <w:sz w:val="28"/>
          <w:szCs w:val="28"/>
        </w:rPr>
        <w:t xml:space="preserve"> дюбели распорные (п.194), </w:t>
      </w:r>
      <w:r w:rsidR="002525CB">
        <w:rPr>
          <w:rFonts w:ascii="Times New Roman" w:eastAsiaTheme="minorHAnsi" w:hAnsi="Times New Roman" w:cs="Times New Roman"/>
          <w:kern w:val="0"/>
          <w:sz w:val="28"/>
          <w:szCs w:val="28"/>
        </w:rPr>
        <w:t xml:space="preserve"> унитаз-компакт (п.217),  арматурная </w:t>
      </w:r>
      <w:proofErr w:type="gramStart"/>
      <w:r w:rsidR="002525CB">
        <w:rPr>
          <w:rFonts w:ascii="Times New Roman" w:eastAsiaTheme="minorHAnsi" w:hAnsi="Times New Roman" w:cs="Times New Roman"/>
          <w:kern w:val="0"/>
          <w:sz w:val="28"/>
          <w:szCs w:val="28"/>
        </w:rPr>
        <w:t>-с</w:t>
      </w:r>
      <w:proofErr w:type="gramEnd"/>
      <w:r w:rsidR="002525CB">
        <w:rPr>
          <w:rFonts w:ascii="Times New Roman" w:eastAsiaTheme="minorHAnsi" w:hAnsi="Times New Roman" w:cs="Times New Roman"/>
          <w:kern w:val="0"/>
          <w:sz w:val="28"/>
          <w:szCs w:val="28"/>
        </w:rPr>
        <w:t>етка (п.248).</w:t>
      </w:r>
    </w:p>
    <w:p w:rsidR="00981FDF" w:rsidRPr="00FF7AC1" w:rsidRDefault="00981FDF" w:rsidP="00981FDF">
      <w:pPr>
        <w:widowControl/>
        <w:suppressAutoHyphens w:val="0"/>
        <w:autoSpaceDN/>
        <w:spacing w:after="0" w:line="240" w:lineRule="auto"/>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t xml:space="preserve"> </w:t>
      </w:r>
      <w:proofErr w:type="gramStart"/>
      <w:r>
        <w:rPr>
          <w:rFonts w:ascii="Times New Roman" w:eastAsiaTheme="minorHAnsi" w:hAnsi="Times New Roman" w:cs="Times New Roman"/>
          <w:kern w:val="0"/>
          <w:sz w:val="28"/>
          <w:szCs w:val="28"/>
        </w:rPr>
        <w:t>При таких  обстоятельствах с</w:t>
      </w:r>
      <w:r w:rsidRPr="00FF7AC1">
        <w:rPr>
          <w:rFonts w:ascii="Times New Roman" w:eastAsiaTheme="minorHAnsi" w:hAnsi="Times New Roman" w:cs="Times New Roman"/>
          <w:kern w:val="0"/>
          <w:sz w:val="28"/>
          <w:szCs w:val="28"/>
        </w:rPr>
        <w:t xml:space="preserve">огласно </w:t>
      </w:r>
      <w:hyperlink r:id="rId14" w:history="1">
        <w:r w:rsidRPr="00FF7AC1">
          <w:rPr>
            <w:rFonts w:ascii="Times New Roman" w:eastAsiaTheme="minorHAnsi" w:hAnsi="Times New Roman" w:cs="Times New Roman"/>
            <w:color w:val="0000FF"/>
            <w:kern w:val="0"/>
            <w:sz w:val="28"/>
            <w:szCs w:val="28"/>
          </w:rPr>
          <w:t>подпункту "б" пункта 3 части 4 статьи 41.8</w:t>
        </w:r>
      </w:hyperlink>
      <w:r w:rsidRPr="00FF7AC1">
        <w:rPr>
          <w:rFonts w:ascii="Times New Roman" w:eastAsiaTheme="minorHAnsi" w:hAnsi="Times New Roman" w:cs="Times New Roman"/>
          <w:kern w:val="0"/>
          <w:sz w:val="28"/>
          <w:szCs w:val="28"/>
        </w:rPr>
        <w:t xml:space="preserve"> Закона о размещении заказов первая часть заявки на участие в открытом аукционе в электронной форме при  размещении заказа  на выполнение работ, для выполнения которых   используется товар  должна содержать согласие участника размещения заказа на выполнение работ соответствующих требованиям документации об открытом аукционе в электронной форме, а также конкретные показатели</w:t>
      </w:r>
      <w:proofErr w:type="gramEnd"/>
      <w:r w:rsidRPr="00FF7AC1">
        <w:rPr>
          <w:rFonts w:ascii="Times New Roman" w:eastAsiaTheme="minorHAnsi" w:hAnsi="Times New Roman" w:cs="Times New Roman"/>
          <w:kern w:val="0"/>
          <w:sz w:val="28"/>
          <w:szCs w:val="28"/>
        </w:rPr>
        <w:t xml:space="preserve">,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в соответствии </w:t>
      </w:r>
      <w:proofErr w:type="gramStart"/>
      <w:r w:rsidRPr="00FF7AC1">
        <w:rPr>
          <w:rFonts w:ascii="Times New Roman" w:eastAsiaTheme="minorHAnsi" w:hAnsi="Times New Roman" w:cs="Times New Roman"/>
          <w:kern w:val="0"/>
          <w:sz w:val="28"/>
          <w:szCs w:val="28"/>
        </w:rPr>
        <w:t>с</w:t>
      </w:r>
      <w:proofErr w:type="gramEnd"/>
      <w:r w:rsidRPr="00FF7AC1">
        <w:rPr>
          <w:rFonts w:ascii="Times New Roman" w:eastAsiaTheme="minorHAnsi" w:hAnsi="Times New Roman" w:cs="Times New Roman"/>
          <w:kern w:val="0"/>
          <w:sz w:val="28"/>
          <w:szCs w:val="28"/>
        </w:rPr>
        <w:t xml:space="preserve"> значениями, установленными документацией об аукционе.</w:t>
      </w:r>
    </w:p>
    <w:p w:rsidR="00981FDF" w:rsidRDefault="00981FDF" w:rsidP="00981FDF">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FF7AC1">
        <w:rPr>
          <w:rFonts w:ascii="Times New Roman" w:eastAsiaTheme="minorHAnsi" w:hAnsi="Times New Roman" w:cs="Times New Roman"/>
          <w:kern w:val="0"/>
          <w:sz w:val="28"/>
          <w:szCs w:val="28"/>
        </w:rPr>
        <w:lastRenderedPageBreak/>
        <w:t>Указанные требования к содержанию и составу заявки  на участие в аукционе в электронной форме пр</w:t>
      </w:r>
      <w:r>
        <w:rPr>
          <w:rFonts w:ascii="Times New Roman" w:eastAsiaTheme="minorHAnsi" w:hAnsi="Times New Roman" w:cs="Times New Roman"/>
          <w:kern w:val="0"/>
          <w:sz w:val="28"/>
          <w:szCs w:val="28"/>
        </w:rPr>
        <w:t>едусмотрены заказчиком в  пункте</w:t>
      </w:r>
      <w:r w:rsidRPr="00FF7AC1">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20</w:t>
      </w:r>
      <w:r w:rsidRPr="00FF7AC1">
        <w:rPr>
          <w:rFonts w:ascii="Times New Roman" w:eastAsiaTheme="minorHAnsi" w:hAnsi="Times New Roman" w:cs="Times New Roman"/>
          <w:kern w:val="0"/>
          <w:sz w:val="28"/>
          <w:szCs w:val="28"/>
        </w:rPr>
        <w:t xml:space="preserve">  информационной карты  документации об аукционе в электронной форме (</w:t>
      </w:r>
      <w:r>
        <w:rPr>
          <w:rFonts w:ascii="Times New Roman" w:eastAsiaTheme="minorHAnsi" w:hAnsi="Times New Roman" w:cs="Times New Roman"/>
          <w:kern w:val="0"/>
          <w:sz w:val="28"/>
          <w:szCs w:val="28"/>
        </w:rPr>
        <w:t>раздел 6</w:t>
      </w:r>
      <w:r w:rsidRPr="00FF7AC1">
        <w:rPr>
          <w:rFonts w:ascii="Times New Roman" w:eastAsiaTheme="minorHAnsi" w:hAnsi="Times New Roman" w:cs="Times New Roman"/>
          <w:kern w:val="0"/>
          <w:sz w:val="28"/>
          <w:szCs w:val="28"/>
        </w:rPr>
        <w:t>).</w:t>
      </w:r>
    </w:p>
    <w:p w:rsidR="00981FDF" w:rsidRDefault="00981FDF"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Из протокола рассмотрения первых частей заявок от  2</w:t>
      </w:r>
      <w:r w:rsidR="006B05A4">
        <w:rPr>
          <w:rFonts w:ascii="Times New Roman" w:eastAsia="Times New Roman" w:hAnsi="Times New Roman" w:cs="Times New Roman"/>
          <w:kern w:val="0"/>
          <w:sz w:val="28"/>
          <w:szCs w:val="28"/>
          <w:lang w:eastAsia="ru-RU"/>
        </w:rPr>
        <w:t>3</w:t>
      </w:r>
      <w:r>
        <w:rPr>
          <w:rFonts w:ascii="Times New Roman" w:eastAsia="Times New Roman" w:hAnsi="Times New Roman" w:cs="Times New Roman"/>
          <w:kern w:val="0"/>
          <w:sz w:val="28"/>
          <w:szCs w:val="28"/>
          <w:lang w:eastAsia="ru-RU"/>
        </w:rPr>
        <w:t xml:space="preserve">.08.2013 №1  следует, что  на данный аукцион поданы </w:t>
      </w:r>
      <w:r w:rsidR="006B05A4">
        <w:rPr>
          <w:rFonts w:ascii="Times New Roman" w:eastAsia="Times New Roman" w:hAnsi="Times New Roman" w:cs="Times New Roman"/>
          <w:kern w:val="0"/>
          <w:sz w:val="28"/>
          <w:szCs w:val="28"/>
          <w:lang w:eastAsia="ru-RU"/>
        </w:rPr>
        <w:t>6 заявок</w:t>
      </w:r>
      <w:r>
        <w:rPr>
          <w:rFonts w:ascii="Times New Roman" w:eastAsia="Times New Roman" w:hAnsi="Times New Roman" w:cs="Times New Roman"/>
          <w:kern w:val="0"/>
          <w:sz w:val="28"/>
          <w:szCs w:val="28"/>
          <w:lang w:eastAsia="ru-RU"/>
        </w:rPr>
        <w:t xml:space="preserve"> под  </w:t>
      </w:r>
      <w:proofErr w:type="gramStart"/>
      <w:r>
        <w:rPr>
          <w:rFonts w:ascii="Times New Roman" w:eastAsia="Times New Roman" w:hAnsi="Times New Roman" w:cs="Times New Roman"/>
          <w:kern w:val="0"/>
          <w:sz w:val="28"/>
          <w:szCs w:val="28"/>
          <w:lang w:eastAsia="ru-RU"/>
        </w:rPr>
        <w:t>порядковыми</w:t>
      </w:r>
      <w:proofErr w:type="gramEnd"/>
      <w:r>
        <w:rPr>
          <w:rFonts w:ascii="Times New Roman" w:eastAsia="Times New Roman" w:hAnsi="Times New Roman" w:cs="Times New Roman"/>
          <w:kern w:val="0"/>
          <w:sz w:val="28"/>
          <w:szCs w:val="28"/>
          <w:lang w:eastAsia="ru-RU"/>
        </w:rPr>
        <w:t xml:space="preserve"> №1,  №2, №3, №4, </w:t>
      </w:r>
      <w:r w:rsidR="006B05A4">
        <w:rPr>
          <w:rFonts w:ascii="Times New Roman" w:eastAsia="Times New Roman" w:hAnsi="Times New Roman" w:cs="Times New Roman"/>
          <w:kern w:val="0"/>
          <w:sz w:val="28"/>
          <w:szCs w:val="28"/>
          <w:lang w:eastAsia="ru-RU"/>
        </w:rPr>
        <w:t>№5, №6</w:t>
      </w:r>
      <w:r w:rsidR="00436FCC">
        <w:rPr>
          <w:rFonts w:ascii="Times New Roman" w:eastAsia="Times New Roman" w:hAnsi="Times New Roman" w:cs="Times New Roman"/>
          <w:kern w:val="0"/>
          <w:sz w:val="28"/>
          <w:szCs w:val="28"/>
          <w:lang w:eastAsia="ru-RU"/>
        </w:rPr>
        <w:t>, четверым</w:t>
      </w:r>
      <w:r>
        <w:rPr>
          <w:rFonts w:ascii="Times New Roman" w:eastAsia="Times New Roman" w:hAnsi="Times New Roman" w:cs="Times New Roman"/>
          <w:kern w:val="0"/>
          <w:sz w:val="28"/>
          <w:szCs w:val="28"/>
          <w:lang w:eastAsia="ru-RU"/>
        </w:rPr>
        <w:t xml:space="preserve"> из которых отказано в допуске к участию в аукционе (№1, №</w:t>
      </w:r>
      <w:r w:rsidR="00436FCC">
        <w:rPr>
          <w:rFonts w:ascii="Times New Roman" w:eastAsia="Times New Roman" w:hAnsi="Times New Roman" w:cs="Times New Roman"/>
          <w:kern w:val="0"/>
          <w:sz w:val="28"/>
          <w:szCs w:val="28"/>
          <w:lang w:eastAsia="ru-RU"/>
        </w:rPr>
        <w:t>2, №3, №6</w:t>
      </w:r>
      <w:r>
        <w:rPr>
          <w:rFonts w:ascii="Times New Roman" w:eastAsia="Times New Roman" w:hAnsi="Times New Roman" w:cs="Times New Roman"/>
          <w:kern w:val="0"/>
          <w:sz w:val="28"/>
          <w:szCs w:val="28"/>
          <w:lang w:eastAsia="ru-RU"/>
        </w:rPr>
        <w:t>).</w:t>
      </w:r>
    </w:p>
    <w:p w:rsidR="00981FDF" w:rsidRDefault="00981FDF"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Участник размещения заказа под порядковым №</w:t>
      </w:r>
      <w:r w:rsidR="00D62EED">
        <w:rPr>
          <w:rFonts w:ascii="Times New Roman" w:eastAsia="Times New Roman" w:hAnsi="Times New Roman" w:cs="Times New Roman"/>
          <w:kern w:val="0"/>
          <w:sz w:val="28"/>
          <w:szCs w:val="28"/>
          <w:lang w:eastAsia="ru-RU"/>
        </w:rPr>
        <w:t>3</w:t>
      </w:r>
      <w:r>
        <w:rPr>
          <w:rFonts w:ascii="Times New Roman" w:eastAsia="Times New Roman" w:hAnsi="Times New Roman" w:cs="Times New Roman"/>
          <w:kern w:val="0"/>
          <w:sz w:val="28"/>
          <w:szCs w:val="28"/>
          <w:lang w:eastAsia="ru-RU"/>
        </w:rPr>
        <w:t xml:space="preserve"> (ООО «</w:t>
      </w:r>
      <w:r w:rsidR="00D62EED">
        <w:rPr>
          <w:rFonts w:ascii="Times New Roman" w:eastAsia="Times New Roman" w:hAnsi="Times New Roman" w:cs="Times New Roman"/>
          <w:kern w:val="0"/>
          <w:sz w:val="28"/>
          <w:szCs w:val="28"/>
          <w:lang w:eastAsia="ru-RU"/>
        </w:rPr>
        <w:t>Терра-Строй»</w:t>
      </w:r>
      <w:r>
        <w:rPr>
          <w:rFonts w:ascii="Times New Roman" w:eastAsia="Times New Roman" w:hAnsi="Times New Roman" w:cs="Times New Roman"/>
          <w:kern w:val="0"/>
          <w:sz w:val="28"/>
          <w:szCs w:val="28"/>
          <w:lang w:eastAsia="ru-RU"/>
        </w:rPr>
        <w:t xml:space="preserve">) отказано в допуске к участию в аукционе в электронной форме на основании части 4 статьи 41.9 Закона о размещении заказов и  п.20 раздела 6 информационной карты  документации об аукционе в электронной форме в связи с предоставлением неконкретных показателей по позициям </w:t>
      </w:r>
      <w:r w:rsidR="00115DFD">
        <w:rPr>
          <w:rFonts w:ascii="Times New Roman" w:eastAsia="Times New Roman" w:hAnsi="Times New Roman" w:cs="Times New Roman"/>
          <w:kern w:val="0"/>
          <w:sz w:val="28"/>
          <w:szCs w:val="28"/>
          <w:lang w:eastAsia="ru-RU"/>
        </w:rPr>
        <w:t>36, 43, 133, 194</w:t>
      </w:r>
      <w:r>
        <w:rPr>
          <w:rFonts w:ascii="Times New Roman" w:eastAsia="Times New Roman" w:hAnsi="Times New Roman" w:cs="Times New Roman"/>
          <w:kern w:val="0"/>
          <w:sz w:val="28"/>
          <w:szCs w:val="28"/>
          <w:lang w:eastAsia="ru-RU"/>
        </w:rPr>
        <w:t xml:space="preserve"> технической части (раздел 1) документации об аукционе</w:t>
      </w:r>
      <w:proofErr w:type="gramEnd"/>
      <w:r>
        <w:rPr>
          <w:rFonts w:ascii="Times New Roman" w:eastAsia="Times New Roman" w:hAnsi="Times New Roman" w:cs="Times New Roman"/>
          <w:kern w:val="0"/>
          <w:sz w:val="28"/>
          <w:szCs w:val="28"/>
          <w:lang w:eastAsia="ru-RU"/>
        </w:rPr>
        <w:t xml:space="preserve"> в электронной форме.</w:t>
      </w:r>
    </w:p>
    <w:p w:rsidR="000E4F06" w:rsidRDefault="00F40D9A"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 </w:t>
      </w:r>
      <w:r w:rsidR="00981FDF">
        <w:rPr>
          <w:rFonts w:ascii="Times New Roman" w:eastAsia="Times New Roman" w:hAnsi="Times New Roman" w:cs="Times New Roman"/>
          <w:kern w:val="0"/>
          <w:sz w:val="28"/>
          <w:szCs w:val="28"/>
          <w:lang w:eastAsia="ru-RU"/>
        </w:rPr>
        <w:t>Так, заказчик по  п.</w:t>
      </w:r>
      <w:r w:rsidR="00995E09">
        <w:rPr>
          <w:rFonts w:ascii="Times New Roman" w:eastAsia="Times New Roman" w:hAnsi="Times New Roman" w:cs="Times New Roman"/>
          <w:kern w:val="0"/>
          <w:sz w:val="28"/>
          <w:szCs w:val="28"/>
          <w:lang w:eastAsia="ru-RU"/>
        </w:rPr>
        <w:t>36</w:t>
      </w:r>
      <w:r w:rsidR="00981FDF">
        <w:rPr>
          <w:rFonts w:ascii="Times New Roman" w:eastAsia="Times New Roman" w:hAnsi="Times New Roman" w:cs="Times New Roman"/>
          <w:kern w:val="0"/>
          <w:sz w:val="28"/>
          <w:szCs w:val="28"/>
          <w:lang w:eastAsia="ru-RU"/>
        </w:rPr>
        <w:t xml:space="preserve"> </w:t>
      </w:r>
      <w:r w:rsidR="002F4C57">
        <w:rPr>
          <w:rFonts w:ascii="Times New Roman" w:eastAsia="Times New Roman" w:hAnsi="Times New Roman" w:cs="Times New Roman"/>
          <w:kern w:val="0"/>
          <w:sz w:val="28"/>
          <w:szCs w:val="28"/>
          <w:lang w:eastAsia="ru-RU"/>
        </w:rPr>
        <w:t>таблицы товаров</w:t>
      </w:r>
      <w:r w:rsidR="00981FDF">
        <w:rPr>
          <w:rFonts w:ascii="Times New Roman" w:eastAsia="Times New Roman" w:hAnsi="Times New Roman" w:cs="Times New Roman"/>
          <w:kern w:val="0"/>
          <w:sz w:val="28"/>
          <w:szCs w:val="28"/>
          <w:lang w:eastAsia="ru-RU"/>
        </w:rPr>
        <w:t xml:space="preserve"> (раздел 1) требует </w:t>
      </w:r>
      <w:r w:rsidR="00981FDF" w:rsidRPr="001B34BC">
        <w:rPr>
          <w:rFonts w:ascii="Times New Roman" w:eastAsia="Times New Roman" w:hAnsi="Times New Roman" w:cs="Times New Roman"/>
          <w:kern w:val="0"/>
          <w:sz w:val="28"/>
          <w:szCs w:val="28"/>
          <w:lang w:eastAsia="ru-RU"/>
        </w:rPr>
        <w:t>«</w:t>
      </w:r>
      <w:r w:rsidR="000E4F06">
        <w:rPr>
          <w:rFonts w:ascii="Times New Roman" w:eastAsia="Times New Roman" w:hAnsi="Times New Roman" w:cs="Times New Roman"/>
          <w:kern w:val="0"/>
          <w:sz w:val="28"/>
          <w:szCs w:val="28"/>
          <w:lang w:eastAsia="ru-RU"/>
        </w:rPr>
        <w:t>бруски  обрезные  хвойных пород длиной более 4,0м и менее 6,5м</w:t>
      </w:r>
      <w:r w:rsidR="002503EB">
        <w:rPr>
          <w:rFonts w:ascii="Times New Roman" w:eastAsia="Times New Roman" w:hAnsi="Times New Roman" w:cs="Times New Roman"/>
          <w:kern w:val="0"/>
          <w:sz w:val="28"/>
          <w:szCs w:val="28"/>
          <w:lang w:eastAsia="ru-RU"/>
        </w:rPr>
        <w:t>,</w:t>
      </w:r>
      <w:r w:rsidR="000E4F06">
        <w:rPr>
          <w:rFonts w:ascii="Times New Roman" w:eastAsia="Times New Roman" w:hAnsi="Times New Roman" w:cs="Times New Roman"/>
          <w:kern w:val="0"/>
          <w:sz w:val="28"/>
          <w:szCs w:val="28"/>
          <w:lang w:eastAsia="ru-RU"/>
        </w:rPr>
        <w:t xml:space="preserve"> шириной от 75мм и до 150мм, толщиной не менее 40 и не более 75 мм</w:t>
      </w:r>
      <w:r w:rsidR="002503EB">
        <w:rPr>
          <w:rFonts w:ascii="Times New Roman" w:eastAsia="Times New Roman" w:hAnsi="Times New Roman" w:cs="Times New Roman"/>
          <w:kern w:val="0"/>
          <w:sz w:val="28"/>
          <w:szCs w:val="28"/>
          <w:lang w:eastAsia="ru-RU"/>
        </w:rPr>
        <w:t>,</w:t>
      </w:r>
      <w:r w:rsidR="000E4F06">
        <w:rPr>
          <w:rFonts w:ascii="Times New Roman" w:eastAsia="Times New Roman" w:hAnsi="Times New Roman" w:cs="Times New Roman"/>
          <w:kern w:val="0"/>
          <w:sz w:val="28"/>
          <w:szCs w:val="28"/>
          <w:lang w:eastAsia="ru-RU"/>
        </w:rPr>
        <w:t xml:space="preserve">  </w:t>
      </w:r>
      <w:r w:rsidR="000E4F06" w:rsidRPr="004C4F5A">
        <w:rPr>
          <w:rFonts w:ascii="Times New Roman" w:eastAsia="Times New Roman" w:hAnsi="Times New Roman" w:cs="Times New Roman"/>
          <w:kern w:val="0"/>
          <w:sz w:val="28"/>
          <w:szCs w:val="28"/>
          <w:u w:val="single"/>
          <w:lang w:eastAsia="ru-RU"/>
        </w:rPr>
        <w:t xml:space="preserve">выше </w:t>
      </w:r>
      <w:r w:rsidR="000E4F06" w:rsidRPr="004C4F5A">
        <w:rPr>
          <w:rFonts w:ascii="Times New Roman" w:eastAsia="Times New Roman" w:hAnsi="Times New Roman" w:cs="Times New Roman"/>
          <w:kern w:val="0"/>
          <w:sz w:val="28"/>
          <w:szCs w:val="28"/>
          <w:u w:val="single"/>
          <w:lang w:val="en-US" w:eastAsia="ru-RU"/>
        </w:rPr>
        <w:t>II</w:t>
      </w:r>
      <w:r w:rsidR="000E4F06" w:rsidRPr="004C4F5A">
        <w:rPr>
          <w:rFonts w:ascii="Times New Roman" w:eastAsia="Times New Roman" w:hAnsi="Times New Roman" w:cs="Times New Roman"/>
          <w:kern w:val="0"/>
          <w:sz w:val="28"/>
          <w:szCs w:val="28"/>
          <w:u w:val="single"/>
          <w:lang w:eastAsia="ru-RU"/>
        </w:rPr>
        <w:t xml:space="preserve"> </w:t>
      </w:r>
      <w:proofErr w:type="gramStart"/>
      <w:r w:rsidR="000E4F06" w:rsidRPr="004C4F5A">
        <w:rPr>
          <w:rFonts w:ascii="Times New Roman" w:eastAsia="Times New Roman" w:hAnsi="Times New Roman" w:cs="Times New Roman"/>
          <w:kern w:val="0"/>
          <w:sz w:val="28"/>
          <w:szCs w:val="28"/>
          <w:u w:val="single"/>
          <w:lang w:val="en-US" w:eastAsia="ru-RU"/>
        </w:rPr>
        <w:t>c</w:t>
      </w:r>
      <w:proofErr w:type="gramEnd"/>
      <w:r w:rsidR="000E4F06" w:rsidRPr="004C4F5A">
        <w:rPr>
          <w:rFonts w:ascii="Times New Roman" w:eastAsia="Times New Roman" w:hAnsi="Times New Roman" w:cs="Times New Roman"/>
          <w:kern w:val="0"/>
          <w:sz w:val="28"/>
          <w:szCs w:val="28"/>
          <w:u w:val="single"/>
          <w:lang w:eastAsia="ru-RU"/>
        </w:rPr>
        <w:t>орта</w:t>
      </w:r>
      <w:r w:rsidR="000E4F06">
        <w:rPr>
          <w:rFonts w:ascii="Times New Roman" w:eastAsia="Times New Roman" w:hAnsi="Times New Roman" w:cs="Times New Roman"/>
          <w:kern w:val="0"/>
          <w:sz w:val="28"/>
          <w:szCs w:val="28"/>
          <w:lang w:eastAsia="ru-RU"/>
        </w:rPr>
        <w:t>»</w:t>
      </w:r>
      <w:r w:rsidR="002503EB">
        <w:rPr>
          <w:rFonts w:ascii="Times New Roman" w:eastAsia="Times New Roman" w:hAnsi="Times New Roman" w:cs="Times New Roman"/>
          <w:kern w:val="0"/>
          <w:sz w:val="28"/>
          <w:szCs w:val="28"/>
          <w:lang w:eastAsia="ru-RU"/>
        </w:rPr>
        <w:t>.</w:t>
      </w:r>
    </w:p>
    <w:p w:rsidR="00981FDF" w:rsidRDefault="00981FDF"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ООО «</w:t>
      </w:r>
      <w:r w:rsidR="002503EB">
        <w:rPr>
          <w:rFonts w:ascii="Times New Roman" w:eastAsia="Times New Roman" w:hAnsi="Times New Roman" w:cs="Times New Roman"/>
          <w:kern w:val="0"/>
          <w:sz w:val="28"/>
          <w:szCs w:val="28"/>
          <w:lang w:eastAsia="ru-RU"/>
        </w:rPr>
        <w:t>Терра</w:t>
      </w:r>
      <w:r w:rsidR="00FC1149">
        <w:rPr>
          <w:rFonts w:ascii="Times New Roman" w:eastAsia="Times New Roman" w:hAnsi="Times New Roman" w:cs="Times New Roman"/>
          <w:kern w:val="0"/>
          <w:sz w:val="28"/>
          <w:szCs w:val="28"/>
          <w:lang w:eastAsia="ru-RU"/>
        </w:rPr>
        <w:t>-Строй» (№3)</w:t>
      </w:r>
      <w:r>
        <w:rPr>
          <w:rFonts w:ascii="Times New Roman" w:eastAsia="Times New Roman" w:hAnsi="Times New Roman" w:cs="Times New Roman"/>
          <w:kern w:val="0"/>
          <w:sz w:val="28"/>
          <w:szCs w:val="28"/>
          <w:lang w:eastAsia="ru-RU"/>
        </w:rPr>
        <w:t xml:space="preserve"> в первой части заявки  </w:t>
      </w:r>
      <w:proofErr w:type="gramStart"/>
      <w:r>
        <w:rPr>
          <w:rFonts w:ascii="Times New Roman" w:eastAsia="Times New Roman" w:hAnsi="Times New Roman" w:cs="Times New Roman"/>
          <w:kern w:val="0"/>
          <w:sz w:val="28"/>
          <w:szCs w:val="28"/>
          <w:lang w:eastAsia="ru-RU"/>
        </w:rPr>
        <w:t>дает согласие на выполнение работ по предмету контракта и предлагает  по данной позиции</w:t>
      </w:r>
      <w:r w:rsidR="006179B3">
        <w:rPr>
          <w:rFonts w:ascii="Times New Roman" w:eastAsia="Times New Roman" w:hAnsi="Times New Roman" w:cs="Times New Roman"/>
          <w:kern w:val="0"/>
          <w:sz w:val="28"/>
          <w:szCs w:val="28"/>
          <w:lang w:eastAsia="ru-RU"/>
        </w:rPr>
        <w:t xml:space="preserve"> бруски</w:t>
      </w:r>
      <w:r w:rsidR="003A3AFC">
        <w:rPr>
          <w:rFonts w:ascii="Times New Roman" w:eastAsia="Times New Roman" w:hAnsi="Times New Roman" w:cs="Times New Roman"/>
          <w:kern w:val="0"/>
          <w:sz w:val="28"/>
          <w:szCs w:val="28"/>
          <w:lang w:eastAsia="ru-RU"/>
        </w:rPr>
        <w:t xml:space="preserve"> указав</w:t>
      </w:r>
      <w:proofErr w:type="gramEnd"/>
      <w:r w:rsidR="003A3AFC">
        <w:rPr>
          <w:rFonts w:ascii="Times New Roman" w:eastAsia="Times New Roman" w:hAnsi="Times New Roman" w:cs="Times New Roman"/>
          <w:kern w:val="0"/>
          <w:sz w:val="28"/>
          <w:szCs w:val="28"/>
          <w:lang w:eastAsia="ru-RU"/>
        </w:rPr>
        <w:t xml:space="preserve"> сорт </w:t>
      </w:r>
      <w:r w:rsidR="003A3AFC">
        <w:rPr>
          <w:rFonts w:ascii="Times New Roman" w:eastAsia="Times New Roman" w:hAnsi="Times New Roman" w:cs="Times New Roman"/>
          <w:kern w:val="0"/>
          <w:sz w:val="28"/>
          <w:szCs w:val="28"/>
          <w:lang w:val="en-US" w:eastAsia="ru-RU"/>
        </w:rPr>
        <w:t>III</w:t>
      </w:r>
      <w:r w:rsidR="003A3AFC">
        <w:rPr>
          <w:rFonts w:ascii="Times New Roman" w:eastAsia="Times New Roman" w:hAnsi="Times New Roman" w:cs="Times New Roman"/>
          <w:kern w:val="0"/>
          <w:sz w:val="28"/>
          <w:szCs w:val="28"/>
          <w:lang w:eastAsia="ru-RU"/>
        </w:rPr>
        <w:t xml:space="preserve">,  вместо затребованного </w:t>
      </w:r>
      <w:r w:rsidR="00597398">
        <w:rPr>
          <w:rFonts w:ascii="Times New Roman" w:eastAsia="Times New Roman" w:hAnsi="Times New Roman" w:cs="Times New Roman"/>
          <w:kern w:val="0"/>
          <w:sz w:val="28"/>
          <w:szCs w:val="28"/>
          <w:lang w:eastAsia="ru-RU"/>
        </w:rPr>
        <w:t>«</w:t>
      </w:r>
      <w:r w:rsidR="003A3AFC">
        <w:rPr>
          <w:rFonts w:ascii="Times New Roman" w:eastAsia="Times New Roman" w:hAnsi="Times New Roman" w:cs="Times New Roman"/>
          <w:kern w:val="0"/>
          <w:sz w:val="28"/>
          <w:szCs w:val="28"/>
          <w:lang w:eastAsia="ru-RU"/>
        </w:rPr>
        <w:t xml:space="preserve">выше </w:t>
      </w:r>
      <w:r w:rsidR="003A3AFC">
        <w:rPr>
          <w:rFonts w:ascii="Times New Roman" w:eastAsia="Times New Roman" w:hAnsi="Times New Roman" w:cs="Times New Roman"/>
          <w:kern w:val="0"/>
          <w:sz w:val="28"/>
          <w:szCs w:val="28"/>
          <w:lang w:val="en-US" w:eastAsia="ru-RU"/>
        </w:rPr>
        <w:t>II</w:t>
      </w:r>
      <w:r w:rsidR="004C4F5A">
        <w:rPr>
          <w:rFonts w:ascii="Times New Roman" w:eastAsia="Times New Roman" w:hAnsi="Times New Roman" w:cs="Times New Roman"/>
          <w:kern w:val="0"/>
          <w:sz w:val="28"/>
          <w:szCs w:val="28"/>
          <w:lang w:eastAsia="ru-RU"/>
        </w:rPr>
        <w:t xml:space="preserve"> сорта</w:t>
      </w:r>
      <w:r w:rsidR="00597398">
        <w:rPr>
          <w:rFonts w:ascii="Times New Roman" w:eastAsia="Times New Roman" w:hAnsi="Times New Roman" w:cs="Times New Roman"/>
          <w:kern w:val="0"/>
          <w:sz w:val="28"/>
          <w:szCs w:val="28"/>
          <w:lang w:eastAsia="ru-RU"/>
        </w:rPr>
        <w:t>»</w:t>
      </w:r>
      <w:r w:rsidR="00C77085">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что свидетельствует о несоответствии заявки  требованиям заказчика и  документации об аукционе в электронной форме. В соответствии с частью 4 статьи 41.9 Закона о размещении заказов такая заявка  подлежит отказу от участия в аукционе в электронной  форме.</w:t>
      </w:r>
    </w:p>
    <w:p w:rsidR="00981FDF" w:rsidRDefault="00981FDF"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Следовательно, аукционная комиссия уполномоченного органа в соответствии с частью 4 статьи 41.9 Закона о размещении заказов  обоснованно отказала в допуске к участию в аукционе в электронной форме ООО «</w:t>
      </w:r>
      <w:r w:rsidR="004D59EE">
        <w:rPr>
          <w:rFonts w:ascii="Times New Roman" w:eastAsia="Times New Roman" w:hAnsi="Times New Roman" w:cs="Times New Roman"/>
          <w:kern w:val="0"/>
          <w:sz w:val="28"/>
          <w:szCs w:val="28"/>
          <w:lang w:eastAsia="ru-RU"/>
        </w:rPr>
        <w:t>Терра-Строй»</w:t>
      </w:r>
      <w:r>
        <w:rPr>
          <w:rFonts w:ascii="Times New Roman" w:eastAsia="Times New Roman" w:hAnsi="Times New Roman" w:cs="Times New Roman"/>
          <w:kern w:val="0"/>
          <w:sz w:val="28"/>
          <w:szCs w:val="28"/>
          <w:lang w:eastAsia="ru-RU"/>
        </w:rPr>
        <w:t xml:space="preserve"> (№</w:t>
      </w:r>
      <w:r w:rsidR="00C77085">
        <w:rPr>
          <w:rFonts w:ascii="Times New Roman" w:eastAsia="Times New Roman" w:hAnsi="Times New Roman" w:cs="Times New Roman"/>
          <w:kern w:val="0"/>
          <w:sz w:val="28"/>
          <w:szCs w:val="28"/>
          <w:lang w:eastAsia="ru-RU"/>
        </w:rPr>
        <w:t>3</w:t>
      </w:r>
      <w:r>
        <w:rPr>
          <w:rFonts w:ascii="Times New Roman" w:eastAsia="Times New Roman" w:hAnsi="Times New Roman" w:cs="Times New Roman"/>
          <w:kern w:val="0"/>
          <w:sz w:val="28"/>
          <w:szCs w:val="28"/>
          <w:lang w:eastAsia="ru-RU"/>
        </w:rPr>
        <w:t>) по данному основанию и в связи с этим заявление общества является необоснованным.</w:t>
      </w:r>
    </w:p>
    <w:p w:rsidR="001A5678" w:rsidRDefault="00F40D9A"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 </w:t>
      </w:r>
      <w:r w:rsidR="004D59EE">
        <w:rPr>
          <w:rFonts w:ascii="Times New Roman" w:eastAsia="Times New Roman" w:hAnsi="Times New Roman" w:cs="Times New Roman"/>
          <w:kern w:val="0"/>
          <w:sz w:val="28"/>
          <w:szCs w:val="28"/>
          <w:lang w:eastAsia="ru-RU"/>
        </w:rPr>
        <w:t>По п. 43 перечня товаров</w:t>
      </w:r>
      <w:r w:rsidR="001A5678">
        <w:rPr>
          <w:rFonts w:ascii="Times New Roman" w:eastAsia="Times New Roman" w:hAnsi="Times New Roman" w:cs="Times New Roman"/>
          <w:kern w:val="0"/>
          <w:sz w:val="28"/>
          <w:szCs w:val="28"/>
          <w:lang w:eastAsia="ru-RU"/>
        </w:rPr>
        <w:t xml:space="preserve"> заказчик  установил  требования  к брускам обрезным: «хвойных пород длиной более 4,0м и менее 6,5м, шириной от 75мм и до 150мм, </w:t>
      </w:r>
      <w:r w:rsidR="001A5678" w:rsidRPr="00872A0C">
        <w:rPr>
          <w:rFonts w:ascii="Times New Roman" w:eastAsia="Times New Roman" w:hAnsi="Times New Roman" w:cs="Times New Roman"/>
          <w:kern w:val="0"/>
          <w:sz w:val="28"/>
          <w:szCs w:val="28"/>
          <w:u w:val="single"/>
          <w:lang w:eastAsia="ru-RU"/>
        </w:rPr>
        <w:t>толщиной</w:t>
      </w:r>
      <w:r w:rsidR="00872A0C">
        <w:rPr>
          <w:rFonts w:ascii="Times New Roman" w:eastAsia="Times New Roman" w:hAnsi="Times New Roman" w:cs="Times New Roman"/>
          <w:kern w:val="0"/>
          <w:sz w:val="28"/>
          <w:szCs w:val="28"/>
          <w:u w:val="single"/>
          <w:lang w:eastAsia="ru-RU"/>
        </w:rPr>
        <w:t xml:space="preserve"> </w:t>
      </w:r>
      <w:r w:rsidR="001A5678" w:rsidRPr="00872A0C">
        <w:rPr>
          <w:rFonts w:ascii="Times New Roman" w:eastAsia="Times New Roman" w:hAnsi="Times New Roman" w:cs="Times New Roman"/>
          <w:kern w:val="0"/>
          <w:sz w:val="28"/>
          <w:szCs w:val="28"/>
          <w:u w:val="single"/>
          <w:lang w:eastAsia="ru-RU"/>
        </w:rPr>
        <w:t xml:space="preserve"> более 150мм</w:t>
      </w:r>
      <w:r w:rsidR="001A5678">
        <w:rPr>
          <w:rFonts w:ascii="Times New Roman" w:eastAsia="Times New Roman" w:hAnsi="Times New Roman" w:cs="Times New Roman"/>
          <w:kern w:val="0"/>
          <w:sz w:val="28"/>
          <w:szCs w:val="28"/>
          <w:lang w:eastAsia="ru-RU"/>
        </w:rPr>
        <w:t xml:space="preserve">, не ниже </w:t>
      </w:r>
      <w:r w:rsidR="001A5678">
        <w:rPr>
          <w:rFonts w:ascii="Times New Roman" w:eastAsia="Times New Roman" w:hAnsi="Times New Roman" w:cs="Times New Roman"/>
          <w:kern w:val="0"/>
          <w:sz w:val="28"/>
          <w:szCs w:val="28"/>
          <w:lang w:val="en-US" w:eastAsia="ru-RU"/>
        </w:rPr>
        <w:t>II</w:t>
      </w:r>
      <w:r>
        <w:rPr>
          <w:rFonts w:ascii="Times New Roman" w:eastAsia="Times New Roman" w:hAnsi="Times New Roman" w:cs="Times New Roman"/>
          <w:kern w:val="0"/>
          <w:sz w:val="28"/>
          <w:szCs w:val="28"/>
          <w:lang w:eastAsia="ru-RU"/>
        </w:rPr>
        <w:t xml:space="preserve"> </w:t>
      </w:r>
      <w:r w:rsidR="001A5678">
        <w:rPr>
          <w:rFonts w:ascii="Times New Roman" w:eastAsia="Times New Roman" w:hAnsi="Times New Roman" w:cs="Times New Roman"/>
          <w:kern w:val="0"/>
          <w:sz w:val="28"/>
          <w:szCs w:val="28"/>
          <w:lang w:eastAsia="ru-RU"/>
        </w:rPr>
        <w:t>сорта»</w:t>
      </w:r>
      <w:r>
        <w:rPr>
          <w:rFonts w:ascii="Times New Roman" w:eastAsia="Times New Roman" w:hAnsi="Times New Roman" w:cs="Times New Roman"/>
          <w:kern w:val="0"/>
          <w:sz w:val="28"/>
          <w:szCs w:val="28"/>
          <w:lang w:eastAsia="ru-RU"/>
        </w:rPr>
        <w:t>. Из заявк</w:t>
      </w:r>
      <w:proofErr w:type="gramStart"/>
      <w:r>
        <w:rPr>
          <w:rFonts w:ascii="Times New Roman" w:eastAsia="Times New Roman" w:hAnsi="Times New Roman" w:cs="Times New Roman"/>
          <w:kern w:val="0"/>
          <w:sz w:val="28"/>
          <w:szCs w:val="28"/>
          <w:lang w:eastAsia="ru-RU"/>
        </w:rPr>
        <w:t>и  ООО</w:t>
      </w:r>
      <w:proofErr w:type="gramEnd"/>
      <w:r>
        <w:rPr>
          <w:rFonts w:ascii="Times New Roman" w:eastAsia="Times New Roman" w:hAnsi="Times New Roman" w:cs="Times New Roman"/>
          <w:kern w:val="0"/>
          <w:sz w:val="28"/>
          <w:szCs w:val="28"/>
          <w:lang w:eastAsia="ru-RU"/>
        </w:rPr>
        <w:t xml:space="preserve"> «Терра-Строй» (№3) следует, что </w:t>
      </w:r>
      <w:r w:rsidR="004B6922">
        <w:rPr>
          <w:rFonts w:ascii="Times New Roman" w:eastAsia="Times New Roman" w:hAnsi="Times New Roman" w:cs="Times New Roman"/>
          <w:kern w:val="0"/>
          <w:sz w:val="28"/>
          <w:szCs w:val="28"/>
          <w:lang w:eastAsia="ru-RU"/>
        </w:rPr>
        <w:t xml:space="preserve"> </w:t>
      </w:r>
      <w:r w:rsidR="00872A0C">
        <w:rPr>
          <w:rFonts w:ascii="Times New Roman" w:eastAsia="Times New Roman" w:hAnsi="Times New Roman" w:cs="Times New Roman"/>
          <w:kern w:val="0"/>
          <w:sz w:val="28"/>
          <w:szCs w:val="28"/>
          <w:lang w:eastAsia="ru-RU"/>
        </w:rPr>
        <w:t>общество предлагает «</w:t>
      </w:r>
      <w:r w:rsidR="004B6922">
        <w:rPr>
          <w:rFonts w:ascii="Times New Roman" w:eastAsia="Times New Roman" w:hAnsi="Times New Roman" w:cs="Times New Roman"/>
          <w:kern w:val="0"/>
          <w:sz w:val="28"/>
          <w:szCs w:val="28"/>
          <w:lang w:eastAsia="ru-RU"/>
        </w:rPr>
        <w:t xml:space="preserve">бруски обрезные хвойных пород 6,0м, шириной 100мм, толщиной 150мм, </w:t>
      </w:r>
      <w:r w:rsidR="004B6922">
        <w:rPr>
          <w:rFonts w:ascii="Times New Roman" w:eastAsia="Times New Roman" w:hAnsi="Times New Roman" w:cs="Times New Roman"/>
          <w:kern w:val="0"/>
          <w:sz w:val="28"/>
          <w:szCs w:val="28"/>
          <w:lang w:val="en-US" w:eastAsia="ru-RU"/>
        </w:rPr>
        <w:t>I</w:t>
      </w:r>
      <w:r w:rsidR="004B6922" w:rsidRPr="004B6922">
        <w:rPr>
          <w:rFonts w:ascii="Times New Roman" w:eastAsia="Times New Roman" w:hAnsi="Times New Roman" w:cs="Times New Roman"/>
          <w:kern w:val="0"/>
          <w:sz w:val="28"/>
          <w:szCs w:val="28"/>
          <w:lang w:eastAsia="ru-RU"/>
        </w:rPr>
        <w:t xml:space="preserve"> </w:t>
      </w:r>
      <w:r w:rsidR="004B6922">
        <w:rPr>
          <w:rFonts w:ascii="Times New Roman" w:eastAsia="Times New Roman" w:hAnsi="Times New Roman" w:cs="Times New Roman"/>
          <w:kern w:val="0"/>
          <w:sz w:val="28"/>
          <w:szCs w:val="28"/>
          <w:lang w:eastAsia="ru-RU"/>
        </w:rPr>
        <w:t>сорта</w:t>
      </w:r>
      <w:r w:rsidR="007C27E9">
        <w:rPr>
          <w:rFonts w:ascii="Times New Roman" w:eastAsia="Times New Roman" w:hAnsi="Times New Roman" w:cs="Times New Roman"/>
          <w:kern w:val="0"/>
          <w:sz w:val="28"/>
          <w:szCs w:val="28"/>
          <w:lang w:eastAsia="ru-RU"/>
        </w:rPr>
        <w:t>.</w:t>
      </w:r>
      <w:r w:rsidR="007D4A76">
        <w:rPr>
          <w:rFonts w:ascii="Times New Roman" w:eastAsia="Times New Roman" w:hAnsi="Times New Roman" w:cs="Times New Roman"/>
          <w:kern w:val="0"/>
          <w:sz w:val="28"/>
          <w:szCs w:val="28"/>
          <w:lang w:eastAsia="ru-RU"/>
        </w:rPr>
        <w:t xml:space="preserve"> </w:t>
      </w:r>
      <w:r w:rsidR="00872A0C">
        <w:rPr>
          <w:rFonts w:ascii="Times New Roman" w:eastAsia="Times New Roman" w:hAnsi="Times New Roman" w:cs="Times New Roman"/>
          <w:kern w:val="0"/>
          <w:sz w:val="28"/>
          <w:szCs w:val="28"/>
          <w:lang w:eastAsia="ru-RU"/>
        </w:rPr>
        <w:t xml:space="preserve"> Предложенная толщина </w:t>
      </w:r>
      <w:r w:rsidR="002C37B6">
        <w:rPr>
          <w:rFonts w:ascii="Times New Roman" w:eastAsia="Times New Roman" w:hAnsi="Times New Roman" w:cs="Times New Roman"/>
          <w:kern w:val="0"/>
          <w:sz w:val="28"/>
          <w:szCs w:val="28"/>
          <w:lang w:eastAsia="ru-RU"/>
        </w:rPr>
        <w:t xml:space="preserve">бруска </w:t>
      </w:r>
      <w:r w:rsidR="00872A0C">
        <w:rPr>
          <w:rFonts w:ascii="Times New Roman" w:eastAsia="Times New Roman" w:hAnsi="Times New Roman" w:cs="Times New Roman"/>
          <w:kern w:val="0"/>
          <w:sz w:val="28"/>
          <w:szCs w:val="28"/>
          <w:lang w:eastAsia="ru-RU"/>
        </w:rPr>
        <w:t>в размере 150мм</w:t>
      </w:r>
      <w:r w:rsidR="002C37B6">
        <w:rPr>
          <w:rFonts w:ascii="Times New Roman" w:eastAsia="Times New Roman" w:hAnsi="Times New Roman" w:cs="Times New Roman"/>
          <w:kern w:val="0"/>
          <w:sz w:val="28"/>
          <w:szCs w:val="28"/>
          <w:lang w:eastAsia="ru-RU"/>
        </w:rPr>
        <w:t xml:space="preserve"> не соответствует установленному требованию заказчика «более 150мм». Данное положение свидетельствует о несоответствии заявки</w:t>
      </w:r>
      <w:r w:rsidR="007C27E9">
        <w:rPr>
          <w:rFonts w:ascii="Times New Roman" w:eastAsia="Times New Roman" w:hAnsi="Times New Roman" w:cs="Times New Roman"/>
          <w:kern w:val="0"/>
          <w:sz w:val="28"/>
          <w:szCs w:val="28"/>
          <w:lang w:eastAsia="ru-RU"/>
        </w:rPr>
        <w:t xml:space="preserve"> общества </w:t>
      </w:r>
      <w:r w:rsidR="002C37B6">
        <w:rPr>
          <w:rFonts w:ascii="Times New Roman" w:eastAsia="Times New Roman" w:hAnsi="Times New Roman" w:cs="Times New Roman"/>
          <w:kern w:val="0"/>
          <w:sz w:val="28"/>
          <w:szCs w:val="28"/>
          <w:lang w:eastAsia="ru-RU"/>
        </w:rPr>
        <w:t xml:space="preserve"> требованиям заказчика</w:t>
      </w:r>
      <w:r w:rsidR="007C27E9">
        <w:rPr>
          <w:rFonts w:ascii="Times New Roman" w:eastAsia="Times New Roman" w:hAnsi="Times New Roman" w:cs="Times New Roman"/>
          <w:kern w:val="0"/>
          <w:sz w:val="28"/>
          <w:szCs w:val="28"/>
          <w:lang w:eastAsia="ru-RU"/>
        </w:rPr>
        <w:t xml:space="preserve"> по указанной позиции таблицы товаров</w:t>
      </w:r>
      <w:r w:rsidR="002C37B6">
        <w:rPr>
          <w:rFonts w:ascii="Times New Roman" w:eastAsia="Times New Roman" w:hAnsi="Times New Roman" w:cs="Times New Roman"/>
          <w:kern w:val="0"/>
          <w:sz w:val="28"/>
          <w:szCs w:val="28"/>
          <w:lang w:eastAsia="ru-RU"/>
        </w:rPr>
        <w:t>. Следовательно, аукционная комиссия  уполномоченного органа обоснованно отказала в допуске к участию в аукционе в электронной форме ООО «Терра-Строй» (№3) по данному основанию.</w:t>
      </w:r>
    </w:p>
    <w:p w:rsidR="00B83EA6" w:rsidRDefault="00D712C2"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Доводы заявителя о том, что </w:t>
      </w:r>
      <w:r w:rsidR="0063751E">
        <w:rPr>
          <w:rFonts w:ascii="Times New Roman" w:eastAsia="Times New Roman" w:hAnsi="Times New Roman" w:cs="Times New Roman"/>
          <w:kern w:val="0"/>
          <w:sz w:val="28"/>
          <w:szCs w:val="28"/>
          <w:lang w:eastAsia="ru-RU"/>
        </w:rPr>
        <w:t xml:space="preserve">заказчик в документации </w:t>
      </w:r>
      <w:r w:rsidR="003039A5">
        <w:rPr>
          <w:rFonts w:ascii="Times New Roman" w:eastAsia="Times New Roman" w:hAnsi="Times New Roman" w:cs="Times New Roman"/>
          <w:kern w:val="0"/>
          <w:sz w:val="28"/>
          <w:szCs w:val="28"/>
          <w:lang w:eastAsia="ru-RU"/>
        </w:rPr>
        <w:t xml:space="preserve">об аукционе в электронной форме  </w:t>
      </w:r>
      <w:r w:rsidR="0063751E">
        <w:rPr>
          <w:rFonts w:ascii="Times New Roman" w:eastAsia="Times New Roman" w:hAnsi="Times New Roman" w:cs="Times New Roman"/>
          <w:kern w:val="0"/>
          <w:sz w:val="28"/>
          <w:szCs w:val="28"/>
          <w:lang w:eastAsia="ru-RU"/>
        </w:rPr>
        <w:t>не указал</w:t>
      </w:r>
      <w:r w:rsidR="00644B3F">
        <w:rPr>
          <w:rFonts w:ascii="Times New Roman" w:eastAsia="Times New Roman" w:hAnsi="Times New Roman" w:cs="Times New Roman"/>
          <w:kern w:val="0"/>
          <w:sz w:val="28"/>
          <w:szCs w:val="28"/>
          <w:lang w:eastAsia="ru-RU"/>
        </w:rPr>
        <w:t>, что</w:t>
      </w:r>
      <w:r w:rsidR="0063751E">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r w:rsidR="0063751E">
        <w:rPr>
          <w:rFonts w:ascii="Times New Roman" w:eastAsia="Times New Roman" w:hAnsi="Times New Roman" w:cs="Times New Roman"/>
          <w:kern w:val="0"/>
          <w:sz w:val="28"/>
          <w:szCs w:val="28"/>
          <w:lang w:eastAsia="ru-RU"/>
        </w:rPr>
        <w:t>величины «менее» или «более»</w:t>
      </w:r>
      <w:r w:rsidR="00644B3F">
        <w:rPr>
          <w:rFonts w:ascii="Times New Roman" w:eastAsia="Times New Roman" w:hAnsi="Times New Roman" w:cs="Times New Roman"/>
          <w:kern w:val="0"/>
          <w:sz w:val="28"/>
          <w:szCs w:val="28"/>
          <w:lang w:eastAsia="ru-RU"/>
        </w:rPr>
        <w:t xml:space="preserve"> являются размерами «от» и до», не включ</w:t>
      </w:r>
      <w:r w:rsidR="00CD5AAD">
        <w:rPr>
          <w:rFonts w:ascii="Times New Roman" w:eastAsia="Times New Roman" w:hAnsi="Times New Roman" w:cs="Times New Roman"/>
          <w:kern w:val="0"/>
          <w:sz w:val="28"/>
          <w:szCs w:val="28"/>
          <w:lang w:eastAsia="ru-RU"/>
        </w:rPr>
        <w:t>ающими</w:t>
      </w:r>
      <w:r w:rsidR="00644B3F">
        <w:rPr>
          <w:rFonts w:ascii="Times New Roman" w:eastAsia="Times New Roman" w:hAnsi="Times New Roman" w:cs="Times New Roman"/>
          <w:kern w:val="0"/>
          <w:sz w:val="28"/>
          <w:szCs w:val="28"/>
          <w:lang w:eastAsia="ru-RU"/>
        </w:rPr>
        <w:t xml:space="preserve"> крайние значения</w:t>
      </w:r>
      <w:proofErr w:type="gramStart"/>
      <w:r w:rsidR="003039A5">
        <w:rPr>
          <w:rFonts w:ascii="Times New Roman" w:eastAsia="Times New Roman" w:hAnsi="Times New Roman" w:cs="Times New Roman"/>
          <w:kern w:val="0"/>
          <w:sz w:val="28"/>
          <w:szCs w:val="28"/>
          <w:lang w:eastAsia="ru-RU"/>
        </w:rPr>
        <w:t>.</w:t>
      </w:r>
      <w:proofErr w:type="gramEnd"/>
      <w:r w:rsidR="003039A5">
        <w:rPr>
          <w:rFonts w:ascii="Times New Roman" w:eastAsia="Times New Roman" w:hAnsi="Times New Roman" w:cs="Times New Roman"/>
          <w:kern w:val="0"/>
          <w:sz w:val="28"/>
          <w:szCs w:val="28"/>
          <w:lang w:eastAsia="ru-RU"/>
        </w:rPr>
        <w:t xml:space="preserve"> Комиссией </w:t>
      </w:r>
      <w:r w:rsidR="003039A5">
        <w:rPr>
          <w:rFonts w:ascii="Times New Roman" w:eastAsia="Times New Roman" w:hAnsi="Times New Roman" w:cs="Times New Roman"/>
          <w:kern w:val="0"/>
          <w:sz w:val="28"/>
          <w:szCs w:val="28"/>
          <w:lang w:eastAsia="ru-RU"/>
        </w:rPr>
        <w:lastRenderedPageBreak/>
        <w:t xml:space="preserve">данное положение </w:t>
      </w:r>
      <w:r w:rsidR="00CD5AAD">
        <w:rPr>
          <w:rFonts w:ascii="Times New Roman" w:eastAsia="Times New Roman" w:hAnsi="Times New Roman" w:cs="Times New Roman"/>
          <w:kern w:val="0"/>
          <w:sz w:val="28"/>
          <w:szCs w:val="28"/>
          <w:lang w:eastAsia="ru-RU"/>
        </w:rPr>
        <w:t xml:space="preserve"> не принимается во внимание, поскольку  слово «более» </w:t>
      </w:r>
      <w:r w:rsidR="001C3BA1">
        <w:rPr>
          <w:rFonts w:ascii="Times New Roman" w:eastAsia="Times New Roman" w:hAnsi="Times New Roman" w:cs="Times New Roman"/>
          <w:kern w:val="0"/>
          <w:sz w:val="28"/>
          <w:szCs w:val="28"/>
          <w:lang w:eastAsia="ru-RU"/>
        </w:rPr>
        <w:t xml:space="preserve">однозначно свидетельствует </w:t>
      </w:r>
      <w:r w:rsidR="00555B8A">
        <w:rPr>
          <w:rFonts w:ascii="Times New Roman" w:eastAsia="Times New Roman" w:hAnsi="Times New Roman" w:cs="Times New Roman"/>
          <w:kern w:val="0"/>
          <w:sz w:val="28"/>
          <w:szCs w:val="28"/>
          <w:lang w:eastAsia="ru-RU"/>
        </w:rPr>
        <w:t xml:space="preserve">  предложение </w:t>
      </w:r>
      <w:r w:rsidR="00B83EA6">
        <w:rPr>
          <w:rFonts w:ascii="Times New Roman" w:eastAsia="Times New Roman" w:hAnsi="Times New Roman" w:cs="Times New Roman"/>
          <w:kern w:val="0"/>
          <w:sz w:val="28"/>
          <w:szCs w:val="28"/>
          <w:lang w:eastAsia="ru-RU"/>
        </w:rPr>
        <w:t>с большими характеристиками</w:t>
      </w:r>
      <w:r w:rsidR="00B226C2">
        <w:rPr>
          <w:rFonts w:ascii="Times New Roman" w:eastAsia="Times New Roman" w:hAnsi="Times New Roman" w:cs="Times New Roman"/>
          <w:kern w:val="0"/>
          <w:sz w:val="28"/>
          <w:szCs w:val="28"/>
          <w:lang w:eastAsia="ru-RU"/>
        </w:rPr>
        <w:t>, чем указано само значение</w:t>
      </w:r>
      <w:r w:rsidR="001C3BA1">
        <w:rPr>
          <w:rFonts w:ascii="Times New Roman" w:eastAsia="Times New Roman" w:hAnsi="Times New Roman" w:cs="Times New Roman"/>
          <w:kern w:val="0"/>
          <w:sz w:val="28"/>
          <w:szCs w:val="28"/>
          <w:lang w:eastAsia="ru-RU"/>
        </w:rPr>
        <w:t>. В</w:t>
      </w:r>
      <w:r w:rsidR="001C3BA1">
        <w:rPr>
          <w:rFonts w:ascii="Times New Roman" w:eastAsia="Times New Roman" w:hAnsi="Times New Roman" w:cs="Times New Roman"/>
          <w:kern w:val="0"/>
          <w:sz w:val="28"/>
          <w:szCs w:val="28"/>
          <w:lang w:eastAsia="ru-RU"/>
        </w:rPr>
        <w:t xml:space="preserve"> рассматриваемом случае</w:t>
      </w:r>
      <w:r w:rsidR="001C3BA1">
        <w:rPr>
          <w:rFonts w:ascii="Times New Roman" w:eastAsia="Times New Roman" w:hAnsi="Times New Roman" w:cs="Times New Roman"/>
          <w:kern w:val="0"/>
          <w:sz w:val="28"/>
          <w:szCs w:val="28"/>
          <w:lang w:eastAsia="ru-RU"/>
        </w:rPr>
        <w:t xml:space="preserve"> толщину бруска </w:t>
      </w:r>
      <w:r w:rsidR="000455D3">
        <w:rPr>
          <w:rFonts w:ascii="Times New Roman" w:eastAsia="Times New Roman" w:hAnsi="Times New Roman" w:cs="Times New Roman"/>
          <w:kern w:val="0"/>
          <w:sz w:val="28"/>
          <w:szCs w:val="28"/>
          <w:lang w:eastAsia="ru-RU"/>
        </w:rPr>
        <w:t xml:space="preserve">необходимо было предложить </w:t>
      </w:r>
      <w:r w:rsidR="001C3BA1">
        <w:rPr>
          <w:rFonts w:ascii="Times New Roman" w:eastAsia="Times New Roman" w:hAnsi="Times New Roman" w:cs="Times New Roman"/>
          <w:kern w:val="0"/>
          <w:sz w:val="28"/>
          <w:szCs w:val="28"/>
          <w:lang w:eastAsia="ru-RU"/>
        </w:rPr>
        <w:t>больше 150мм</w:t>
      </w:r>
      <w:r w:rsidR="000455D3">
        <w:rPr>
          <w:rFonts w:ascii="Times New Roman" w:eastAsia="Times New Roman" w:hAnsi="Times New Roman" w:cs="Times New Roman"/>
          <w:kern w:val="0"/>
          <w:sz w:val="28"/>
          <w:szCs w:val="28"/>
          <w:lang w:eastAsia="ru-RU"/>
        </w:rPr>
        <w:t xml:space="preserve"> (например: 151мм, 154мм, 160мм и</w:t>
      </w:r>
      <w:proofErr w:type="gramStart"/>
      <w:r w:rsidR="000455D3">
        <w:rPr>
          <w:rFonts w:ascii="Times New Roman" w:eastAsia="Times New Roman" w:hAnsi="Times New Roman" w:cs="Times New Roman"/>
          <w:kern w:val="0"/>
          <w:sz w:val="28"/>
          <w:szCs w:val="28"/>
          <w:lang w:eastAsia="ru-RU"/>
        </w:rPr>
        <w:t xml:space="preserve"> .</w:t>
      </w:r>
      <w:proofErr w:type="gramEnd"/>
      <w:r w:rsidR="000455D3">
        <w:rPr>
          <w:rFonts w:ascii="Times New Roman" w:eastAsia="Times New Roman" w:hAnsi="Times New Roman" w:cs="Times New Roman"/>
          <w:kern w:val="0"/>
          <w:sz w:val="28"/>
          <w:szCs w:val="28"/>
          <w:lang w:eastAsia="ru-RU"/>
        </w:rPr>
        <w:t>т.д.)</w:t>
      </w:r>
      <w:r w:rsidR="00B226C2">
        <w:rPr>
          <w:rFonts w:ascii="Times New Roman" w:eastAsia="Times New Roman" w:hAnsi="Times New Roman" w:cs="Times New Roman"/>
          <w:kern w:val="0"/>
          <w:sz w:val="28"/>
          <w:szCs w:val="28"/>
          <w:lang w:eastAsia="ru-RU"/>
        </w:rPr>
        <w:t>,</w:t>
      </w:r>
      <w:r w:rsidR="001C3BA1">
        <w:rPr>
          <w:rFonts w:ascii="Times New Roman" w:eastAsia="Times New Roman" w:hAnsi="Times New Roman" w:cs="Times New Roman"/>
          <w:kern w:val="0"/>
          <w:sz w:val="28"/>
          <w:szCs w:val="28"/>
          <w:lang w:eastAsia="ru-RU"/>
        </w:rPr>
        <w:t xml:space="preserve"> не включая</w:t>
      </w:r>
      <w:r w:rsidR="000455D3">
        <w:rPr>
          <w:rFonts w:ascii="Times New Roman" w:eastAsia="Times New Roman" w:hAnsi="Times New Roman" w:cs="Times New Roman"/>
          <w:kern w:val="0"/>
          <w:sz w:val="28"/>
          <w:szCs w:val="28"/>
          <w:lang w:eastAsia="ru-RU"/>
        </w:rPr>
        <w:t xml:space="preserve"> в указанный диапазон  значение 150мм.</w:t>
      </w:r>
      <w:r w:rsidR="001C3BA1">
        <w:rPr>
          <w:rFonts w:ascii="Times New Roman" w:eastAsia="Times New Roman" w:hAnsi="Times New Roman" w:cs="Times New Roman"/>
          <w:kern w:val="0"/>
          <w:sz w:val="28"/>
          <w:szCs w:val="28"/>
          <w:lang w:eastAsia="ru-RU"/>
        </w:rPr>
        <w:t xml:space="preserve"> </w:t>
      </w:r>
    </w:p>
    <w:p w:rsidR="00A715F2" w:rsidRDefault="00140E2A"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w:t>
      </w:r>
      <w:r w:rsidR="00B226C2">
        <w:rPr>
          <w:rFonts w:ascii="Times New Roman" w:eastAsia="Times New Roman" w:hAnsi="Times New Roman" w:cs="Times New Roman"/>
          <w:kern w:val="0"/>
          <w:sz w:val="28"/>
          <w:szCs w:val="28"/>
          <w:lang w:eastAsia="ru-RU"/>
        </w:rPr>
        <w:t xml:space="preserve">По п.133 </w:t>
      </w:r>
      <w:r w:rsidR="00496860">
        <w:rPr>
          <w:rFonts w:ascii="Times New Roman" w:eastAsia="Times New Roman" w:hAnsi="Times New Roman" w:cs="Times New Roman"/>
          <w:kern w:val="0"/>
          <w:sz w:val="28"/>
          <w:szCs w:val="28"/>
          <w:lang w:eastAsia="ru-RU"/>
        </w:rPr>
        <w:t xml:space="preserve">таблицы товаров затребована сталь полосовая  шириной более 50 и </w:t>
      </w:r>
      <w:r w:rsidR="00496860" w:rsidRPr="00E059A1">
        <w:rPr>
          <w:rFonts w:ascii="Times New Roman" w:eastAsia="Times New Roman" w:hAnsi="Times New Roman" w:cs="Times New Roman"/>
          <w:kern w:val="0"/>
          <w:sz w:val="28"/>
          <w:szCs w:val="28"/>
          <w:u w:val="single"/>
          <w:lang w:eastAsia="ru-RU"/>
        </w:rPr>
        <w:t>менее 200мм</w:t>
      </w:r>
      <w:r w:rsidR="00496860">
        <w:rPr>
          <w:rFonts w:ascii="Times New Roman" w:eastAsia="Times New Roman" w:hAnsi="Times New Roman" w:cs="Times New Roman"/>
          <w:kern w:val="0"/>
          <w:sz w:val="28"/>
          <w:szCs w:val="28"/>
          <w:lang w:eastAsia="ru-RU"/>
        </w:rPr>
        <w:t xml:space="preserve"> толщиной от 4мм и до 5мм</w:t>
      </w:r>
      <w:r w:rsidR="00666143">
        <w:rPr>
          <w:rFonts w:ascii="Times New Roman" w:eastAsia="Times New Roman" w:hAnsi="Times New Roman" w:cs="Times New Roman"/>
          <w:kern w:val="0"/>
          <w:sz w:val="28"/>
          <w:szCs w:val="28"/>
          <w:lang w:eastAsia="ru-RU"/>
        </w:rPr>
        <w:t>. ООО «Терра-Строй» (№3) предлагает</w:t>
      </w:r>
      <w:r w:rsidR="00455A5E">
        <w:rPr>
          <w:rFonts w:ascii="Times New Roman" w:eastAsia="Times New Roman" w:hAnsi="Times New Roman" w:cs="Times New Roman"/>
          <w:kern w:val="0"/>
          <w:sz w:val="28"/>
          <w:szCs w:val="28"/>
          <w:lang w:eastAsia="ru-RU"/>
        </w:rPr>
        <w:t xml:space="preserve"> сталь полосовая марки Ст3сп </w:t>
      </w:r>
      <w:r w:rsidR="00455A5E" w:rsidRPr="00E059A1">
        <w:rPr>
          <w:rFonts w:ascii="Times New Roman" w:eastAsia="Times New Roman" w:hAnsi="Times New Roman" w:cs="Times New Roman"/>
          <w:kern w:val="0"/>
          <w:sz w:val="28"/>
          <w:szCs w:val="28"/>
          <w:u w:val="single"/>
          <w:lang w:eastAsia="ru-RU"/>
        </w:rPr>
        <w:t>шириной 200мм</w:t>
      </w:r>
      <w:r w:rsidR="00455A5E">
        <w:rPr>
          <w:rFonts w:ascii="Times New Roman" w:eastAsia="Times New Roman" w:hAnsi="Times New Roman" w:cs="Times New Roman"/>
          <w:kern w:val="0"/>
          <w:sz w:val="28"/>
          <w:szCs w:val="28"/>
          <w:lang w:eastAsia="ru-RU"/>
        </w:rPr>
        <w:t xml:space="preserve">, </w:t>
      </w:r>
      <w:proofErr w:type="gramStart"/>
      <w:r w:rsidR="00A715F2">
        <w:rPr>
          <w:rFonts w:ascii="Times New Roman" w:eastAsia="Times New Roman" w:hAnsi="Times New Roman" w:cs="Times New Roman"/>
          <w:kern w:val="0"/>
          <w:sz w:val="28"/>
          <w:szCs w:val="28"/>
          <w:lang w:eastAsia="ru-RU"/>
        </w:rPr>
        <w:t>вместо</w:t>
      </w:r>
      <w:proofErr w:type="gramEnd"/>
      <w:r w:rsidR="00A715F2">
        <w:rPr>
          <w:rFonts w:ascii="Times New Roman" w:eastAsia="Times New Roman" w:hAnsi="Times New Roman" w:cs="Times New Roman"/>
          <w:kern w:val="0"/>
          <w:sz w:val="28"/>
          <w:szCs w:val="28"/>
          <w:lang w:eastAsia="ru-RU"/>
        </w:rPr>
        <w:t xml:space="preserve"> затребованного «менее 200мм».</w:t>
      </w:r>
    </w:p>
    <w:p w:rsidR="003C3E71" w:rsidRDefault="00A715F2" w:rsidP="003C3E71">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ООО «Терра-Строй» (№3)  не соответс</w:t>
      </w:r>
      <w:r w:rsidR="003C3E71">
        <w:rPr>
          <w:rFonts w:ascii="Times New Roman" w:eastAsia="Times New Roman" w:hAnsi="Times New Roman" w:cs="Times New Roman"/>
          <w:kern w:val="0"/>
          <w:sz w:val="28"/>
          <w:szCs w:val="28"/>
          <w:lang w:eastAsia="ru-RU"/>
        </w:rPr>
        <w:t>т</w:t>
      </w:r>
      <w:r>
        <w:rPr>
          <w:rFonts w:ascii="Times New Roman" w:eastAsia="Times New Roman" w:hAnsi="Times New Roman" w:cs="Times New Roman"/>
          <w:kern w:val="0"/>
          <w:sz w:val="28"/>
          <w:szCs w:val="28"/>
          <w:lang w:eastAsia="ru-RU"/>
        </w:rPr>
        <w:t xml:space="preserve">вовала  </w:t>
      </w:r>
      <w:r w:rsidR="003C3E71">
        <w:rPr>
          <w:rFonts w:ascii="Times New Roman" w:eastAsia="Times New Roman" w:hAnsi="Times New Roman" w:cs="Times New Roman"/>
          <w:kern w:val="0"/>
          <w:sz w:val="28"/>
          <w:szCs w:val="28"/>
          <w:lang w:eastAsia="ru-RU"/>
        </w:rPr>
        <w:t xml:space="preserve">требованию заказчика  по данной позиции. Следовательно,  </w:t>
      </w:r>
      <w:r w:rsidR="003C3E71">
        <w:rPr>
          <w:rFonts w:ascii="Times New Roman" w:eastAsia="Times New Roman" w:hAnsi="Times New Roman" w:cs="Times New Roman"/>
          <w:kern w:val="0"/>
          <w:sz w:val="28"/>
          <w:szCs w:val="28"/>
          <w:lang w:eastAsia="ru-RU"/>
        </w:rPr>
        <w:t xml:space="preserve">аукционная комиссия  уполномоченного органа </w:t>
      </w:r>
      <w:r w:rsidR="005365E7">
        <w:rPr>
          <w:rFonts w:ascii="Times New Roman" w:eastAsia="Times New Roman" w:hAnsi="Times New Roman" w:cs="Times New Roman"/>
          <w:kern w:val="0"/>
          <w:sz w:val="28"/>
          <w:szCs w:val="28"/>
          <w:lang w:eastAsia="ru-RU"/>
        </w:rPr>
        <w:t xml:space="preserve"> в соответствии с частью 4 статьи 41.9 Закона о размещении заказов </w:t>
      </w:r>
      <w:r w:rsidR="003C3E71">
        <w:rPr>
          <w:rFonts w:ascii="Times New Roman" w:eastAsia="Times New Roman" w:hAnsi="Times New Roman" w:cs="Times New Roman"/>
          <w:kern w:val="0"/>
          <w:sz w:val="28"/>
          <w:szCs w:val="28"/>
          <w:lang w:eastAsia="ru-RU"/>
        </w:rPr>
        <w:t>обоснованно отказала в допуске к участию в аукционе в электронной форме ООО «Терра-Строй» (№3) по данному основанию.</w:t>
      </w:r>
    </w:p>
    <w:p w:rsidR="00CF5031" w:rsidRDefault="00CB081B"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4. По п.194 таблицы товаров </w:t>
      </w:r>
      <w:r w:rsidR="00B50D32">
        <w:rPr>
          <w:rFonts w:ascii="Times New Roman" w:eastAsia="Times New Roman" w:hAnsi="Times New Roman" w:cs="Times New Roman"/>
          <w:kern w:val="0"/>
          <w:sz w:val="28"/>
          <w:szCs w:val="28"/>
          <w:lang w:eastAsia="ru-RU"/>
        </w:rPr>
        <w:t xml:space="preserve"> затребованы дюбели распорные полиэтиленовые  </w:t>
      </w:r>
      <w:r w:rsidR="00817BF2" w:rsidRPr="00B3588A">
        <w:rPr>
          <w:rFonts w:ascii="Times New Roman" w:eastAsia="Times New Roman" w:hAnsi="Times New Roman" w:cs="Times New Roman"/>
          <w:kern w:val="0"/>
          <w:sz w:val="28"/>
          <w:szCs w:val="28"/>
          <w:u w:val="single"/>
          <w:lang w:eastAsia="ru-RU"/>
        </w:rPr>
        <w:t xml:space="preserve">с наружным </w:t>
      </w:r>
      <w:r w:rsidR="00B50D32" w:rsidRPr="00B3588A">
        <w:rPr>
          <w:rFonts w:ascii="Times New Roman" w:eastAsia="Times New Roman" w:hAnsi="Times New Roman" w:cs="Times New Roman"/>
          <w:kern w:val="0"/>
          <w:sz w:val="28"/>
          <w:szCs w:val="28"/>
          <w:u w:val="single"/>
          <w:lang w:eastAsia="ru-RU"/>
        </w:rPr>
        <w:t>диаметром 8,0мм, длиной 30.0мм и 40.0мм</w:t>
      </w:r>
      <w:r w:rsidR="003E39DA">
        <w:rPr>
          <w:rFonts w:ascii="Times New Roman" w:eastAsia="Times New Roman" w:hAnsi="Times New Roman" w:cs="Times New Roman"/>
          <w:kern w:val="0"/>
          <w:sz w:val="28"/>
          <w:szCs w:val="28"/>
          <w:lang w:eastAsia="ru-RU"/>
        </w:rPr>
        <w:t>. Участник  размещения заказа №3  предлагает  дюбели распорные</w:t>
      </w:r>
      <w:r w:rsidR="00817BF2">
        <w:rPr>
          <w:rFonts w:ascii="Times New Roman" w:eastAsia="Times New Roman" w:hAnsi="Times New Roman" w:cs="Times New Roman"/>
          <w:kern w:val="0"/>
          <w:sz w:val="28"/>
          <w:szCs w:val="28"/>
          <w:lang w:eastAsia="ru-RU"/>
        </w:rPr>
        <w:t xml:space="preserve"> с</w:t>
      </w:r>
      <w:r w:rsidR="00B3588A">
        <w:rPr>
          <w:rFonts w:ascii="Times New Roman" w:eastAsia="Times New Roman" w:hAnsi="Times New Roman" w:cs="Times New Roman"/>
          <w:kern w:val="0"/>
          <w:sz w:val="28"/>
          <w:szCs w:val="28"/>
          <w:lang w:eastAsia="ru-RU"/>
        </w:rPr>
        <w:t xml:space="preserve">о следующими </w:t>
      </w:r>
      <w:r w:rsidR="00817BF2">
        <w:rPr>
          <w:rFonts w:ascii="Times New Roman" w:eastAsia="Times New Roman" w:hAnsi="Times New Roman" w:cs="Times New Roman"/>
          <w:kern w:val="0"/>
          <w:sz w:val="28"/>
          <w:szCs w:val="28"/>
          <w:lang w:eastAsia="ru-RU"/>
        </w:rPr>
        <w:t xml:space="preserve"> техническими характеристиками:</w:t>
      </w:r>
      <w:r w:rsidR="00B3588A">
        <w:rPr>
          <w:rFonts w:ascii="Times New Roman" w:eastAsia="Times New Roman" w:hAnsi="Times New Roman" w:cs="Times New Roman"/>
          <w:kern w:val="0"/>
          <w:sz w:val="28"/>
          <w:szCs w:val="28"/>
          <w:lang w:eastAsia="ru-RU"/>
        </w:rPr>
        <w:t xml:space="preserve"> «</w:t>
      </w:r>
      <w:r w:rsidR="00817BF2">
        <w:rPr>
          <w:rFonts w:ascii="Times New Roman" w:eastAsia="Times New Roman" w:hAnsi="Times New Roman" w:cs="Times New Roman"/>
          <w:kern w:val="0"/>
          <w:sz w:val="28"/>
          <w:szCs w:val="28"/>
          <w:lang w:eastAsia="ru-RU"/>
        </w:rPr>
        <w:t>наружный   диаметр  дюбеля 8,0мм</w:t>
      </w:r>
      <w:r w:rsidR="002C545B">
        <w:rPr>
          <w:rFonts w:ascii="Times New Roman" w:eastAsia="Times New Roman" w:hAnsi="Times New Roman" w:cs="Times New Roman"/>
          <w:kern w:val="0"/>
          <w:sz w:val="28"/>
          <w:szCs w:val="28"/>
          <w:lang w:eastAsia="ru-RU"/>
        </w:rPr>
        <w:t>,</w:t>
      </w:r>
      <w:r w:rsidR="00B3588A">
        <w:rPr>
          <w:rFonts w:ascii="Times New Roman" w:eastAsia="Times New Roman" w:hAnsi="Times New Roman" w:cs="Times New Roman"/>
          <w:kern w:val="0"/>
          <w:sz w:val="28"/>
          <w:szCs w:val="28"/>
          <w:lang w:eastAsia="ru-RU"/>
        </w:rPr>
        <w:t xml:space="preserve"> </w:t>
      </w:r>
      <w:r w:rsidR="00817BF2">
        <w:rPr>
          <w:rFonts w:ascii="Times New Roman" w:eastAsia="Times New Roman" w:hAnsi="Times New Roman" w:cs="Times New Roman"/>
          <w:kern w:val="0"/>
          <w:sz w:val="28"/>
          <w:szCs w:val="28"/>
          <w:lang w:eastAsia="ru-RU"/>
        </w:rPr>
        <w:t xml:space="preserve"> длина дюбеля 30,0мм, диаметр дюбеля 8,0мм</w:t>
      </w:r>
      <w:r w:rsidR="00444A61">
        <w:rPr>
          <w:rFonts w:ascii="Times New Roman" w:eastAsia="Times New Roman" w:hAnsi="Times New Roman" w:cs="Times New Roman"/>
          <w:kern w:val="0"/>
          <w:sz w:val="28"/>
          <w:szCs w:val="28"/>
          <w:lang w:eastAsia="ru-RU"/>
        </w:rPr>
        <w:t xml:space="preserve">, </w:t>
      </w:r>
      <w:r w:rsidR="00817BF2">
        <w:rPr>
          <w:rFonts w:ascii="Times New Roman" w:eastAsia="Times New Roman" w:hAnsi="Times New Roman" w:cs="Times New Roman"/>
          <w:kern w:val="0"/>
          <w:sz w:val="28"/>
          <w:szCs w:val="28"/>
          <w:lang w:eastAsia="ru-RU"/>
        </w:rPr>
        <w:t xml:space="preserve"> длина 40.0мм</w:t>
      </w:r>
      <w:r w:rsidR="00444A61">
        <w:rPr>
          <w:rFonts w:ascii="Times New Roman" w:eastAsia="Times New Roman" w:hAnsi="Times New Roman" w:cs="Times New Roman"/>
          <w:kern w:val="0"/>
          <w:sz w:val="28"/>
          <w:szCs w:val="28"/>
          <w:lang w:eastAsia="ru-RU"/>
        </w:rPr>
        <w:t>»</w:t>
      </w:r>
      <w:r w:rsidR="00CF5031">
        <w:rPr>
          <w:rFonts w:ascii="Times New Roman" w:eastAsia="Times New Roman" w:hAnsi="Times New Roman" w:cs="Times New Roman"/>
          <w:kern w:val="0"/>
          <w:sz w:val="28"/>
          <w:szCs w:val="28"/>
          <w:lang w:eastAsia="ru-RU"/>
        </w:rPr>
        <w:t>, что соответствует  требованию заказчика. Следова</w:t>
      </w:r>
      <w:r w:rsidR="00356A6D">
        <w:rPr>
          <w:rFonts w:ascii="Times New Roman" w:eastAsia="Times New Roman" w:hAnsi="Times New Roman" w:cs="Times New Roman"/>
          <w:kern w:val="0"/>
          <w:sz w:val="28"/>
          <w:szCs w:val="28"/>
          <w:lang w:eastAsia="ru-RU"/>
        </w:rPr>
        <w:t>т</w:t>
      </w:r>
      <w:r w:rsidR="00CF5031">
        <w:rPr>
          <w:rFonts w:ascii="Times New Roman" w:eastAsia="Times New Roman" w:hAnsi="Times New Roman" w:cs="Times New Roman"/>
          <w:kern w:val="0"/>
          <w:sz w:val="28"/>
          <w:szCs w:val="28"/>
          <w:lang w:eastAsia="ru-RU"/>
        </w:rPr>
        <w:t>ельно,</w:t>
      </w:r>
      <w:r w:rsidR="00356A6D">
        <w:rPr>
          <w:rFonts w:ascii="Times New Roman" w:eastAsia="Times New Roman" w:hAnsi="Times New Roman" w:cs="Times New Roman"/>
          <w:kern w:val="0"/>
          <w:sz w:val="28"/>
          <w:szCs w:val="28"/>
          <w:lang w:eastAsia="ru-RU"/>
        </w:rPr>
        <w:t xml:space="preserve"> аукционная комиссия уполномоченного органа  необоснованно отказала в допуске ООО «Терра-Строй» (№3) к участию в аукционе в электронной форме</w:t>
      </w:r>
      <w:r w:rsidR="00007D36">
        <w:rPr>
          <w:rFonts w:ascii="Times New Roman" w:eastAsia="Times New Roman" w:hAnsi="Times New Roman" w:cs="Times New Roman"/>
          <w:kern w:val="0"/>
          <w:sz w:val="28"/>
          <w:szCs w:val="28"/>
          <w:lang w:eastAsia="ru-RU"/>
        </w:rPr>
        <w:t xml:space="preserve"> по данной позиции  таблицы товаров</w:t>
      </w:r>
      <w:r w:rsidR="00905E23">
        <w:rPr>
          <w:rFonts w:ascii="Times New Roman" w:eastAsia="Times New Roman" w:hAnsi="Times New Roman" w:cs="Times New Roman"/>
          <w:kern w:val="0"/>
          <w:sz w:val="28"/>
          <w:szCs w:val="28"/>
          <w:lang w:eastAsia="ru-RU"/>
        </w:rPr>
        <w:t>, что является нарушением части 5 статьи 41.9 Закона о размещении заказов</w:t>
      </w:r>
      <w:r w:rsidR="00356A6D">
        <w:rPr>
          <w:rFonts w:ascii="Times New Roman" w:eastAsia="Times New Roman" w:hAnsi="Times New Roman" w:cs="Times New Roman"/>
          <w:kern w:val="0"/>
          <w:sz w:val="28"/>
          <w:szCs w:val="28"/>
          <w:lang w:eastAsia="ru-RU"/>
        </w:rPr>
        <w:t>.</w:t>
      </w:r>
    </w:p>
    <w:p w:rsidR="00905E23" w:rsidRDefault="00905E23" w:rsidP="00981FDF">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Комиссия приняла решение не выдавать предписание об устранении нарушени</w:t>
      </w:r>
      <w:r w:rsidR="00E64363">
        <w:rPr>
          <w:rFonts w:ascii="Times New Roman" w:eastAsia="Times New Roman" w:hAnsi="Times New Roman" w:cs="Times New Roman"/>
          <w:kern w:val="0"/>
          <w:sz w:val="28"/>
          <w:szCs w:val="28"/>
          <w:lang w:eastAsia="ru-RU"/>
        </w:rPr>
        <w:t xml:space="preserve">я законодательства о размещении заказов </w:t>
      </w:r>
      <w:r w:rsidR="00893EB5">
        <w:rPr>
          <w:rFonts w:ascii="Times New Roman" w:eastAsia="Times New Roman" w:hAnsi="Times New Roman" w:cs="Times New Roman"/>
          <w:kern w:val="0"/>
          <w:sz w:val="28"/>
          <w:szCs w:val="28"/>
          <w:lang w:eastAsia="ru-RU"/>
        </w:rPr>
        <w:t>в силу следующего.</w:t>
      </w:r>
    </w:p>
    <w:p w:rsidR="0018721B" w:rsidRPr="0018721B" w:rsidRDefault="00893EB5" w:rsidP="0018721B">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t>Согласно пункту</w:t>
      </w:r>
      <w:r w:rsidR="0018721B" w:rsidRPr="00DB7807">
        <w:rPr>
          <w:rFonts w:ascii="Times New Roman" w:eastAsiaTheme="minorHAnsi" w:hAnsi="Times New Roman" w:cs="Times New Roman"/>
          <w:kern w:val="0"/>
          <w:sz w:val="28"/>
          <w:szCs w:val="28"/>
        </w:rPr>
        <w:t xml:space="preserve"> 3.37 </w:t>
      </w:r>
      <w:r w:rsidR="0018721B" w:rsidRPr="0018721B">
        <w:rPr>
          <w:rFonts w:ascii="Times New Roman" w:eastAsiaTheme="minorHAnsi" w:hAnsi="Times New Roman" w:cs="Times New Roman"/>
          <w:kern w:val="0"/>
          <w:sz w:val="28"/>
          <w:szCs w:val="28"/>
        </w:rPr>
        <w:t>Административн</w:t>
      </w:r>
      <w:r w:rsidR="0018721B" w:rsidRPr="00DB7807">
        <w:rPr>
          <w:rFonts w:ascii="Times New Roman" w:eastAsiaTheme="minorHAnsi" w:hAnsi="Times New Roman" w:cs="Times New Roman"/>
          <w:kern w:val="0"/>
          <w:sz w:val="28"/>
          <w:szCs w:val="28"/>
        </w:rPr>
        <w:t>ого</w:t>
      </w:r>
      <w:r w:rsidR="0018721B" w:rsidRPr="0018721B">
        <w:rPr>
          <w:rFonts w:ascii="Times New Roman" w:eastAsiaTheme="minorHAnsi" w:hAnsi="Times New Roman" w:cs="Times New Roman"/>
          <w:kern w:val="0"/>
          <w:sz w:val="28"/>
          <w:szCs w:val="28"/>
        </w:rPr>
        <w:t xml:space="preserve"> </w:t>
      </w:r>
      <w:hyperlink r:id="rId15" w:history="1">
        <w:proofErr w:type="gramStart"/>
        <w:r w:rsidR="0018721B" w:rsidRPr="0018721B">
          <w:rPr>
            <w:rFonts w:ascii="Times New Roman" w:eastAsiaTheme="minorHAnsi" w:hAnsi="Times New Roman" w:cs="Times New Roman"/>
            <w:color w:val="0000FF"/>
            <w:kern w:val="0"/>
            <w:sz w:val="28"/>
            <w:szCs w:val="28"/>
          </w:rPr>
          <w:t>регламент</w:t>
        </w:r>
        <w:proofErr w:type="gramEnd"/>
      </w:hyperlink>
      <w:r w:rsidR="0018721B" w:rsidRPr="00DB7807">
        <w:rPr>
          <w:rFonts w:ascii="Times New Roman" w:eastAsiaTheme="minorHAnsi" w:hAnsi="Times New Roman" w:cs="Times New Roman"/>
          <w:kern w:val="0"/>
          <w:sz w:val="28"/>
          <w:szCs w:val="28"/>
        </w:rPr>
        <w:t>а</w:t>
      </w:r>
      <w:r w:rsidR="0018721B" w:rsidRPr="0018721B">
        <w:rPr>
          <w:rFonts w:ascii="Times New Roman" w:eastAsiaTheme="minorHAnsi" w:hAnsi="Times New Roman" w:cs="Times New Roman"/>
          <w:kern w:val="0"/>
          <w:sz w:val="28"/>
          <w:szCs w:val="28"/>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0018721B" w:rsidRPr="0018721B">
        <w:rPr>
          <w:rFonts w:ascii="Times New Roman" w:eastAsiaTheme="minorHAnsi" w:hAnsi="Times New Roman" w:cs="Times New Roman"/>
          <w:kern w:val="0"/>
          <w:sz w:val="28"/>
          <w:szCs w:val="28"/>
        </w:rPr>
        <w:t>энергосервис</w:t>
      </w:r>
      <w:proofErr w:type="spellEnd"/>
      <w:r w:rsidR="0018721B" w:rsidRPr="0018721B">
        <w:rPr>
          <w:rFonts w:ascii="Times New Roman" w:eastAsiaTheme="minorHAnsi" w:hAnsi="Times New Roman" w:cs="Times New Roman"/>
          <w:kern w:val="0"/>
          <w:sz w:val="28"/>
          <w:szCs w:val="28"/>
        </w:rPr>
        <w:t>, для государственных, муниципальных нужд, нужд бюджетных учреждений (далее - Регламент)</w:t>
      </w:r>
      <w:r w:rsidR="00DB7807" w:rsidRPr="00DB7807">
        <w:rPr>
          <w:rFonts w:ascii="Times New Roman" w:eastAsiaTheme="minorHAnsi" w:hAnsi="Times New Roman" w:cs="Times New Roman"/>
          <w:kern w:val="0"/>
          <w:sz w:val="28"/>
          <w:szCs w:val="28"/>
        </w:rPr>
        <w:t xml:space="preserve"> в</w:t>
      </w:r>
      <w:r w:rsidR="0018721B" w:rsidRPr="0018721B">
        <w:rPr>
          <w:rFonts w:ascii="Times New Roman" w:eastAsiaTheme="minorHAnsi" w:hAnsi="Times New Roman" w:cs="Times New Roman"/>
          <w:kern w:val="0"/>
          <w:sz w:val="28"/>
          <w:szCs w:val="28"/>
        </w:rPr>
        <w:t xml:space="preserve"> </w:t>
      </w:r>
      <w:proofErr w:type="gramStart"/>
      <w:r w:rsidR="0018721B" w:rsidRPr="0018721B">
        <w:rPr>
          <w:rFonts w:ascii="Times New Roman" w:eastAsiaTheme="minorHAnsi" w:hAnsi="Times New Roman" w:cs="Times New Roman"/>
          <w:kern w:val="0"/>
          <w:sz w:val="28"/>
          <w:szCs w:val="28"/>
        </w:rPr>
        <w:t>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Российской Федерации о размещении заказов, Комиссия выдает предписание об устранении таких нарушений.</w:t>
      </w:r>
      <w:proofErr w:type="gramEnd"/>
    </w:p>
    <w:p w:rsidR="0018721B" w:rsidRPr="0018721B" w:rsidRDefault="0018721B" w:rsidP="0018721B">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18721B">
        <w:rPr>
          <w:rFonts w:ascii="Times New Roman" w:eastAsiaTheme="minorHAnsi" w:hAnsi="Times New Roman" w:cs="Times New Roman"/>
          <w:kern w:val="0"/>
          <w:sz w:val="28"/>
          <w:szCs w:val="28"/>
        </w:rPr>
        <w:t>Комиссия вправе не выдавать предписание в случае выявления нарушений законодательства Российской Федерации и иных нормативных правовых актов Российской Федерации о размещении заказов, которые не повлияли или не могли повлиять на результаты размещения заказа.</w:t>
      </w:r>
    </w:p>
    <w:p w:rsidR="00F854AA" w:rsidRDefault="00DB7807" w:rsidP="00B634E4">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 xml:space="preserve">В рассматриваемом случае, </w:t>
      </w:r>
      <w:r w:rsidR="00A1449E">
        <w:rPr>
          <w:rFonts w:ascii="Times New Roman" w:eastAsia="Times New Roman" w:hAnsi="Times New Roman" w:cs="Times New Roman"/>
          <w:kern w:val="0"/>
          <w:sz w:val="28"/>
          <w:szCs w:val="28"/>
          <w:lang w:eastAsia="ru-RU"/>
        </w:rPr>
        <w:t xml:space="preserve">предписание об устранении нарушения  не повлияет на результат размещения заказа, поскольку в ходе заседания установлено, что </w:t>
      </w:r>
      <w:r>
        <w:rPr>
          <w:rFonts w:ascii="Times New Roman" w:eastAsia="Times New Roman" w:hAnsi="Times New Roman" w:cs="Times New Roman"/>
          <w:kern w:val="0"/>
          <w:sz w:val="28"/>
          <w:szCs w:val="28"/>
          <w:lang w:eastAsia="ru-RU"/>
        </w:rPr>
        <w:t xml:space="preserve">заявка </w:t>
      </w:r>
      <w:r w:rsidR="00571410">
        <w:rPr>
          <w:rFonts w:ascii="Times New Roman" w:eastAsia="Times New Roman" w:hAnsi="Times New Roman" w:cs="Times New Roman"/>
          <w:kern w:val="0"/>
          <w:sz w:val="28"/>
          <w:szCs w:val="28"/>
          <w:lang w:eastAsia="ru-RU"/>
        </w:rPr>
        <w:t xml:space="preserve">  ООО «Терра-Строй» (№3) </w:t>
      </w:r>
      <w:r w:rsidR="00B634E4">
        <w:rPr>
          <w:rFonts w:ascii="Times New Roman" w:eastAsia="Times New Roman" w:hAnsi="Times New Roman" w:cs="Times New Roman"/>
          <w:kern w:val="0"/>
          <w:sz w:val="28"/>
          <w:szCs w:val="28"/>
          <w:lang w:eastAsia="ru-RU"/>
        </w:rPr>
        <w:t xml:space="preserve">не может быть </w:t>
      </w:r>
      <w:r w:rsidR="00B634E4">
        <w:rPr>
          <w:rFonts w:ascii="Times New Roman" w:eastAsia="Times New Roman" w:hAnsi="Times New Roman" w:cs="Times New Roman"/>
          <w:kern w:val="0"/>
          <w:sz w:val="28"/>
          <w:szCs w:val="28"/>
          <w:lang w:eastAsia="ru-RU"/>
        </w:rPr>
        <w:lastRenderedPageBreak/>
        <w:t xml:space="preserve">возвращена на этап рассмотрения первых частей заявок, поскольку  она </w:t>
      </w:r>
      <w:r w:rsidR="00571410">
        <w:rPr>
          <w:rFonts w:ascii="Times New Roman" w:eastAsia="Times New Roman" w:hAnsi="Times New Roman" w:cs="Times New Roman"/>
          <w:kern w:val="0"/>
          <w:sz w:val="28"/>
          <w:szCs w:val="28"/>
          <w:lang w:eastAsia="ru-RU"/>
        </w:rPr>
        <w:t xml:space="preserve">не соответствовала </w:t>
      </w:r>
      <w:r w:rsidR="00893EB5">
        <w:rPr>
          <w:rFonts w:ascii="Times New Roman" w:eastAsia="Times New Roman" w:hAnsi="Times New Roman" w:cs="Times New Roman"/>
          <w:kern w:val="0"/>
          <w:sz w:val="28"/>
          <w:szCs w:val="28"/>
          <w:lang w:eastAsia="ru-RU"/>
        </w:rPr>
        <w:t xml:space="preserve"> </w:t>
      </w:r>
      <w:r w:rsidR="00571410">
        <w:rPr>
          <w:rFonts w:ascii="Times New Roman" w:eastAsia="Times New Roman" w:hAnsi="Times New Roman" w:cs="Times New Roman"/>
          <w:kern w:val="0"/>
          <w:sz w:val="28"/>
          <w:szCs w:val="28"/>
          <w:lang w:eastAsia="ru-RU"/>
        </w:rPr>
        <w:t>требованиям заказчика по п.</w:t>
      </w:r>
      <w:r w:rsidR="007D5CC8">
        <w:rPr>
          <w:rFonts w:ascii="Times New Roman" w:eastAsia="Times New Roman" w:hAnsi="Times New Roman" w:cs="Times New Roman"/>
          <w:kern w:val="0"/>
          <w:sz w:val="28"/>
          <w:szCs w:val="28"/>
          <w:lang w:eastAsia="ru-RU"/>
        </w:rPr>
        <w:t xml:space="preserve">36, п.43, п.133 таблицы товаров документации  об аукционе в электронной форме </w:t>
      </w:r>
      <w:r w:rsidR="00007D36">
        <w:rPr>
          <w:rFonts w:ascii="Times New Roman" w:eastAsia="Times New Roman" w:hAnsi="Times New Roman" w:cs="Times New Roman"/>
          <w:kern w:val="0"/>
          <w:sz w:val="28"/>
          <w:szCs w:val="28"/>
          <w:lang w:eastAsia="ru-RU"/>
        </w:rPr>
        <w:t xml:space="preserve"> </w:t>
      </w:r>
      <w:r w:rsidR="00647EF6">
        <w:rPr>
          <w:rFonts w:ascii="Times New Roman" w:eastAsia="Times New Roman" w:hAnsi="Times New Roman" w:cs="Times New Roman"/>
          <w:kern w:val="0"/>
          <w:sz w:val="28"/>
          <w:szCs w:val="28"/>
          <w:lang w:eastAsia="ru-RU"/>
        </w:rPr>
        <w:t>и в соответствии с частью</w:t>
      </w:r>
      <w:r w:rsidR="00893EB5">
        <w:rPr>
          <w:rFonts w:ascii="Times New Roman" w:eastAsia="Times New Roman" w:hAnsi="Times New Roman" w:cs="Times New Roman"/>
          <w:kern w:val="0"/>
          <w:sz w:val="28"/>
          <w:szCs w:val="28"/>
          <w:lang w:eastAsia="ru-RU"/>
        </w:rPr>
        <w:t xml:space="preserve"> 4</w:t>
      </w:r>
      <w:proofErr w:type="gramEnd"/>
      <w:r w:rsidR="00893EB5">
        <w:rPr>
          <w:rFonts w:ascii="Times New Roman" w:eastAsia="Times New Roman" w:hAnsi="Times New Roman" w:cs="Times New Roman"/>
          <w:kern w:val="0"/>
          <w:sz w:val="28"/>
          <w:szCs w:val="28"/>
          <w:lang w:eastAsia="ru-RU"/>
        </w:rPr>
        <w:t xml:space="preserve"> статьи 41.9 Закона о размещении заказов </w:t>
      </w:r>
      <w:r w:rsidR="00647EF6">
        <w:rPr>
          <w:rFonts w:ascii="Times New Roman" w:eastAsia="Times New Roman" w:hAnsi="Times New Roman" w:cs="Times New Roman"/>
          <w:kern w:val="0"/>
          <w:sz w:val="28"/>
          <w:szCs w:val="28"/>
          <w:lang w:eastAsia="ru-RU"/>
        </w:rPr>
        <w:t>подлежала отклонению</w:t>
      </w:r>
      <w:r w:rsidR="00F854AA">
        <w:rPr>
          <w:rFonts w:ascii="Times New Roman" w:eastAsia="Times New Roman" w:hAnsi="Times New Roman" w:cs="Times New Roman"/>
          <w:kern w:val="0"/>
          <w:sz w:val="28"/>
          <w:szCs w:val="28"/>
          <w:lang w:eastAsia="ru-RU"/>
        </w:rPr>
        <w:t>.</w:t>
      </w:r>
    </w:p>
    <w:p w:rsidR="00F05B06" w:rsidRDefault="0030434A" w:rsidP="00F05B06">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ООО «Терра-Строй» (№3) </w:t>
      </w:r>
      <w:r w:rsidR="00F05B06">
        <w:rPr>
          <w:rFonts w:ascii="Times New Roman" w:eastAsia="Times New Roman" w:hAnsi="Times New Roman" w:cs="Times New Roman"/>
          <w:kern w:val="0"/>
          <w:sz w:val="28"/>
          <w:szCs w:val="28"/>
          <w:lang w:eastAsia="ru-RU"/>
        </w:rPr>
        <w:t>указывает  на то, что  документация об  аукционе в электронной форме сформирована не в соответствии с требованиями законодательства о размещении заказов.</w:t>
      </w:r>
    </w:p>
    <w:p w:rsidR="0030434A" w:rsidRPr="0030434A" w:rsidRDefault="0030434A" w:rsidP="0030434A">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30434A">
        <w:rPr>
          <w:rFonts w:ascii="Times New Roman" w:eastAsia="Times New Roman" w:hAnsi="Times New Roman" w:cs="Times New Roman"/>
          <w:kern w:val="0"/>
          <w:sz w:val="28"/>
          <w:szCs w:val="28"/>
          <w:lang w:eastAsia="ru-RU"/>
        </w:rPr>
        <w:t xml:space="preserve"> </w:t>
      </w:r>
      <w:hyperlink r:id="rId16" w:history="1">
        <w:r w:rsidRPr="0030434A">
          <w:rPr>
            <w:rStyle w:val="a7"/>
            <w:rFonts w:ascii="Times New Roman" w:eastAsia="Times New Roman" w:hAnsi="Times New Roman" w:cs="Times New Roman"/>
            <w:kern w:val="0"/>
            <w:sz w:val="28"/>
            <w:szCs w:val="28"/>
            <w:lang w:eastAsia="ru-RU"/>
          </w:rPr>
          <w:t>Частью 2 статьи 57</w:t>
        </w:r>
      </w:hyperlink>
      <w:r w:rsidRPr="0030434A">
        <w:rPr>
          <w:rFonts w:ascii="Times New Roman" w:eastAsia="Times New Roman" w:hAnsi="Times New Roman" w:cs="Times New Roman"/>
          <w:kern w:val="0"/>
          <w:sz w:val="28"/>
          <w:szCs w:val="28"/>
          <w:lang w:eastAsia="ru-RU"/>
        </w:rPr>
        <w:t xml:space="preserve"> Закона о размещении заказов установлено, что </w:t>
      </w:r>
      <w:r w:rsidRPr="0030434A">
        <w:rPr>
          <w:rFonts w:ascii="Times New Roman" w:eastAsia="Times New Roman" w:hAnsi="Times New Roman" w:cs="Times New Roman"/>
          <w:kern w:val="0"/>
          <w:sz w:val="28"/>
          <w:szCs w:val="28"/>
          <w:u w:val="single"/>
          <w:lang w:eastAsia="ru-RU"/>
        </w:rPr>
        <w:t>жалоба на положение</w:t>
      </w:r>
      <w:r w:rsidRPr="0030434A">
        <w:rPr>
          <w:rFonts w:ascii="Times New Roman" w:eastAsia="Times New Roman" w:hAnsi="Times New Roman" w:cs="Times New Roman"/>
          <w:kern w:val="0"/>
          <w:sz w:val="28"/>
          <w:szCs w:val="28"/>
          <w:lang w:eastAsia="ru-RU"/>
        </w:rPr>
        <w:t xml:space="preserve"> конкурсной документации, документации об аукционе или извещения о проведении запроса котировок может быть подана участником размещения заказа </w:t>
      </w:r>
      <w:r w:rsidRPr="0030434A">
        <w:rPr>
          <w:rFonts w:ascii="Times New Roman" w:eastAsia="Times New Roman" w:hAnsi="Times New Roman" w:cs="Times New Roman"/>
          <w:kern w:val="0"/>
          <w:sz w:val="28"/>
          <w:szCs w:val="28"/>
          <w:u w:val="single"/>
          <w:lang w:eastAsia="ru-RU"/>
        </w:rPr>
        <w:t>до окончания срока подачи</w:t>
      </w:r>
      <w:r w:rsidRPr="0030434A">
        <w:rPr>
          <w:rFonts w:ascii="Times New Roman" w:eastAsia="Times New Roman" w:hAnsi="Times New Roman" w:cs="Times New Roman"/>
          <w:kern w:val="0"/>
          <w:sz w:val="28"/>
          <w:szCs w:val="28"/>
          <w:lang w:eastAsia="ru-RU"/>
        </w:rPr>
        <w:t xml:space="preserve"> соответственно заявок на участие в конкурсе, заявок на участие в аукционе, котировочных заявок. </w:t>
      </w:r>
    </w:p>
    <w:p w:rsidR="00F05B06" w:rsidRDefault="0030434A" w:rsidP="00B634E4">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30434A">
        <w:rPr>
          <w:rFonts w:ascii="Times New Roman" w:eastAsia="Times New Roman" w:hAnsi="Times New Roman" w:cs="Times New Roman"/>
          <w:kern w:val="0"/>
          <w:sz w:val="28"/>
          <w:szCs w:val="28"/>
          <w:lang w:eastAsia="ru-RU"/>
        </w:rPr>
        <w:t>Из извещения № 011520000111300139</w:t>
      </w:r>
      <w:r>
        <w:rPr>
          <w:rFonts w:ascii="Times New Roman" w:eastAsia="Times New Roman" w:hAnsi="Times New Roman" w:cs="Times New Roman"/>
          <w:kern w:val="0"/>
          <w:sz w:val="28"/>
          <w:szCs w:val="28"/>
          <w:lang w:eastAsia="ru-RU"/>
        </w:rPr>
        <w:t>4</w:t>
      </w:r>
      <w:r w:rsidRPr="0030434A">
        <w:rPr>
          <w:rFonts w:ascii="Times New Roman" w:eastAsia="Times New Roman" w:hAnsi="Times New Roman" w:cs="Times New Roman"/>
          <w:kern w:val="0"/>
          <w:sz w:val="28"/>
          <w:szCs w:val="28"/>
          <w:lang w:eastAsia="ru-RU"/>
        </w:rPr>
        <w:t xml:space="preserve"> (ред.№</w:t>
      </w:r>
      <w:r>
        <w:rPr>
          <w:rFonts w:ascii="Times New Roman" w:eastAsia="Times New Roman" w:hAnsi="Times New Roman" w:cs="Times New Roman"/>
          <w:kern w:val="0"/>
          <w:sz w:val="28"/>
          <w:szCs w:val="28"/>
          <w:lang w:eastAsia="ru-RU"/>
        </w:rPr>
        <w:t>6</w:t>
      </w:r>
      <w:r w:rsidRPr="0030434A">
        <w:rPr>
          <w:rFonts w:ascii="Times New Roman" w:eastAsia="Times New Roman" w:hAnsi="Times New Roman" w:cs="Times New Roman"/>
          <w:kern w:val="0"/>
          <w:sz w:val="28"/>
          <w:szCs w:val="28"/>
          <w:lang w:eastAsia="ru-RU"/>
        </w:rPr>
        <w:t xml:space="preserve"> от 0</w:t>
      </w:r>
      <w:r w:rsidR="004A365A">
        <w:rPr>
          <w:rFonts w:ascii="Times New Roman" w:eastAsia="Times New Roman" w:hAnsi="Times New Roman" w:cs="Times New Roman"/>
          <w:kern w:val="0"/>
          <w:sz w:val="28"/>
          <w:szCs w:val="28"/>
          <w:lang w:eastAsia="ru-RU"/>
        </w:rPr>
        <w:t>2</w:t>
      </w:r>
      <w:r w:rsidRPr="0030434A">
        <w:rPr>
          <w:rFonts w:ascii="Times New Roman" w:eastAsia="Times New Roman" w:hAnsi="Times New Roman" w:cs="Times New Roman"/>
          <w:kern w:val="0"/>
          <w:sz w:val="28"/>
          <w:szCs w:val="28"/>
          <w:lang w:eastAsia="ru-RU"/>
        </w:rPr>
        <w:t>.08.2013 года) следует, что    дата и время окончания  срока подачи заявок соответствует дате 1</w:t>
      </w:r>
      <w:r w:rsidR="004A365A">
        <w:rPr>
          <w:rFonts w:ascii="Times New Roman" w:eastAsia="Times New Roman" w:hAnsi="Times New Roman" w:cs="Times New Roman"/>
          <w:kern w:val="0"/>
          <w:sz w:val="28"/>
          <w:szCs w:val="28"/>
          <w:lang w:eastAsia="ru-RU"/>
        </w:rPr>
        <w:t>8</w:t>
      </w:r>
      <w:r w:rsidRPr="0030434A">
        <w:rPr>
          <w:rFonts w:ascii="Times New Roman" w:eastAsia="Times New Roman" w:hAnsi="Times New Roman" w:cs="Times New Roman"/>
          <w:kern w:val="0"/>
          <w:sz w:val="28"/>
          <w:szCs w:val="28"/>
          <w:lang w:eastAsia="ru-RU"/>
        </w:rPr>
        <w:t xml:space="preserve">.08.2013 года 09час.00мин. Жалоба  обществом подана позже указанной даты, а именно: </w:t>
      </w:r>
      <w:r w:rsidR="004A365A">
        <w:rPr>
          <w:rFonts w:ascii="Times New Roman" w:eastAsia="Times New Roman" w:hAnsi="Times New Roman" w:cs="Times New Roman"/>
          <w:kern w:val="0"/>
          <w:sz w:val="28"/>
          <w:szCs w:val="28"/>
          <w:lang w:eastAsia="ru-RU"/>
        </w:rPr>
        <w:t>02.09</w:t>
      </w:r>
      <w:r w:rsidRPr="0030434A">
        <w:rPr>
          <w:rFonts w:ascii="Times New Roman" w:eastAsia="Times New Roman" w:hAnsi="Times New Roman" w:cs="Times New Roman"/>
          <w:kern w:val="0"/>
          <w:sz w:val="28"/>
          <w:szCs w:val="28"/>
          <w:lang w:eastAsia="ru-RU"/>
        </w:rPr>
        <w:t>.2013 года. В связи с изложенным, Комиссия  приняла решение не рассматривать жалобу по данному основанию.</w:t>
      </w:r>
      <w:bookmarkStart w:id="0" w:name="_GoBack"/>
      <w:bookmarkEnd w:id="0"/>
    </w:p>
    <w:p w:rsidR="00674005" w:rsidRDefault="00674005" w:rsidP="00674005">
      <w:pPr>
        <w:widowControl/>
        <w:suppressAutoHyphens w:val="0"/>
        <w:autoSpaceDE w:val="0"/>
        <w:adjustRightInd w:val="0"/>
        <w:spacing w:after="0" w:line="240" w:lineRule="auto"/>
        <w:ind w:firstLine="720"/>
        <w:jc w:val="both"/>
        <w:textAlignment w:val="auto"/>
        <w:rPr>
          <w:rFonts w:ascii="Times New Roman" w:eastAsia="Times New Roman" w:hAnsi="Times New Roman" w:cs="Times New Roman"/>
          <w:bCs/>
          <w:color w:val="000000"/>
          <w:kern w:val="0"/>
          <w:sz w:val="28"/>
          <w:szCs w:val="28"/>
          <w:lang w:eastAsia="ru-RU"/>
        </w:rPr>
      </w:pPr>
      <w:r>
        <w:rPr>
          <w:rFonts w:ascii="Times New Roman" w:eastAsia="Times New Roman" w:hAnsi="Times New Roman" w:cs="Times New Roman"/>
          <w:bCs/>
          <w:color w:val="000000"/>
          <w:kern w:val="0"/>
          <w:sz w:val="28"/>
          <w:szCs w:val="28"/>
          <w:lang w:eastAsia="ru-RU"/>
        </w:rPr>
        <w:t xml:space="preserve">При таких обстоятельствах, </w:t>
      </w:r>
      <w:r w:rsidRPr="00283AC4">
        <w:rPr>
          <w:rFonts w:ascii="Times New Roman" w:eastAsia="Times New Roman" w:hAnsi="Times New Roman" w:cs="Times New Roman"/>
          <w:bCs/>
          <w:color w:val="000000"/>
          <w:kern w:val="0"/>
          <w:sz w:val="28"/>
          <w:szCs w:val="28"/>
          <w:lang w:eastAsia="ru-RU"/>
        </w:rPr>
        <w:t xml:space="preserve">Комиссия Чувашского УФАС России по контролю в сфере размещения заказов на основании части 6 статьи 60 Федерального закона от 21.07.2005 № 94-ФЗ «О размещении заказов </w:t>
      </w:r>
      <w:proofErr w:type="gramStart"/>
      <w:r w:rsidRPr="00283AC4">
        <w:rPr>
          <w:rFonts w:ascii="Times New Roman" w:eastAsia="Times New Roman" w:hAnsi="Times New Roman" w:cs="Times New Roman"/>
          <w:bCs/>
          <w:color w:val="000000"/>
          <w:kern w:val="0"/>
          <w:sz w:val="28"/>
          <w:szCs w:val="28"/>
          <w:lang w:eastAsia="ru-RU"/>
        </w:rPr>
        <w:t>на</w:t>
      </w:r>
      <w:proofErr w:type="gramEnd"/>
      <w:r w:rsidRPr="00283AC4">
        <w:rPr>
          <w:rFonts w:ascii="Times New Roman" w:eastAsia="Times New Roman" w:hAnsi="Times New Roman" w:cs="Times New Roman"/>
          <w:bCs/>
          <w:color w:val="000000"/>
          <w:kern w:val="0"/>
          <w:sz w:val="28"/>
          <w:szCs w:val="28"/>
          <w:lang w:eastAsia="ru-RU"/>
        </w:rPr>
        <w:t xml:space="preserve"> поставки товаров, выполнение работ, оказание услуг для государственных и муниципальных нужд»</w:t>
      </w:r>
      <w:r>
        <w:rPr>
          <w:rFonts w:ascii="Times New Roman" w:eastAsia="Times New Roman" w:hAnsi="Times New Roman" w:cs="Times New Roman"/>
          <w:bCs/>
          <w:color w:val="000000"/>
          <w:kern w:val="0"/>
          <w:sz w:val="28"/>
          <w:szCs w:val="28"/>
          <w:lang w:eastAsia="ru-RU"/>
        </w:rPr>
        <w:t xml:space="preserve"> и, руководствуясь п.3.35 Административного регламента №498 от 24.07.2012 года </w:t>
      </w:r>
    </w:p>
    <w:p w:rsidR="00FA092D" w:rsidRPr="00283AC4" w:rsidRDefault="00FA092D" w:rsidP="00674005">
      <w:pPr>
        <w:widowControl/>
        <w:suppressAutoHyphens w:val="0"/>
        <w:autoSpaceDE w:val="0"/>
        <w:adjustRightInd w:val="0"/>
        <w:spacing w:after="0" w:line="240" w:lineRule="auto"/>
        <w:ind w:firstLine="720"/>
        <w:jc w:val="both"/>
        <w:textAlignment w:val="auto"/>
        <w:rPr>
          <w:rFonts w:ascii="Times New Roman" w:eastAsia="Times New Roman" w:hAnsi="Times New Roman" w:cs="Times New Roman"/>
          <w:kern w:val="0"/>
          <w:sz w:val="28"/>
          <w:szCs w:val="28"/>
          <w:lang w:eastAsia="ru-RU"/>
        </w:rPr>
      </w:pPr>
    </w:p>
    <w:p w:rsidR="00674005" w:rsidRPr="00283AC4" w:rsidRDefault="00674005" w:rsidP="00674005">
      <w:pPr>
        <w:widowControl/>
        <w:suppressAutoHyphens w:val="0"/>
        <w:autoSpaceDE w:val="0"/>
        <w:adjustRightInd w:val="0"/>
        <w:spacing w:after="0" w:line="240" w:lineRule="auto"/>
        <w:ind w:firstLine="720"/>
        <w:jc w:val="center"/>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РЕШИЛА:</w:t>
      </w:r>
    </w:p>
    <w:p w:rsidR="00674005" w:rsidRPr="00283AC4" w:rsidRDefault="00674005" w:rsidP="00674005">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p>
    <w:p w:rsidR="00674005" w:rsidRDefault="00674005" w:rsidP="00674005">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 </w:t>
      </w:r>
      <w:r w:rsidRPr="00283AC4">
        <w:rPr>
          <w:rFonts w:ascii="Times New Roman" w:eastAsia="Times New Roman" w:hAnsi="Times New Roman" w:cs="Times New Roman"/>
          <w:kern w:val="0"/>
          <w:sz w:val="28"/>
          <w:szCs w:val="28"/>
          <w:lang w:eastAsia="ru-RU"/>
        </w:rPr>
        <w:t>Признать жалобу общества с ограниченной ответственностью «</w:t>
      </w:r>
      <w:r w:rsidR="00FA092D">
        <w:rPr>
          <w:rFonts w:ascii="Times New Roman" w:eastAsia="Times New Roman" w:hAnsi="Times New Roman" w:cs="Times New Roman"/>
          <w:kern w:val="0"/>
          <w:sz w:val="28"/>
          <w:szCs w:val="28"/>
          <w:lang w:eastAsia="ru-RU"/>
        </w:rPr>
        <w:t>Терра-Строй» не</w:t>
      </w:r>
      <w:r w:rsidRPr="00283AC4">
        <w:rPr>
          <w:rFonts w:ascii="Times New Roman" w:eastAsia="Times New Roman" w:hAnsi="Times New Roman" w:cs="Times New Roman"/>
          <w:kern w:val="0"/>
          <w:sz w:val="28"/>
          <w:szCs w:val="28"/>
          <w:lang w:eastAsia="ru-RU"/>
        </w:rPr>
        <w:t>обоснованной.</w:t>
      </w:r>
    </w:p>
    <w:p w:rsidR="00674005" w:rsidRDefault="00674005" w:rsidP="00674005">
      <w:pPr>
        <w:widowControl/>
        <w:suppressAutoHyphens w:val="0"/>
        <w:autoSpaceDN/>
        <w:spacing w:after="0" w:line="240" w:lineRule="auto"/>
        <w:ind w:firstLine="720"/>
        <w:jc w:val="both"/>
        <w:textAlignment w:val="auto"/>
        <w:rPr>
          <w:rFonts w:ascii="Times New Roman" w:eastAsia="Times New Roman" w:hAnsi="Times New Roman" w:cs="Times New Roman"/>
          <w:bCs/>
          <w:color w:val="000000"/>
          <w:kern w:val="0"/>
          <w:sz w:val="28"/>
          <w:szCs w:val="28"/>
          <w:lang w:eastAsia="ru-RU"/>
        </w:rPr>
      </w:pPr>
    </w:p>
    <w:p w:rsidR="0033459C" w:rsidRDefault="0033459C" w:rsidP="00674005">
      <w:pPr>
        <w:widowControl/>
        <w:suppressAutoHyphens w:val="0"/>
        <w:autoSpaceDN/>
        <w:spacing w:after="0" w:line="240" w:lineRule="auto"/>
        <w:ind w:firstLine="720"/>
        <w:jc w:val="both"/>
        <w:textAlignment w:val="auto"/>
        <w:rPr>
          <w:rFonts w:ascii="Times New Roman" w:eastAsia="Times New Roman" w:hAnsi="Times New Roman" w:cs="Times New Roman"/>
          <w:bCs/>
          <w:color w:val="000000"/>
          <w:kern w:val="0"/>
          <w:sz w:val="28"/>
          <w:szCs w:val="28"/>
          <w:lang w:eastAsia="ru-RU"/>
        </w:rPr>
      </w:pPr>
    </w:p>
    <w:p w:rsidR="0033459C" w:rsidRPr="00283AC4" w:rsidRDefault="0033459C" w:rsidP="00674005">
      <w:pPr>
        <w:widowControl/>
        <w:suppressAutoHyphens w:val="0"/>
        <w:autoSpaceDN/>
        <w:spacing w:after="0" w:line="240" w:lineRule="auto"/>
        <w:ind w:firstLine="720"/>
        <w:jc w:val="both"/>
        <w:textAlignment w:val="auto"/>
        <w:rPr>
          <w:rFonts w:ascii="Times New Roman" w:eastAsia="Times New Roman" w:hAnsi="Times New Roman" w:cs="Times New Roman"/>
          <w:bCs/>
          <w:color w:val="000000"/>
          <w:kern w:val="0"/>
          <w:sz w:val="28"/>
          <w:szCs w:val="28"/>
          <w:lang w:eastAsia="ru-RU"/>
        </w:rPr>
      </w:pPr>
    </w:p>
    <w:p w:rsidR="00674005" w:rsidRDefault="00674005" w:rsidP="00674005">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FE2968">
        <w:rPr>
          <w:rFonts w:ascii="Times New Roman" w:eastAsia="Times New Roman" w:hAnsi="Times New Roman" w:cs="Times New Roman"/>
          <w:kern w:val="0"/>
          <w:sz w:val="28"/>
          <w:szCs w:val="28"/>
          <w:lang w:eastAsia="ru-RU"/>
        </w:rPr>
        <w:t xml:space="preserve">Председатель Комиссии                                                      </w:t>
      </w:r>
      <w:proofErr w:type="spellStart"/>
      <w:r>
        <w:rPr>
          <w:rFonts w:ascii="Times New Roman" w:eastAsia="Times New Roman" w:hAnsi="Times New Roman" w:cs="Times New Roman"/>
          <w:kern w:val="0"/>
          <w:sz w:val="28"/>
          <w:szCs w:val="28"/>
          <w:lang w:eastAsia="ru-RU"/>
        </w:rPr>
        <w:t>В.А.Котеев</w:t>
      </w:r>
      <w:proofErr w:type="spellEnd"/>
    </w:p>
    <w:p w:rsidR="0033459C" w:rsidRPr="00FE2968" w:rsidRDefault="0033459C" w:rsidP="00674005">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74005" w:rsidRDefault="00674005" w:rsidP="00674005">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FE2968">
        <w:rPr>
          <w:rFonts w:ascii="Times New Roman" w:eastAsia="Times New Roman" w:hAnsi="Times New Roman" w:cs="Times New Roman"/>
          <w:kern w:val="0"/>
          <w:sz w:val="28"/>
          <w:szCs w:val="28"/>
          <w:lang w:eastAsia="ru-RU"/>
        </w:rPr>
        <w:t xml:space="preserve">Члены Комиссии       </w:t>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t xml:space="preserve">         </w:t>
      </w:r>
      <w:proofErr w:type="spellStart"/>
      <w:r w:rsidR="00FA092D">
        <w:rPr>
          <w:rFonts w:ascii="Times New Roman" w:eastAsia="Times New Roman" w:hAnsi="Times New Roman" w:cs="Times New Roman"/>
          <w:kern w:val="0"/>
          <w:sz w:val="28"/>
          <w:szCs w:val="28"/>
          <w:lang w:eastAsia="ru-RU"/>
        </w:rPr>
        <w:t>Л.В.Павлова</w:t>
      </w:r>
      <w:proofErr w:type="spellEnd"/>
    </w:p>
    <w:p w:rsidR="0033459C" w:rsidRPr="00FE2968" w:rsidRDefault="0033459C" w:rsidP="00674005">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74005" w:rsidRPr="00FE2968" w:rsidRDefault="00674005" w:rsidP="00674005">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r>
      <w:r w:rsidRPr="00FE2968">
        <w:rPr>
          <w:rFonts w:ascii="Times New Roman" w:eastAsia="Times New Roman" w:hAnsi="Times New Roman" w:cs="Times New Roman"/>
          <w:kern w:val="0"/>
          <w:sz w:val="28"/>
          <w:szCs w:val="28"/>
          <w:lang w:eastAsia="ru-RU"/>
        </w:rPr>
        <w:tab/>
        <w:t xml:space="preserve">         </w:t>
      </w:r>
      <w:proofErr w:type="spellStart"/>
      <w:r w:rsidR="00FA092D">
        <w:rPr>
          <w:rFonts w:ascii="Times New Roman" w:eastAsia="Times New Roman" w:hAnsi="Times New Roman" w:cs="Times New Roman"/>
          <w:kern w:val="0"/>
          <w:sz w:val="28"/>
          <w:szCs w:val="28"/>
          <w:lang w:eastAsia="ru-RU"/>
        </w:rPr>
        <w:t>Т.В.Скворцова</w:t>
      </w:r>
      <w:proofErr w:type="spellEnd"/>
      <w:r w:rsidRPr="00FE2968">
        <w:rPr>
          <w:rFonts w:ascii="Times New Roman" w:eastAsia="Times New Roman" w:hAnsi="Times New Roman" w:cs="Times New Roman"/>
          <w:kern w:val="0"/>
          <w:sz w:val="28"/>
          <w:szCs w:val="28"/>
          <w:lang w:eastAsia="ru-RU"/>
        </w:rPr>
        <w:tab/>
      </w:r>
    </w:p>
    <w:p w:rsidR="00674005" w:rsidRPr="00FE2968" w:rsidRDefault="00674005" w:rsidP="00674005">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p>
    <w:p w:rsidR="00674005" w:rsidRPr="00FE2968" w:rsidRDefault="00674005" w:rsidP="00674005">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r w:rsidRPr="00FE2968">
        <w:rPr>
          <w:rFonts w:ascii="Times New Roman" w:eastAsia="Times New Roman" w:hAnsi="Times New Roman" w:cs="Times New Roman"/>
          <w:kern w:val="0"/>
          <w:sz w:val="27"/>
          <w:szCs w:val="27"/>
          <w:lang w:eastAsia="ru-RU"/>
        </w:rPr>
        <w:tab/>
      </w:r>
    </w:p>
    <w:p w:rsidR="00674005" w:rsidRPr="00283AC4" w:rsidRDefault="00674005" w:rsidP="00674005">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r w:rsidRPr="00FE2968">
        <w:rPr>
          <w:rFonts w:ascii="Times New Roman" w:eastAsia="Times New Roman" w:hAnsi="Times New Roman" w:cs="Times New Roman"/>
          <w:kern w:val="0"/>
          <w:lang w:eastAsia="ru-RU"/>
        </w:rPr>
        <w:t>Примечание:</w:t>
      </w:r>
      <w:r w:rsidRPr="00FE2968">
        <w:rPr>
          <w:rFonts w:ascii="Times New Roman" w:eastAsia="Times New Roman" w:hAnsi="Times New Roman" w:cs="Times New Roman"/>
          <w:kern w:val="0"/>
          <w:lang w:eastAsia="ru-RU"/>
        </w:rPr>
        <w:tab/>
        <w:t>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(часть 9 статьи 60 Закона о размещении заказов).</w:t>
      </w:r>
    </w:p>
    <w:tbl>
      <w:tblPr>
        <w:tblW w:w="9667" w:type="dxa"/>
        <w:tblLook w:val="01E0" w:firstRow="1" w:lastRow="1" w:firstColumn="1" w:lastColumn="1" w:noHBand="0" w:noVBand="0"/>
      </w:tblPr>
      <w:tblGrid>
        <w:gridCol w:w="7018"/>
        <w:gridCol w:w="2649"/>
      </w:tblGrid>
      <w:tr w:rsidR="00674005" w:rsidRPr="00283AC4" w:rsidTr="0074471C">
        <w:trPr>
          <w:trHeight w:val="347"/>
        </w:trPr>
        <w:tc>
          <w:tcPr>
            <w:tcW w:w="7018" w:type="dxa"/>
            <w:shd w:val="clear" w:color="auto" w:fill="auto"/>
          </w:tcPr>
          <w:p w:rsidR="00674005" w:rsidRPr="007174F4" w:rsidRDefault="00674005" w:rsidP="0074471C">
            <w:pPr>
              <w:pStyle w:val="a5"/>
            </w:pPr>
          </w:p>
        </w:tc>
        <w:tc>
          <w:tcPr>
            <w:tcW w:w="2649" w:type="dxa"/>
            <w:shd w:val="clear" w:color="auto" w:fill="auto"/>
          </w:tcPr>
          <w:p w:rsidR="00674005" w:rsidRPr="007174F4" w:rsidRDefault="00674005" w:rsidP="0074471C">
            <w:pPr>
              <w:pStyle w:val="a5"/>
            </w:pPr>
          </w:p>
        </w:tc>
      </w:tr>
      <w:tr w:rsidR="00674005" w:rsidRPr="00283AC4" w:rsidTr="0074471C">
        <w:trPr>
          <w:trHeight w:val="487"/>
        </w:trPr>
        <w:tc>
          <w:tcPr>
            <w:tcW w:w="7018" w:type="dxa"/>
            <w:shd w:val="clear" w:color="auto" w:fill="auto"/>
          </w:tcPr>
          <w:p w:rsidR="00674005" w:rsidRPr="007174F4" w:rsidRDefault="00674005" w:rsidP="0074471C">
            <w:pPr>
              <w:pStyle w:val="a5"/>
            </w:pPr>
          </w:p>
        </w:tc>
        <w:tc>
          <w:tcPr>
            <w:tcW w:w="2649" w:type="dxa"/>
            <w:shd w:val="clear" w:color="auto" w:fill="auto"/>
          </w:tcPr>
          <w:p w:rsidR="00674005" w:rsidRPr="007174F4" w:rsidRDefault="00674005" w:rsidP="0074471C">
            <w:pPr>
              <w:pStyle w:val="a5"/>
            </w:pPr>
          </w:p>
        </w:tc>
      </w:tr>
      <w:tr w:rsidR="00674005" w:rsidRPr="00283AC4" w:rsidTr="0074471C">
        <w:trPr>
          <w:trHeight w:val="279"/>
        </w:trPr>
        <w:tc>
          <w:tcPr>
            <w:tcW w:w="7018" w:type="dxa"/>
            <w:shd w:val="clear" w:color="auto" w:fill="auto"/>
          </w:tcPr>
          <w:p w:rsidR="00674005" w:rsidRPr="007174F4" w:rsidRDefault="00674005" w:rsidP="0074471C">
            <w:pPr>
              <w:pStyle w:val="a5"/>
            </w:pPr>
          </w:p>
        </w:tc>
        <w:tc>
          <w:tcPr>
            <w:tcW w:w="2649" w:type="dxa"/>
            <w:shd w:val="clear" w:color="auto" w:fill="auto"/>
          </w:tcPr>
          <w:p w:rsidR="00674005" w:rsidRPr="007174F4" w:rsidRDefault="00674005" w:rsidP="0074471C">
            <w:pPr>
              <w:pStyle w:val="a5"/>
            </w:pPr>
          </w:p>
        </w:tc>
      </w:tr>
      <w:tr w:rsidR="00674005" w:rsidRPr="00283AC4" w:rsidTr="0074471C">
        <w:trPr>
          <w:trHeight w:val="279"/>
        </w:trPr>
        <w:tc>
          <w:tcPr>
            <w:tcW w:w="7018" w:type="dxa"/>
            <w:shd w:val="clear" w:color="auto" w:fill="auto"/>
          </w:tcPr>
          <w:p w:rsidR="00674005" w:rsidRPr="007174F4" w:rsidRDefault="00674005" w:rsidP="0074471C">
            <w:pPr>
              <w:pStyle w:val="a5"/>
            </w:pPr>
          </w:p>
        </w:tc>
        <w:tc>
          <w:tcPr>
            <w:tcW w:w="2649" w:type="dxa"/>
            <w:shd w:val="clear" w:color="auto" w:fill="auto"/>
          </w:tcPr>
          <w:p w:rsidR="00674005" w:rsidRPr="007174F4" w:rsidRDefault="00674005" w:rsidP="0074471C">
            <w:pPr>
              <w:pStyle w:val="a5"/>
            </w:pPr>
          </w:p>
        </w:tc>
      </w:tr>
      <w:tr w:rsidR="00674005" w:rsidRPr="00283AC4" w:rsidTr="0074471C">
        <w:trPr>
          <w:trHeight w:val="279"/>
        </w:trPr>
        <w:tc>
          <w:tcPr>
            <w:tcW w:w="7018" w:type="dxa"/>
            <w:shd w:val="clear" w:color="auto" w:fill="auto"/>
          </w:tcPr>
          <w:p w:rsidR="00674005" w:rsidRPr="007174F4" w:rsidRDefault="00674005" w:rsidP="0074471C">
            <w:pPr>
              <w:pStyle w:val="a5"/>
            </w:pPr>
          </w:p>
        </w:tc>
        <w:tc>
          <w:tcPr>
            <w:tcW w:w="2649" w:type="dxa"/>
            <w:shd w:val="clear" w:color="auto" w:fill="auto"/>
          </w:tcPr>
          <w:p w:rsidR="00674005" w:rsidRPr="007174F4" w:rsidRDefault="00674005" w:rsidP="0074471C">
            <w:pPr>
              <w:pStyle w:val="a5"/>
            </w:pPr>
          </w:p>
        </w:tc>
      </w:tr>
    </w:tbl>
    <w:p w:rsidR="00674005" w:rsidRPr="00283AC4" w:rsidRDefault="00674005" w:rsidP="00674005">
      <w:pPr>
        <w:pStyle w:val="a5"/>
        <w:spacing w:after="0"/>
        <w:rPr>
          <w:rFonts w:eastAsia="Times New Roman"/>
          <w:i/>
          <w:iCs/>
          <w:sz w:val="20"/>
          <w:szCs w:val="20"/>
          <w:u w:val="single"/>
          <w:lang w:eastAsia="ru-RU"/>
        </w:rPr>
      </w:pPr>
    </w:p>
    <w:sectPr w:rsidR="00674005" w:rsidRPr="00283AC4">
      <w:footerReference w:type="default" r:id="rId17"/>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16" w:rsidRDefault="00657016">
      <w:pPr>
        <w:spacing w:after="0" w:line="240" w:lineRule="auto"/>
      </w:pPr>
      <w:r>
        <w:separator/>
      </w:r>
    </w:p>
  </w:endnote>
  <w:endnote w:type="continuationSeparator" w:id="0">
    <w:p w:rsidR="00657016" w:rsidRDefault="0065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0D" w:rsidRDefault="0015510D">
    <w:pPr>
      <w:pStyle w:val="a3"/>
      <w:jc w:val="center"/>
    </w:pPr>
    <w:r>
      <w:fldChar w:fldCharType="begin"/>
    </w:r>
    <w:r>
      <w:instrText xml:space="preserve"> PAGE </w:instrText>
    </w:r>
    <w:r>
      <w:fldChar w:fldCharType="separate"/>
    </w:r>
    <w:r w:rsidR="00D92CA1">
      <w:rPr>
        <w:noProof/>
      </w:rPr>
      <w:t>8</w:t>
    </w:r>
    <w:r>
      <w:fldChar w:fldCharType="end"/>
    </w:r>
  </w:p>
  <w:p w:rsidR="0015510D" w:rsidRDefault="0015510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16" w:rsidRDefault="00657016">
      <w:pPr>
        <w:spacing w:after="0" w:line="240" w:lineRule="auto"/>
      </w:pPr>
      <w:r>
        <w:separator/>
      </w:r>
    </w:p>
  </w:footnote>
  <w:footnote w:type="continuationSeparator" w:id="0">
    <w:p w:rsidR="00657016" w:rsidRDefault="0065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62B"/>
    <w:rsid w:val="0000583E"/>
    <w:rsid w:val="00005C1F"/>
    <w:rsid w:val="00005EEC"/>
    <w:rsid w:val="00007074"/>
    <w:rsid w:val="00007B8D"/>
    <w:rsid w:val="00007D36"/>
    <w:rsid w:val="0001093A"/>
    <w:rsid w:val="0001217C"/>
    <w:rsid w:val="00012765"/>
    <w:rsid w:val="00016F57"/>
    <w:rsid w:val="000173D6"/>
    <w:rsid w:val="000217F4"/>
    <w:rsid w:val="00025EA6"/>
    <w:rsid w:val="000262A4"/>
    <w:rsid w:val="00027376"/>
    <w:rsid w:val="0003530F"/>
    <w:rsid w:val="0003540B"/>
    <w:rsid w:val="00035776"/>
    <w:rsid w:val="00035D6D"/>
    <w:rsid w:val="00037185"/>
    <w:rsid w:val="0003778C"/>
    <w:rsid w:val="00041BF3"/>
    <w:rsid w:val="000429C0"/>
    <w:rsid w:val="000455D3"/>
    <w:rsid w:val="0005053C"/>
    <w:rsid w:val="000513E7"/>
    <w:rsid w:val="00053A37"/>
    <w:rsid w:val="00054FB6"/>
    <w:rsid w:val="00055875"/>
    <w:rsid w:val="00057C24"/>
    <w:rsid w:val="000629F2"/>
    <w:rsid w:val="00063F3F"/>
    <w:rsid w:val="00064505"/>
    <w:rsid w:val="00067353"/>
    <w:rsid w:val="0007299C"/>
    <w:rsid w:val="000732DF"/>
    <w:rsid w:val="000746A2"/>
    <w:rsid w:val="000809F1"/>
    <w:rsid w:val="00081F71"/>
    <w:rsid w:val="000825F4"/>
    <w:rsid w:val="00082F86"/>
    <w:rsid w:val="00084606"/>
    <w:rsid w:val="00084BC8"/>
    <w:rsid w:val="000857A5"/>
    <w:rsid w:val="00090586"/>
    <w:rsid w:val="00091ECC"/>
    <w:rsid w:val="00093702"/>
    <w:rsid w:val="000940B3"/>
    <w:rsid w:val="00094255"/>
    <w:rsid w:val="00095764"/>
    <w:rsid w:val="00095A1F"/>
    <w:rsid w:val="00096111"/>
    <w:rsid w:val="00096A2B"/>
    <w:rsid w:val="000973E4"/>
    <w:rsid w:val="000A02F3"/>
    <w:rsid w:val="000A0795"/>
    <w:rsid w:val="000A0865"/>
    <w:rsid w:val="000A135E"/>
    <w:rsid w:val="000A2A25"/>
    <w:rsid w:val="000A3ACB"/>
    <w:rsid w:val="000A4453"/>
    <w:rsid w:val="000A57AB"/>
    <w:rsid w:val="000A6435"/>
    <w:rsid w:val="000A64E5"/>
    <w:rsid w:val="000A6991"/>
    <w:rsid w:val="000A75FD"/>
    <w:rsid w:val="000B052E"/>
    <w:rsid w:val="000B44F1"/>
    <w:rsid w:val="000B4EBB"/>
    <w:rsid w:val="000B5BA0"/>
    <w:rsid w:val="000B5F82"/>
    <w:rsid w:val="000B634D"/>
    <w:rsid w:val="000C220B"/>
    <w:rsid w:val="000C27AB"/>
    <w:rsid w:val="000C3371"/>
    <w:rsid w:val="000C5DFA"/>
    <w:rsid w:val="000C6214"/>
    <w:rsid w:val="000C669B"/>
    <w:rsid w:val="000D0526"/>
    <w:rsid w:val="000D6F5E"/>
    <w:rsid w:val="000E0903"/>
    <w:rsid w:val="000E4264"/>
    <w:rsid w:val="000E47C1"/>
    <w:rsid w:val="000E4F06"/>
    <w:rsid w:val="000E542F"/>
    <w:rsid w:val="000E54F1"/>
    <w:rsid w:val="000E6A29"/>
    <w:rsid w:val="000F0527"/>
    <w:rsid w:val="000F2809"/>
    <w:rsid w:val="000F2958"/>
    <w:rsid w:val="000F3AA8"/>
    <w:rsid w:val="000F5303"/>
    <w:rsid w:val="001008E7"/>
    <w:rsid w:val="00100E57"/>
    <w:rsid w:val="00102C2F"/>
    <w:rsid w:val="00103A34"/>
    <w:rsid w:val="00104F16"/>
    <w:rsid w:val="001056B7"/>
    <w:rsid w:val="0010600E"/>
    <w:rsid w:val="0010676B"/>
    <w:rsid w:val="00110396"/>
    <w:rsid w:val="00115418"/>
    <w:rsid w:val="00115DFD"/>
    <w:rsid w:val="001160F1"/>
    <w:rsid w:val="001171FB"/>
    <w:rsid w:val="00117936"/>
    <w:rsid w:val="0012039C"/>
    <w:rsid w:val="001210D3"/>
    <w:rsid w:val="00121248"/>
    <w:rsid w:val="00123D25"/>
    <w:rsid w:val="00124D5C"/>
    <w:rsid w:val="00125080"/>
    <w:rsid w:val="001264DC"/>
    <w:rsid w:val="00126564"/>
    <w:rsid w:val="00127475"/>
    <w:rsid w:val="00130644"/>
    <w:rsid w:val="00130692"/>
    <w:rsid w:val="00131044"/>
    <w:rsid w:val="00132167"/>
    <w:rsid w:val="00133C17"/>
    <w:rsid w:val="001342CC"/>
    <w:rsid w:val="00134771"/>
    <w:rsid w:val="001357B2"/>
    <w:rsid w:val="00136D71"/>
    <w:rsid w:val="00136E26"/>
    <w:rsid w:val="0013787B"/>
    <w:rsid w:val="00140E2A"/>
    <w:rsid w:val="00141727"/>
    <w:rsid w:val="001429B9"/>
    <w:rsid w:val="001430CA"/>
    <w:rsid w:val="00143D59"/>
    <w:rsid w:val="001474F3"/>
    <w:rsid w:val="001476FE"/>
    <w:rsid w:val="001501C2"/>
    <w:rsid w:val="00151633"/>
    <w:rsid w:val="001524B2"/>
    <w:rsid w:val="001526F6"/>
    <w:rsid w:val="00154B61"/>
    <w:rsid w:val="0015510D"/>
    <w:rsid w:val="001579C7"/>
    <w:rsid w:val="00157F17"/>
    <w:rsid w:val="001624D2"/>
    <w:rsid w:val="00162E8E"/>
    <w:rsid w:val="001644D3"/>
    <w:rsid w:val="001646F0"/>
    <w:rsid w:val="00164700"/>
    <w:rsid w:val="001656E8"/>
    <w:rsid w:val="00166187"/>
    <w:rsid w:val="00167D10"/>
    <w:rsid w:val="00170AEF"/>
    <w:rsid w:val="00171B00"/>
    <w:rsid w:val="001730CB"/>
    <w:rsid w:val="00174C22"/>
    <w:rsid w:val="0017569C"/>
    <w:rsid w:val="00175D0E"/>
    <w:rsid w:val="001770BC"/>
    <w:rsid w:val="0018024A"/>
    <w:rsid w:val="0018214B"/>
    <w:rsid w:val="00182C6F"/>
    <w:rsid w:val="001837B5"/>
    <w:rsid w:val="001840F0"/>
    <w:rsid w:val="00185091"/>
    <w:rsid w:val="00185EC0"/>
    <w:rsid w:val="0018721B"/>
    <w:rsid w:val="00192D38"/>
    <w:rsid w:val="001932D2"/>
    <w:rsid w:val="001935F4"/>
    <w:rsid w:val="00194D7C"/>
    <w:rsid w:val="00195E73"/>
    <w:rsid w:val="00196DC1"/>
    <w:rsid w:val="00196E24"/>
    <w:rsid w:val="00196F16"/>
    <w:rsid w:val="001A045C"/>
    <w:rsid w:val="001A0510"/>
    <w:rsid w:val="001A0852"/>
    <w:rsid w:val="001A08AD"/>
    <w:rsid w:val="001A0D09"/>
    <w:rsid w:val="001A1337"/>
    <w:rsid w:val="001A233D"/>
    <w:rsid w:val="001A2410"/>
    <w:rsid w:val="001A316D"/>
    <w:rsid w:val="001A324A"/>
    <w:rsid w:val="001A4CFB"/>
    <w:rsid w:val="001A4D46"/>
    <w:rsid w:val="001A52CD"/>
    <w:rsid w:val="001A5627"/>
    <w:rsid w:val="001A5678"/>
    <w:rsid w:val="001A58A1"/>
    <w:rsid w:val="001A5911"/>
    <w:rsid w:val="001A68AB"/>
    <w:rsid w:val="001A6A41"/>
    <w:rsid w:val="001A7080"/>
    <w:rsid w:val="001B0371"/>
    <w:rsid w:val="001B3B9A"/>
    <w:rsid w:val="001B4983"/>
    <w:rsid w:val="001C0D9F"/>
    <w:rsid w:val="001C20D1"/>
    <w:rsid w:val="001C3657"/>
    <w:rsid w:val="001C3BA1"/>
    <w:rsid w:val="001C41B7"/>
    <w:rsid w:val="001C4419"/>
    <w:rsid w:val="001C5711"/>
    <w:rsid w:val="001C5C8C"/>
    <w:rsid w:val="001C75AE"/>
    <w:rsid w:val="001C7613"/>
    <w:rsid w:val="001C7D91"/>
    <w:rsid w:val="001C7ECD"/>
    <w:rsid w:val="001D014D"/>
    <w:rsid w:val="001D140A"/>
    <w:rsid w:val="001D43E1"/>
    <w:rsid w:val="001D4D50"/>
    <w:rsid w:val="001D76C6"/>
    <w:rsid w:val="001E0422"/>
    <w:rsid w:val="001E1614"/>
    <w:rsid w:val="001E1B6A"/>
    <w:rsid w:val="001E460D"/>
    <w:rsid w:val="001E7E3D"/>
    <w:rsid w:val="001F00D9"/>
    <w:rsid w:val="001F0142"/>
    <w:rsid w:val="001F103B"/>
    <w:rsid w:val="001F3047"/>
    <w:rsid w:val="001F36D1"/>
    <w:rsid w:val="001F3770"/>
    <w:rsid w:val="001F3B63"/>
    <w:rsid w:val="001F3C65"/>
    <w:rsid w:val="001F4D5D"/>
    <w:rsid w:val="001F621E"/>
    <w:rsid w:val="001F680B"/>
    <w:rsid w:val="001F6820"/>
    <w:rsid w:val="001F7ECF"/>
    <w:rsid w:val="00200817"/>
    <w:rsid w:val="002009F4"/>
    <w:rsid w:val="002013C4"/>
    <w:rsid w:val="00202491"/>
    <w:rsid w:val="002035D9"/>
    <w:rsid w:val="00205404"/>
    <w:rsid w:val="00205C00"/>
    <w:rsid w:val="002072FB"/>
    <w:rsid w:val="00207FB8"/>
    <w:rsid w:val="00210977"/>
    <w:rsid w:val="002118F2"/>
    <w:rsid w:val="00211F5D"/>
    <w:rsid w:val="00212279"/>
    <w:rsid w:val="002123BC"/>
    <w:rsid w:val="00213307"/>
    <w:rsid w:val="0021494E"/>
    <w:rsid w:val="002206F2"/>
    <w:rsid w:val="002213A8"/>
    <w:rsid w:val="0022145E"/>
    <w:rsid w:val="00222498"/>
    <w:rsid w:val="002277F3"/>
    <w:rsid w:val="00227EDF"/>
    <w:rsid w:val="0023042A"/>
    <w:rsid w:val="00232710"/>
    <w:rsid w:val="00234430"/>
    <w:rsid w:val="002347FC"/>
    <w:rsid w:val="00234A63"/>
    <w:rsid w:val="00235D9B"/>
    <w:rsid w:val="002360AF"/>
    <w:rsid w:val="002363C3"/>
    <w:rsid w:val="0024390E"/>
    <w:rsid w:val="00245873"/>
    <w:rsid w:val="00247248"/>
    <w:rsid w:val="00247B9F"/>
    <w:rsid w:val="002503EB"/>
    <w:rsid w:val="00251B1F"/>
    <w:rsid w:val="00251FD2"/>
    <w:rsid w:val="002525CB"/>
    <w:rsid w:val="0025272E"/>
    <w:rsid w:val="002558FB"/>
    <w:rsid w:val="00256510"/>
    <w:rsid w:val="00262159"/>
    <w:rsid w:val="00264EF0"/>
    <w:rsid w:val="00265EAB"/>
    <w:rsid w:val="00266A50"/>
    <w:rsid w:val="00267ED5"/>
    <w:rsid w:val="00270061"/>
    <w:rsid w:val="00270180"/>
    <w:rsid w:val="00270CC6"/>
    <w:rsid w:val="00270DE9"/>
    <w:rsid w:val="002717F3"/>
    <w:rsid w:val="00271A7E"/>
    <w:rsid w:val="00272D17"/>
    <w:rsid w:val="0027478C"/>
    <w:rsid w:val="00275600"/>
    <w:rsid w:val="00276133"/>
    <w:rsid w:val="002768A0"/>
    <w:rsid w:val="00277065"/>
    <w:rsid w:val="00280697"/>
    <w:rsid w:val="00280CC0"/>
    <w:rsid w:val="00283AC4"/>
    <w:rsid w:val="0028478D"/>
    <w:rsid w:val="00285747"/>
    <w:rsid w:val="00285905"/>
    <w:rsid w:val="00287B85"/>
    <w:rsid w:val="002922D7"/>
    <w:rsid w:val="00295E72"/>
    <w:rsid w:val="002970C0"/>
    <w:rsid w:val="002A08AF"/>
    <w:rsid w:val="002A2F2A"/>
    <w:rsid w:val="002A3567"/>
    <w:rsid w:val="002A4266"/>
    <w:rsid w:val="002A48D9"/>
    <w:rsid w:val="002A49AC"/>
    <w:rsid w:val="002A5881"/>
    <w:rsid w:val="002A588A"/>
    <w:rsid w:val="002A6C09"/>
    <w:rsid w:val="002A6DCF"/>
    <w:rsid w:val="002A7341"/>
    <w:rsid w:val="002B0D64"/>
    <w:rsid w:val="002B0ED0"/>
    <w:rsid w:val="002B39BE"/>
    <w:rsid w:val="002B3BF1"/>
    <w:rsid w:val="002B44B7"/>
    <w:rsid w:val="002B4590"/>
    <w:rsid w:val="002B53F4"/>
    <w:rsid w:val="002B5CE1"/>
    <w:rsid w:val="002B60E5"/>
    <w:rsid w:val="002C010A"/>
    <w:rsid w:val="002C37B6"/>
    <w:rsid w:val="002C49E3"/>
    <w:rsid w:val="002C545B"/>
    <w:rsid w:val="002C5A71"/>
    <w:rsid w:val="002C5C86"/>
    <w:rsid w:val="002C6A36"/>
    <w:rsid w:val="002C79FE"/>
    <w:rsid w:val="002D1C02"/>
    <w:rsid w:val="002D22C9"/>
    <w:rsid w:val="002D23AD"/>
    <w:rsid w:val="002D34E9"/>
    <w:rsid w:val="002D3F9D"/>
    <w:rsid w:val="002D4112"/>
    <w:rsid w:val="002D4DF7"/>
    <w:rsid w:val="002D7D23"/>
    <w:rsid w:val="002D7E9D"/>
    <w:rsid w:val="002E198A"/>
    <w:rsid w:val="002E31A2"/>
    <w:rsid w:val="002E39DA"/>
    <w:rsid w:val="002E3EB7"/>
    <w:rsid w:val="002E459A"/>
    <w:rsid w:val="002E4B9E"/>
    <w:rsid w:val="002E5965"/>
    <w:rsid w:val="002E6D37"/>
    <w:rsid w:val="002F291B"/>
    <w:rsid w:val="002F3D14"/>
    <w:rsid w:val="002F4C57"/>
    <w:rsid w:val="002F4FFF"/>
    <w:rsid w:val="00301043"/>
    <w:rsid w:val="00301AFA"/>
    <w:rsid w:val="00301C87"/>
    <w:rsid w:val="00302089"/>
    <w:rsid w:val="003039A5"/>
    <w:rsid w:val="0030434A"/>
    <w:rsid w:val="00305FFD"/>
    <w:rsid w:val="00306780"/>
    <w:rsid w:val="00306B7C"/>
    <w:rsid w:val="00307405"/>
    <w:rsid w:val="00310173"/>
    <w:rsid w:val="00310A5F"/>
    <w:rsid w:val="00311784"/>
    <w:rsid w:val="00311B4C"/>
    <w:rsid w:val="00313AAD"/>
    <w:rsid w:val="00316FF4"/>
    <w:rsid w:val="003205B6"/>
    <w:rsid w:val="00322A2D"/>
    <w:rsid w:val="00325122"/>
    <w:rsid w:val="0032519F"/>
    <w:rsid w:val="00326960"/>
    <w:rsid w:val="00327722"/>
    <w:rsid w:val="00331590"/>
    <w:rsid w:val="00332350"/>
    <w:rsid w:val="003330CD"/>
    <w:rsid w:val="0033459C"/>
    <w:rsid w:val="00337282"/>
    <w:rsid w:val="00340466"/>
    <w:rsid w:val="00344A48"/>
    <w:rsid w:val="00345EBE"/>
    <w:rsid w:val="003462EA"/>
    <w:rsid w:val="003463B4"/>
    <w:rsid w:val="003470CF"/>
    <w:rsid w:val="003525D0"/>
    <w:rsid w:val="00355E15"/>
    <w:rsid w:val="00356951"/>
    <w:rsid w:val="00356A6D"/>
    <w:rsid w:val="003600D6"/>
    <w:rsid w:val="003610DD"/>
    <w:rsid w:val="00362207"/>
    <w:rsid w:val="00363FFD"/>
    <w:rsid w:val="00366474"/>
    <w:rsid w:val="003667AF"/>
    <w:rsid w:val="00372001"/>
    <w:rsid w:val="003721E2"/>
    <w:rsid w:val="003729B7"/>
    <w:rsid w:val="0037502A"/>
    <w:rsid w:val="00380A0A"/>
    <w:rsid w:val="00381701"/>
    <w:rsid w:val="00382EE9"/>
    <w:rsid w:val="00383A2C"/>
    <w:rsid w:val="00383A79"/>
    <w:rsid w:val="00384B9C"/>
    <w:rsid w:val="00384BA6"/>
    <w:rsid w:val="003853FD"/>
    <w:rsid w:val="00385662"/>
    <w:rsid w:val="00385735"/>
    <w:rsid w:val="00385EAF"/>
    <w:rsid w:val="0039337D"/>
    <w:rsid w:val="00393AC1"/>
    <w:rsid w:val="00394CBF"/>
    <w:rsid w:val="00397813"/>
    <w:rsid w:val="003A127B"/>
    <w:rsid w:val="003A17EA"/>
    <w:rsid w:val="003A24F1"/>
    <w:rsid w:val="003A2FB5"/>
    <w:rsid w:val="003A3AFC"/>
    <w:rsid w:val="003A79F9"/>
    <w:rsid w:val="003B0642"/>
    <w:rsid w:val="003B0E3F"/>
    <w:rsid w:val="003B1347"/>
    <w:rsid w:val="003B290F"/>
    <w:rsid w:val="003B61A3"/>
    <w:rsid w:val="003B68C9"/>
    <w:rsid w:val="003C04D6"/>
    <w:rsid w:val="003C089D"/>
    <w:rsid w:val="003C3922"/>
    <w:rsid w:val="003C39AB"/>
    <w:rsid w:val="003C3E71"/>
    <w:rsid w:val="003C45E6"/>
    <w:rsid w:val="003C4AAF"/>
    <w:rsid w:val="003C4DA3"/>
    <w:rsid w:val="003C6833"/>
    <w:rsid w:val="003D014E"/>
    <w:rsid w:val="003D158B"/>
    <w:rsid w:val="003D39D7"/>
    <w:rsid w:val="003D523E"/>
    <w:rsid w:val="003D55DC"/>
    <w:rsid w:val="003D5E37"/>
    <w:rsid w:val="003E0031"/>
    <w:rsid w:val="003E0EB7"/>
    <w:rsid w:val="003E1396"/>
    <w:rsid w:val="003E1804"/>
    <w:rsid w:val="003E2D90"/>
    <w:rsid w:val="003E3138"/>
    <w:rsid w:val="003E39DA"/>
    <w:rsid w:val="003E40DF"/>
    <w:rsid w:val="003E4FF5"/>
    <w:rsid w:val="003F06DA"/>
    <w:rsid w:val="003F1191"/>
    <w:rsid w:val="003F163A"/>
    <w:rsid w:val="003F72DF"/>
    <w:rsid w:val="003F7D71"/>
    <w:rsid w:val="003F7DE2"/>
    <w:rsid w:val="004004F0"/>
    <w:rsid w:val="00402F30"/>
    <w:rsid w:val="0040316E"/>
    <w:rsid w:val="00403C57"/>
    <w:rsid w:val="004066B8"/>
    <w:rsid w:val="0040694E"/>
    <w:rsid w:val="00406BD2"/>
    <w:rsid w:val="0041396D"/>
    <w:rsid w:val="00413D0B"/>
    <w:rsid w:val="00416F88"/>
    <w:rsid w:val="00417A4E"/>
    <w:rsid w:val="00422C70"/>
    <w:rsid w:val="00424CB7"/>
    <w:rsid w:val="00425E32"/>
    <w:rsid w:val="00426AAA"/>
    <w:rsid w:val="00426C3F"/>
    <w:rsid w:val="00427174"/>
    <w:rsid w:val="00432214"/>
    <w:rsid w:val="004336B2"/>
    <w:rsid w:val="004344B0"/>
    <w:rsid w:val="00434AB6"/>
    <w:rsid w:val="0043514B"/>
    <w:rsid w:val="004353A5"/>
    <w:rsid w:val="00436EDC"/>
    <w:rsid w:val="00436FCC"/>
    <w:rsid w:val="00437423"/>
    <w:rsid w:val="0043779B"/>
    <w:rsid w:val="00440AF2"/>
    <w:rsid w:val="00442C28"/>
    <w:rsid w:val="004435E3"/>
    <w:rsid w:val="0044496B"/>
    <w:rsid w:val="00444A61"/>
    <w:rsid w:val="00445DF1"/>
    <w:rsid w:val="00446B60"/>
    <w:rsid w:val="00446FE8"/>
    <w:rsid w:val="004472EE"/>
    <w:rsid w:val="00451C9E"/>
    <w:rsid w:val="0045312D"/>
    <w:rsid w:val="00453600"/>
    <w:rsid w:val="004543EE"/>
    <w:rsid w:val="00455373"/>
    <w:rsid w:val="00455456"/>
    <w:rsid w:val="004559CE"/>
    <w:rsid w:val="00455A5E"/>
    <w:rsid w:val="004567D4"/>
    <w:rsid w:val="00457B7C"/>
    <w:rsid w:val="004601B4"/>
    <w:rsid w:val="004609C9"/>
    <w:rsid w:val="004611FB"/>
    <w:rsid w:val="004627BA"/>
    <w:rsid w:val="00463348"/>
    <w:rsid w:val="0046448C"/>
    <w:rsid w:val="00465931"/>
    <w:rsid w:val="004666CF"/>
    <w:rsid w:val="00466ED1"/>
    <w:rsid w:val="004679BA"/>
    <w:rsid w:val="00467A0D"/>
    <w:rsid w:val="00467B64"/>
    <w:rsid w:val="00471410"/>
    <w:rsid w:val="00472465"/>
    <w:rsid w:val="00472CFD"/>
    <w:rsid w:val="00474C51"/>
    <w:rsid w:val="00480096"/>
    <w:rsid w:val="00480520"/>
    <w:rsid w:val="00482CE4"/>
    <w:rsid w:val="0048515F"/>
    <w:rsid w:val="00485293"/>
    <w:rsid w:val="004859DB"/>
    <w:rsid w:val="00487433"/>
    <w:rsid w:val="00490D50"/>
    <w:rsid w:val="004915E9"/>
    <w:rsid w:val="00491A83"/>
    <w:rsid w:val="00492FF2"/>
    <w:rsid w:val="004946EA"/>
    <w:rsid w:val="00496860"/>
    <w:rsid w:val="00497B18"/>
    <w:rsid w:val="00497C9E"/>
    <w:rsid w:val="004A26AD"/>
    <w:rsid w:val="004A365A"/>
    <w:rsid w:val="004A462A"/>
    <w:rsid w:val="004A6585"/>
    <w:rsid w:val="004A71A3"/>
    <w:rsid w:val="004B0419"/>
    <w:rsid w:val="004B496E"/>
    <w:rsid w:val="004B54BC"/>
    <w:rsid w:val="004B5830"/>
    <w:rsid w:val="004B6922"/>
    <w:rsid w:val="004C0350"/>
    <w:rsid w:val="004C15EF"/>
    <w:rsid w:val="004C1F1B"/>
    <w:rsid w:val="004C2544"/>
    <w:rsid w:val="004C2C84"/>
    <w:rsid w:val="004C4F5A"/>
    <w:rsid w:val="004C513C"/>
    <w:rsid w:val="004C54F4"/>
    <w:rsid w:val="004C76FF"/>
    <w:rsid w:val="004D12FA"/>
    <w:rsid w:val="004D438B"/>
    <w:rsid w:val="004D4464"/>
    <w:rsid w:val="004D4F0B"/>
    <w:rsid w:val="004D59EE"/>
    <w:rsid w:val="004D615B"/>
    <w:rsid w:val="004E09D2"/>
    <w:rsid w:val="004E149E"/>
    <w:rsid w:val="004E19C5"/>
    <w:rsid w:val="004E3880"/>
    <w:rsid w:val="004E3E6E"/>
    <w:rsid w:val="004E5B70"/>
    <w:rsid w:val="004E6856"/>
    <w:rsid w:val="004E78B3"/>
    <w:rsid w:val="004F29F4"/>
    <w:rsid w:val="004F461B"/>
    <w:rsid w:val="004F484E"/>
    <w:rsid w:val="00500B87"/>
    <w:rsid w:val="00501C3C"/>
    <w:rsid w:val="00502187"/>
    <w:rsid w:val="00503026"/>
    <w:rsid w:val="005041E5"/>
    <w:rsid w:val="005061CD"/>
    <w:rsid w:val="005069A2"/>
    <w:rsid w:val="00511276"/>
    <w:rsid w:val="005138E4"/>
    <w:rsid w:val="00515BF7"/>
    <w:rsid w:val="00516A7E"/>
    <w:rsid w:val="0051734C"/>
    <w:rsid w:val="00517CCD"/>
    <w:rsid w:val="005214FC"/>
    <w:rsid w:val="005313CB"/>
    <w:rsid w:val="00532341"/>
    <w:rsid w:val="00534845"/>
    <w:rsid w:val="00534FBB"/>
    <w:rsid w:val="00535A75"/>
    <w:rsid w:val="005365E7"/>
    <w:rsid w:val="00536B4C"/>
    <w:rsid w:val="00537BFE"/>
    <w:rsid w:val="00537C5F"/>
    <w:rsid w:val="00541232"/>
    <w:rsid w:val="00541CEA"/>
    <w:rsid w:val="005433E1"/>
    <w:rsid w:val="005435AE"/>
    <w:rsid w:val="0054439E"/>
    <w:rsid w:val="005448F1"/>
    <w:rsid w:val="005468C2"/>
    <w:rsid w:val="00546D8E"/>
    <w:rsid w:val="00550A72"/>
    <w:rsid w:val="00550B13"/>
    <w:rsid w:val="00550BE2"/>
    <w:rsid w:val="00553EF4"/>
    <w:rsid w:val="00555B8A"/>
    <w:rsid w:val="00556C43"/>
    <w:rsid w:val="005573B2"/>
    <w:rsid w:val="0056158D"/>
    <w:rsid w:val="00561B82"/>
    <w:rsid w:val="00563AE8"/>
    <w:rsid w:val="00564089"/>
    <w:rsid w:val="0056621F"/>
    <w:rsid w:val="00571410"/>
    <w:rsid w:val="00572B66"/>
    <w:rsid w:val="00574482"/>
    <w:rsid w:val="005746CC"/>
    <w:rsid w:val="00581334"/>
    <w:rsid w:val="00582C9A"/>
    <w:rsid w:val="00583639"/>
    <w:rsid w:val="00583A21"/>
    <w:rsid w:val="00585D2C"/>
    <w:rsid w:val="00594216"/>
    <w:rsid w:val="00597398"/>
    <w:rsid w:val="005978CF"/>
    <w:rsid w:val="005A08F8"/>
    <w:rsid w:val="005A159A"/>
    <w:rsid w:val="005A266C"/>
    <w:rsid w:val="005A3DFF"/>
    <w:rsid w:val="005A4D29"/>
    <w:rsid w:val="005A5662"/>
    <w:rsid w:val="005A79D0"/>
    <w:rsid w:val="005B014E"/>
    <w:rsid w:val="005B06EA"/>
    <w:rsid w:val="005B0FE2"/>
    <w:rsid w:val="005B34AA"/>
    <w:rsid w:val="005B413E"/>
    <w:rsid w:val="005B4888"/>
    <w:rsid w:val="005B7EB7"/>
    <w:rsid w:val="005C248F"/>
    <w:rsid w:val="005C3143"/>
    <w:rsid w:val="005C4CE0"/>
    <w:rsid w:val="005C5288"/>
    <w:rsid w:val="005C6C21"/>
    <w:rsid w:val="005D0F19"/>
    <w:rsid w:val="005D12E8"/>
    <w:rsid w:val="005D2163"/>
    <w:rsid w:val="005D25AD"/>
    <w:rsid w:val="005D6210"/>
    <w:rsid w:val="005D62D9"/>
    <w:rsid w:val="005D7C8C"/>
    <w:rsid w:val="005E22C5"/>
    <w:rsid w:val="005E3A70"/>
    <w:rsid w:val="005E45D6"/>
    <w:rsid w:val="005E4606"/>
    <w:rsid w:val="005E4776"/>
    <w:rsid w:val="005E4C48"/>
    <w:rsid w:val="005E4E85"/>
    <w:rsid w:val="005E57F1"/>
    <w:rsid w:val="005E67A4"/>
    <w:rsid w:val="005E7070"/>
    <w:rsid w:val="005E70DA"/>
    <w:rsid w:val="005E7392"/>
    <w:rsid w:val="005F1F9B"/>
    <w:rsid w:val="005F2195"/>
    <w:rsid w:val="005F3C7D"/>
    <w:rsid w:val="005F4AE4"/>
    <w:rsid w:val="005F55AF"/>
    <w:rsid w:val="005F57D8"/>
    <w:rsid w:val="005F59D0"/>
    <w:rsid w:val="005F6872"/>
    <w:rsid w:val="005F7503"/>
    <w:rsid w:val="005F757E"/>
    <w:rsid w:val="00600B09"/>
    <w:rsid w:val="0060164D"/>
    <w:rsid w:val="00603E98"/>
    <w:rsid w:val="00604ED3"/>
    <w:rsid w:val="00605387"/>
    <w:rsid w:val="00607EB6"/>
    <w:rsid w:val="0061023B"/>
    <w:rsid w:val="0061085B"/>
    <w:rsid w:val="00612176"/>
    <w:rsid w:val="00612D2C"/>
    <w:rsid w:val="00612D8F"/>
    <w:rsid w:val="0061322A"/>
    <w:rsid w:val="00613589"/>
    <w:rsid w:val="00613D8F"/>
    <w:rsid w:val="006144EB"/>
    <w:rsid w:val="0061592B"/>
    <w:rsid w:val="00615B6A"/>
    <w:rsid w:val="00615C9D"/>
    <w:rsid w:val="006179B3"/>
    <w:rsid w:val="00617D3C"/>
    <w:rsid w:val="006224F5"/>
    <w:rsid w:val="00623D94"/>
    <w:rsid w:val="006249D7"/>
    <w:rsid w:val="00625274"/>
    <w:rsid w:val="00626FF7"/>
    <w:rsid w:val="00627CBC"/>
    <w:rsid w:val="0063166D"/>
    <w:rsid w:val="006320FF"/>
    <w:rsid w:val="006352E7"/>
    <w:rsid w:val="0063751E"/>
    <w:rsid w:val="00641E47"/>
    <w:rsid w:val="00642A0D"/>
    <w:rsid w:val="00642D4F"/>
    <w:rsid w:val="00644B3F"/>
    <w:rsid w:val="006450C3"/>
    <w:rsid w:val="00645307"/>
    <w:rsid w:val="00645D8F"/>
    <w:rsid w:val="006468D4"/>
    <w:rsid w:val="0064713A"/>
    <w:rsid w:val="00647BF4"/>
    <w:rsid w:val="00647EF6"/>
    <w:rsid w:val="00650FCB"/>
    <w:rsid w:val="00651BA6"/>
    <w:rsid w:val="00652617"/>
    <w:rsid w:val="00654926"/>
    <w:rsid w:val="00654F7A"/>
    <w:rsid w:val="006552F8"/>
    <w:rsid w:val="00655336"/>
    <w:rsid w:val="00656626"/>
    <w:rsid w:val="00657016"/>
    <w:rsid w:val="00657CCE"/>
    <w:rsid w:val="00661B85"/>
    <w:rsid w:val="00662271"/>
    <w:rsid w:val="00662350"/>
    <w:rsid w:val="00662A81"/>
    <w:rsid w:val="006642D9"/>
    <w:rsid w:val="00666143"/>
    <w:rsid w:val="0067176D"/>
    <w:rsid w:val="00673846"/>
    <w:rsid w:val="00673A62"/>
    <w:rsid w:val="00674005"/>
    <w:rsid w:val="006743B8"/>
    <w:rsid w:val="006755B3"/>
    <w:rsid w:val="00676A1A"/>
    <w:rsid w:val="0067720E"/>
    <w:rsid w:val="00680547"/>
    <w:rsid w:val="00680579"/>
    <w:rsid w:val="006830B6"/>
    <w:rsid w:val="00683B3A"/>
    <w:rsid w:val="00684525"/>
    <w:rsid w:val="00685F0D"/>
    <w:rsid w:val="00686C5F"/>
    <w:rsid w:val="00686CB9"/>
    <w:rsid w:val="00687269"/>
    <w:rsid w:val="00687965"/>
    <w:rsid w:val="00691F70"/>
    <w:rsid w:val="00694573"/>
    <w:rsid w:val="00697418"/>
    <w:rsid w:val="006A29BD"/>
    <w:rsid w:val="006A2EBA"/>
    <w:rsid w:val="006A5260"/>
    <w:rsid w:val="006A61AF"/>
    <w:rsid w:val="006A6B17"/>
    <w:rsid w:val="006B05A4"/>
    <w:rsid w:val="006B0827"/>
    <w:rsid w:val="006B36EC"/>
    <w:rsid w:val="006B4349"/>
    <w:rsid w:val="006B6511"/>
    <w:rsid w:val="006C25FA"/>
    <w:rsid w:val="006C3F6D"/>
    <w:rsid w:val="006C4523"/>
    <w:rsid w:val="006C6D23"/>
    <w:rsid w:val="006D00C0"/>
    <w:rsid w:val="006D02CD"/>
    <w:rsid w:val="006D1C03"/>
    <w:rsid w:val="006D1D5F"/>
    <w:rsid w:val="006D2232"/>
    <w:rsid w:val="006D26C6"/>
    <w:rsid w:val="006D5F69"/>
    <w:rsid w:val="006D7E8B"/>
    <w:rsid w:val="006E1E84"/>
    <w:rsid w:val="006E2C85"/>
    <w:rsid w:val="006E791E"/>
    <w:rsid w:val="006F0DDF"/>
    <w:rsid w:val="006F1C98"/>
    <w:rsid w:val="006F3339"/>
    <w:rsid w:val="006F6979"/>
    <w:rsid w:val="006F6D07"/>
    <w:rsid w:val="00700686"/>
    <w:rsid w:val="0070118D"/>
    <w:rsid w:val="00703732"/>
    <w:rsid w:val="00703B62"/>
    <w:rsid w:val="00703D81"/>
    <w:rsid w:val="00703F2E"/>
    <w:rsid w:val="00706AA8"/>
    <w:rsid w:val="0071203D"/>
    <w:rsid w:val="007122D1"/>
    <w:rsid w:val="00714BF9"/>
    <w:rsid w:val="007163E5"/>
    <w:rsid w:val="007216BB"/>
    <w:rsid w:val="00721997"/>
    <w:rsid w:val="007219D5"/>
    <w:rsid w:val="0072220A"/>
    <w:rsid w:val="00722FF2"/>
    <w:rsid w:val="007235B9"/>
    <w:rsid w:val="007237A4"/>
    <w:rsid w:val="00724979"/>
    <w:rsid w:val="00724CF1"/>
    <w:rsid w:val="00724FEB"/>
    <w:rsid w:val="00725A8E"/>
    <w:rsid w:val="00726A68"/>
    <w:rsid w:val="00730A78"/>
    <w:rsid w:val="007321C8"/>
    <w:rsid w:val="0073317F"/>
    <w:rsid w:val="0073328A"/>
    <w:rsid w:val="007346FA"/>
    <w:rsid w:val="0073602D"/>
    <w:rsid w:val="007400E2"/>
    <w:rsid w:val="00743665"/>
    <w:rsid w:val="007478E3"/>
    <w:rsid w:val="00747FA9"/>
    <w:rsid w:val="0075047D"/>
    <w:rsid w:val="00750A38"/>
    <w:rsid w:val="007547C8"/>
    <w:rsid w:val="00760A5C"/>
    <w:rsid w:val="00761A4C"/>
    <w:rsid w:val="00763D7B"/>
    <w:rsid w:val="0076759B"/>
    <w:rsid w:val="00771D45"/>
    <w:rsid w:val="00772DA1"/>
    <w:rsid w:val="00774854"/>
    <w:rsid w:val="00774ACF"/>
    <w:rsid w:val="00775A2E"/>
    <w:rsid w:val="00775A46"/>
    <w:rsid w:val="007774F5"/>
    <w:rsid w:val="00782AAB"/>
    <w:rsid w:val="007835FB"/>
    <w:rsid w:val="00786EAC"/>
    <w:rsid w:val="007870F7"/>
    <w:rsid w:val="00787550"/>
    <w:rsid w:val="00790836"/>
    <w:rsid w:val="00791A21"/>
    <w:rsid w:val="007935DB"/>
    <w:rsid w:val="007937E3"/>
    <w:rsid w:val="0079468F"/>
    <w:rsid w:val="00795E3D"/>
    <w:rsid w:val="007972F7"/>
    <w:rsid w:val="007A078C"/>
    <w:rsid w:val="007A0AD5"/>
    <w:rsid w:val="007A61D4"/>
    <w:rsid w:val="007A6D99"/>
    <w:rsid w:val="007B02C4"/>
    <w:rsid w:val="007B31F1"/>
    <w:rsid w:val="007B5441"/>
    <w:rsid w:val="007B648C"/>
    <w:rsid w:val="007C1425"/>
    <w:rsid w:val="007C1993"/>
    <w:rsid w:val="007C27E9"/>
    <w:rsid w:val="007C40E1"/>
    <w:rsid w:val="007C4E7E"/>
    <w:rsid w:val="007C6776"/>
    <w:rsid w:val="007C69F7"/>
    <w:rsid w:val="007C7ACE"/>
    <w:rsid w:val="007C7B49"/>
    <w:rsid w:val="007C7CD6"/>
    <w:rsid w:val="007D0334"/>
    <w:rsid w:val="007D1BE9"/>
    <w:rsid w:val="007D384B"/>
    <w:rsid w:val="007D41CF"/>
    <w:rsid w:val="007D4A76"/>
    <w:rsid w:val="007D55AA"/>
    <w:rsid w:val="007D5CC8"/>
    <w:rsid w:val="007D64CD"/>
    <w:rsid w:val="007D6BFD"/>
    <w:rsid w:val="007E19EA"/>
    <w:rsid w:val="007E1FF6"/>
    <w:rsid w:val="007E248E"/>
    <w:rsid w:val="007E51A2"/>
    <w:rsid w:val="007E6407"/>
    <w:rsid w:val="007E69C2"/>
    <w:rsid w:val="007E6B2F"/>
    <w:rsid w:val="007E795E"/>
    <w:rsid w:val="007F3446"/>
    <w:rsid w:val="007F3BCD"/>
    <w:rsid w:val="007F447F"/>
    <w:rsid w:val="007F729A"/>
    <w:rsid w:val="008004F2"/>
    <w:rsid w:val="0080168C"/>
    <w:rsid w:val="00801CA9"/>
    <w:rsid w:val="00803D19"/>
    <w:rsid w:val="008059A4"/>
    <w:rsid w:val="008072EB"/>
    <w:rsid w:val="00810CF6"/>
    <w:rsid w:val="008112C4"/>
    <w:rsid w:val="00813941"/>
    <w:rsid w:val="00814C96"/>
    <w:rsid w:val="008158E9"/>
    <w:rsid w:val="00816482"/>
    <w:rsid w:val="008164AC"/>
    <w:rsid w:val="00817BF2"/>
    <w:rsid w:val="00822DA5"/>
    <w:rsid w:val="00824047"/>
    <w:rsid w:val="00824EC8"/>
    <w:rsid w:val="008270CB"/>
    <w:rsid w:val="00831E18"/>
    <w:rsid w:val="008333AD"/>
    <w:rsid w:val="00834183"/>
    <w:rsid w:val="00841618"/>
    <w:rsid w:val="00842941"/>
    <w:rsid w:val="00842FF3"/>
    <w:rsid w:val="00844531"/>
    <w:rsid w:val="00847D49"/>
    <w:rsid w:val="00850766"/>
    <w:rsid w:val="00852572"/>
    <w:rsid w:val="00852961"/>
    <w:rsid w:val="0085565E"/>
    <w:rsid w:val="00860759"/>
    <w:rsid w:val="00860FF7"/>
    <w:rsid w:val="008642E0"/>
    <w:rsid w:val="00864E52"/>
    <w:rsid w:val="008652AB"/>
    <w:rsid w:val="00866274"/>
    <w:rsid w:val="008664E2"/>
    <w:rsid w:val="0087085C"/>
    <w:rsid w:val="00870B42"/>
    <w:rsid w:val="0087131B"/>
    <w:rsid w:val="0087258C"/>
    <w:rsid w:val="00872A0C"/>
    <w:rsid w:val="00872B16"/>
    <w:rsid w:val="0087363B"/>
    <w:rsid w:val="0087415F"/>
    <w:rsid w:val="00874528"/>
    <w:rsid w:val="00874818"/>
    <w:rsid w:val="0087568E"/>
    <w:rsid w:val="00875B2D"/>
    <w:rsid w:val="00880E1B"/>
    <w:rsid w:val="0088278C"/>
    <w:rsid w:val="0088461D"/>
    <w:rsid w:val="00885EDA"/>
    <w:rsid w:val="00885FAB"/>
    <w:rsid w:val="0088746F"/>
    <w:rsid w:val="00893EB5"/>
    <w:rsid w:val="008942A6"/>
    <w:rsid w:val="008948E2"/>
    <w:rsid w:val="00894F5B"/>
    <w:rsid w:val="008976B3"/>
    <w:rsid w:val="00897801"/>
    <w:rsid w:val="00897E3C"/>
    <w:rsid w:val="008A2E08"/>
    <w:rsid w:val="008A39F8"/>
    <w:rsid w:val="008A3C82"/>
    <w:rsid w:val="008A3D8C"/>
    <w:rsid w:val="008A590A"/>
    <w:rsid w:val="008A6906"/>
    <w:rsid w:val="008B0144"/>
    <w:rsid w:val="008B18B3"/>
    <w:rsid w:val="008B2593"/>
    <w:rsid w:val="008B5014"/>
    <w:rsid w:val="008B67AC"/>
    <w:rsid w:val="008B7879"/>
    <w:rsid w:val="008C0A19"/>
    <w:rsid w:val="008C197C"/>
    <w:rsid w:val="008C35ED"/>
    <w:rsid w:val="008C4E86"/>
    <w:rsid w:val="008C5845"/>
    <w:rsid w:val="008D08E7"/>
    <w:rsid w:val="008D1250"/>
    <w:rsid w:val="008D2E95"/>
    <w:rsid w:val="008D4AAF"/>
    <w:rsid w:val="008D64E9"/>
    <w:rsid w:val="008D7A18"/>
    <w:rsid w:val="008E0474"/>
    <w:rsid w:val="008E1726"/>
    <w:rsid w:val="008E5244"/>
    <w:rsid w:val="008E6267"/>
    <w:rsid w:val="008F3F09"/>
    <w:rsid w:val="008F4855"/>
    <w:rsid w:val="008F5643"/>
    <w:rsid w:val="00904273"/>
    <w:rsid w:val="00904ADB"/>
    <w:rsid w:val="009055A8"/>
    <w:rsid w:val="00905E23"/>
    <w:rsid w:val="00906EF2"/>
    <w:rsid w:val="00912A16"/>
    <w:rsid w:val="009154E3"/>
    <w:rsid w:val="00917CF3"/>
    <w:rsid w:val="00917F4E"/>
    <w:rsid w:val="0092018F"/>
    <w:rsid w:val="009207DD"/>
    <w:rsid w:val="009209B6"/>
    <w:rsid w:val="00920F74"/>
    <w:rsid w:val="00923069"/>
    <w:rsid w:val="00926C6C"/>
    <w:rsid w:val="00926CE3"/>
    <w:rsid w:val="00926F66"/>
    <w:rsid w:val="00927A46"/>
    <w:rsid w:val="00927B47"/>
    <w:rsid w:val="00927C6B"/>
    <w:rsid w:val="00930CA1"/>
    <w:rsid w:val="00931A11"/>
    <w:rsid w:val="009325D0"/>
    <w:rsid w:val="00932BB8"/>
    <w:rsid w:val="00932E87"/>
    <w:rsid w:val="00933682"/>
    <w:rsid w:val="0093369A"/>
    <w:rsid w:val="009353E1"/>
    <w:rsid w:val="00937D7E"/>
    <w:rsid w:val="0094696B"/>
    <w:rsid w:val="009510C5"/>
    <w:rsid w:val="00951EAD"/>
    <w:rsid w:val="00952AD5"/>
    <w:rsid w:val="009533D1"/>
    <w:rsid w:val="009561D1"/>
    <w:rsid w:val="00956B67"/>
    <w:rsid w:val="00960716"/>
    <w:rsid w:val="00964D67"/>
    <w:rsid w:val="0096662E"/>
    <w:rsid w:val="00966C2D"/>
    <w:rsid w:val="00972E4B"/>
    <w:rsid w:val="00973523"/>
    <w:rsid w:val="00973D4C"/>
    <w:rsid w:val="00975615"/>
    <w:rsid w:val="00976341"/>
    <w:rsid w:val="0097678B"/>
    <w:rsid w:val="009771F9"/>
    <w:rsid w:val="009806D6"/>
    <w:rsid w:val="009807B8"/>
    <w:rsid w:val="00981A79"/>
    <w:rsid w:val="00981FDF"/>
    <w:rsid w:val="00982540"/>
    <w:rsid w:val="0098583B"/>
    <w:rsid w:val="00985E8F"/>
    <w:rsid w:val="00987527"/>
    <w:rsid w:val="009900D3"/>
    <w:rsid w:val="00995044"/>
    <w:rsid w:val="00995CE9"/>
    <w:rsid w:val="00995E09"/>
    <w:rsid w:val="00996B50"/>
    <w:rsid w:val="0099761A"/>
    <w:rsid w:val="009A05DB"/>
    <w:rsid w:val="009A209E"/>
    <w:rsid w:val="009A32E0"/>
    <w:rsid w:val="009A38F4"/>
    <w:rsid w:val="009A56E0"/>
    <w:rsid w:val="009A6398"/>
    <w:rsid w:val="009A7885"/>
    <w:rsid w:val="009A799F"/>
    <w:rsid w:val="009A7F96"/>
    <w:rsid w:val="009B0AF0"/>
    <w:rsid w:val="009B131E"/>
    <w:rsid w:val="009B181D"/>
    <w:rsid w:val="009B305D"/>
    <w:rsid w:val="009B3BAA"/>
    <w:rsid w:val="009B3D48"/>
    <w:rsid w:val="009B4054"/>
    <w:rsid w:val="009B6795"/>
    <w:rsid w:val="009C1272"/>
    <w:rsid w:val="009C1527"/>
    <w:rsid w:val="009C2D53"/>
    <w:rsid w:val="009C36B3"/>
    <w:rsid w:val="009C43F4"/>
    <w:rsid w:val="009C568D"/>
    <w:rsid w:val="009C79F8"/>
    <w:rsid w:val="009D0230"/>
    <w:rsid w:val="009D02D5"/>
    <w:rsid w:val="009D1DE0"/>
    <w:rsid w:val="009D20F9"/>
    <w:rsid w:val="009D38B0"/>
    <w:rsid w:val="009D390E"/>
    <w:rsid w:val="009D5537"/>
    <w:rsid w:val="009D6388"/>
    <w:rsid w:val="009D6830"/>
    <w:rsid w:val="009E07D0"/>
    <w:rsid w:val="009E094E"/>
    <w:rsid w:val="009E0BB7"/>
    <w:rsid w:val="009E0FFF"/>
    <w:rsid w:val="009E1207"/>
    <w:rsid w:val="009E19FF"/>
    <w:rsid w:val="009E2AA1"/>
    <w:rsid w:val="009E3F17"/>
    <w:rsid w:val="009E58C7"/>
    <w:rsid w:val="009E6C73"/>
    <w:rsid w:val="009F038E"/>
    <w:rsid w:val="009F040E"/>
    <w:rsid w:val="009F08B5"/>
    <w:rsid w:val="009F1218"/>
    <w:rsid w:val="009F1656"/>
    <w:rsid w:val="009F184D"/>
    <w:rsid w:val="009F1FE7"/>
    <w:rsid w:val="009F7158"/>
    <w:rsid w:val="00A001A5"/>
    <w:rsid w:val="00A00AD8"/>
    <w:rsid w:val="00A03F37"/>
    <w:rsid w:val="00A04CF9"/>
    <w:rsid w:val="00A05C7A"/>
    <w:rsid w:val="00A06BD4"/>
    <w:rsid w:val="00A0761C"/>
    <w:rsid w:val="00A1280E"/>
    <w:rsid w:val="00A12B32"/>
    <w:rsid w:val="00A12EFA"/>
    <w:rsid w:val="00A13E4B"/>
    <w:rsid w:val="00A1449E"/>
    <w:rsid w:val="00A1474A"/>
    <w:rsid w:val="00A149AA"/>
    <w:rsid w:val="00A14D2B"/>
    <w:rsid w:val="00A159B7"/>
    <w:rsid w:val="00A161EB"/>
    <w:rsid w:val="00A16F82"/>
    <w:rsid w:val="00A17709"/>
    <w:rsid w:val="00A20094"/>
    <w:rsid w:val="00A20307"/>
    <w:rsid w:val="00A216C3"/>
    <w:rsid w:val="00A223C9"/>
    <w:rsid w:val="00A22651"/>
    <w:rsid w:val="00A2336D"/>
    <w:rsid w:val="00A25060"/>
    <w:rsid w:val="00A26423"/>
    <w:rsid w:val="00A305BF"/>
    <w:rsid w:val="00A30BBA"/>
    <w:rsid w:val="00A30F2E"/>
    <w:rsid w:val="00A32D08"/>
    <w:rsid w:val="00A33130"/>
    <w:rsid w:val="00A3315E"/>
    <w:rsid w:val="00A3402E"/>
    <w:rsid w:val="00A3452E"/>
    <w:rsid w:val="00A354E4"/>
    <w:rsid w:val="00A356BF"/>
    <w:rsid w:val="00A36571"/>
    <w:rsid w:val="00A36DF5"/>
    <w:rsid w:val="00A40705"/>
    <w:rsid w:val="00A408F9"/>
    <w:rsid w:val="00A42371"/>
    <w:rsid w:val="00A44B2E"/>
    <w:rsid w:val="00A45001"/>
    <w:rsid w:val="00A45267"/>
    <w:rsid w:val="00A45BFD"/>
    <w:rsid w:val="00A47E60"/>
    <w:rsid w:val="00A503CF"/>
    <w:rsid w:val="00A528D2"/>
    <w:rsid w:val="00A540E3"/>
    <w:rsid w:val="00A54AFB"/>
    <w:rsid w:val="00A56955"/>
    <w:rsid w:val="00A57ED4"/>
    <w:rsid w:val="00A60A3C"/>
    <w:rsid w:val="00A61926"/>
    <w:rsid w:val="00A63155"/>
    <w:rsid w:val="00A654F3"/>
    <w:rsid w:val="00A66215"/>
    <w:rsid w:val="00A67083"/>
    <w:rsid w:val="00A67DE1"/>
    <w:rsid w:val="00A70E9D"/>
    <w:rsid w:val="00A715F2"/>
    <w:rsid w:val="00A72142"/>
    <w:rsid w:val="00A72EF2"/>
    <w:rsid w:val="00A75093"/>
    <w:rsid w:val="00A753F8"/>
    <w:rsid w:val="00A776F2"/>
    <w:rsid w:val="00A77E01"/>
    <w:rsid w:val="00A81612"/>
    <w:rsid w:val="00A827C3"/>
    <w:rsid w:val="00A83AB4"/>
    <w:rsid w:val="00A83BEC"/>
    <w:rsid w:val="00A868BD"/>
    <w:rsid w:val="00A91294"/>
    <w:rsid w:val="00A9156D"/>
    <w:rsid w:val="00A91907"/>
    <w:rsid w:val="00A91FBB"/>
    <w:rsid w:val="00A9379C"/>
    <w:rsid w:val="00A95E9C"/>
    <w:rsid w:val="00A96B37"/>
    <w:rsid w:val="00A97EE5"/>
    <w:rsid w:val="00AA2952"/>
    <w:rsid w:val="00AA55DF"/>
    <w:rsid w:val="00AA6A1C"/>
    <w:rsid w:val="00AA6D22"/>
    <w:rsid w:val="00AB0311"/>
    <w:rsid w:val="00AB2672"/>
    <w:rsid w:val="00AB3433"/>
    <w:rsid w:val="00AB4E8E"/>
    <w:rsid w:val="00AB5DA7"/>
    <w:rsid w:val="00AC25A5"/>
    <w:rsid w:val="00AC3019"/>
    <w:rsid w:val="00AC47B4"/>
    <w:rsid w:val="00AC4DDE"/>
    <w:rsid w:val="00AC5066"/>
    <w:rsid w:val="00AC5C54"/>
    <w:rsid w:val="00AC5FE8"/>
    <w:rsid w:val="00AD0A68"/>
    <w:rsid w:val="00AD164B"/>
    <w:rsid w:val="00AD22B3"/>
    <w:rsid w:val="00AD2C4B"/>
    <w:rsid w:val="00AD2CAE"/>
    <w:rsid w:val="00AD3961"/>
    <w:rsid w:val="00AD43AE"/>
    <w:rsid w:val="00AD4ED4"/>
    <w:rsid w:val="00AD5B41"/>
    <w:rsid w:val="00AD65F5"/>
    <w:rsid w:val="00AD6E0D"/>
    <w:rsid w:val="00AD7094"/>
    <w:rsid w:val="00AD7381"/>
    <w:rsid w:val="00AE10DB"/>
    <w:rsid w:val="00AE2658"/>
    <w:rsid w:val="00AE27F2"/>
    <w:rsid w:val="00AE3EC2"/>
    <w:rsid w:val="00AE5140"/>
    <w:rsid w:val="00AE5159"/>
    <w:rsid w:val="00AE7630"/>
    <w:rsid w:val="00AE7675"/>
    <w:rsid w:val="00AF099D"/>
    <w:rsid w:val="00AF0D1D"/>
    <w:rsid w:val="00AF3AB3"/>
    <w:rsid w:val="00AF6FBA"/>
    <w:rsid w:val="00B01801"/>
    <w:rsid w:val="00B0243F"/>
    <w:rsid w:val="00B0292B"/>
    <w:rsid w:val="00B03067"/>
    <w:rsid w:val="00B05422"/>
    <w:rsid w:val="00B0585D"/>
    <w:rsid w:val="00B05B5F"/>
    <w:rsid w:val="00B16A8F"/>
    <w:rsid w:val="00B16FE7"/>
    <w:rsid w:val="00B2080D"/>
    <w:rsid w:val="00B21D2E"/>
    <w:rsid w:val="00B22533"/>
    <w:rsid w:val="00B226C2"/>
    <w:rsid w:val="00B22A21"/>
    <w:rsid w:val="00B25040"/>
    <w:rsid w:val="00B256F1"/>
    <w:rsid w:val="00B25982"/>
    <w:rsid w:val="00B25CEE"/>
    <w:rsid w:val="00B26F9D"/>
    <w:rsid w:val="00B275C7"/>
    <w:rsid w:val="00B32D3D"/>
    <w:rsid w:val="00B33D91"/>
    <w:rsid w:val="00B340A0"/>
    <w:rsid w:val="00B34D07"/>
    <w:rsid w:val="00B3588A"/>
    <w:rsid w:val="00B35F46"/>
    <w:rsid w:val="00B379F5"/>
    <w:rsid w:val="00B37C5D"/>
    <w:rsid w:val="00B41295"/>
    <w:rsid w:val="00B42E22"/>
    <w:rsid w:val="00B43907"/>
    <w:rsid w:val="00B43E72"/>
    <w:rsid w:val="00B477D2"/>
    <w:rsid w:val="00B47889"/>
    <w:rsid w:val="00B50082"/>
    <w:rsid w:val="00B50D32"/>
    <w:rsid w:val="00B5119C"/>
    <w:rsid w:val="00B516B0"/>
    <w:rsid w:val="00B553E2"/>
    <w:rsid w:val="00B55DA1"/>
    <w:rsid w:val="00B62FD3"/>
    <w:rsid w:val="00B634E4"/>
    <w:rsid w:val="00B63A62"/>
    <w:rsid w:val="00B64415"/>
    <w:rsid w:val="00B70390"/>
    <w:rsid w:val="00B70885"/>
    <w:rsid w:val="00B75348"/>
    <w:rsid w:val="00B7612A"/>
    <w:rsid w:val="00B76391"/>
    <w:rsid w:val="00B81525"/>
    <w:rsid w:val="00B820A3"/>
    <w:rsid w:val="00B826CF"/>
    <w:rsid w:val="00B83EA6"/>
    <w:rsid w:val="00B84364"/>
    <w:rsid w:val="00B87B18"/>
    <w:rsid w:val="00B91ECB"/>
    <w:rsid w:val="00B93E3E"/>
    <w:rsid w:val="00BA70FD"/>
    <w:rsid w:val="00BB0F03"/>
    <w:rsid w:val="00BB11E5"/>
    <w:rsid w:val="00BB1A41"/>
    <w:rsid w:val="00BB3BDF"/>
    <w:rsid w:val="00BB5474"/>
    <w:rsid w:val="00BB666A"/>
    <w:rsid w:val="00BB6E97"/>
    <w:rsid w:val="00BB7BEC"/>
    <w:rsid w:val="00BC2A06"/>
    <w:rsid w:val="00BC2B8A"/>
    <w:rsid w:val="00BC7809"/>
    <w:rsid w:val="00BC78B2"/>
    <w:rsid w:val="00BD04CB"/>
    <w:rsid w:val="00BD3192"/>
    <w:rsid w:val="00BD6A75"/>
    <w:rsid w:val="00BD789E"/>
    <w:rsid w:val="00BE1F3F"/>
    <w:rsid w:val="00BE442C"/>
    <w:rsid w:val="00BE46D2"/>
    <w:rsid w:val="00BE4905"/>
    <w:rsid w:val="00BE6C78"/>
    <w:rsid w:val="00BE7255"/>
    <w:rsid w:val="00BF0889"/>
    <w:rsid w:val="00BF319B"/>
    <w:rsid w:val="00BF3590"/>
    <w:rsid w:val="00C02CEA"/>
    <w:rsid w:val="00C02D65"/>
    <w:rsid w:val="00C050D3"/>
    <w:rsid w:val="00C054EF"/>
    <w:rsid w:val="00C05838"/>
    <w:rsid w:val="00C05EE4"/>
    <w:rsid w:val="00C05EEC"/>
    <w:rsid w:val="00C100A3"/>
    <w:rsid w:val="00C11008"/>
    <w:rsid w:val="00C11954"/>
    <w:rsid w:val="00C11D91"/>
    <w:rsid w:val="00C123EA"/>
    <w:rsid w:val="00C12739"/>
    <w:rsid w:val="00C131B6"/>
    <w:rsid w:val="00C13363"/>
    <w:rsid w:val="00C13CC2"/>
    <w:rsid w:val="00C16B85"/>
    <w:rsid w:val="00C211FE"/>
    <w:rsid w:val="00C2267E"/>
    <w:rsid w:val="00C2385B"/>
    <w:rsid w:val="00C26991"/>
    <w:rsid w:val="00C26C0C"/>
    <w:rsid w:val="00C2722D"/>
    <w:rsid w:val="00C27CC5"/>
    <w:rsid w:val="00C32C2B"/>
    <w:rsid w:val="00C33FE0"/>
    <w:rsid w:val="00C34D42"/>
    <w:rsid w:val="00C3652F"/>
    <w:rsid w:val="00C369C9"/>
    <w:rsid w:val="00C40560"/>
    <w:rsid w:val="00C4085C"/>
    <w:rsid w:val="00C41913"/>
    <w:rsid w:val="00C43DCF"/>
    <w:rsid w:val="00C44942"/>
    <w:rsid w:val="00C458F8"/>
    <w:rsid w:val="00C46CDB"/>
    <w:rsid w:val="00C46E12"/>
    <w:rsid w:val="00C47DB6"/>
    <w:rsid w:val="00C50402"/>
    <w:rsid w:val="00C535A2"/>
    <w:rsid w:val="00C542E3"/>
    <w:rsid w:val="00C54DAD"/>
    <w:rsid w:val="00C5574F"/>
    <w:rsid w:val="00C56007"/>
    <w:rsid w:val="00C56EEF"/>
    <w:rsid w:val="00C60A60"/>
    <w:rsid w:val="00C60DB4"/>
    <w:rsid w:val="00C61025"/>
    <w:rsid w:val="00C61F5F"/>
    <w:rsid w:val="00C62707"/>
    <w:rsid w:val="00C62FF4"/>
    <w:rsid w:val="00C636AB"/>
    <w:rsid w:val="00C65588"/>
    <w:rsid w:val="00C66B57"/>
    <w:rsid w:val="00C67D56"/>
    <w:rsid w:val="00C740D2"/>
    <w:rsid w:val="00C7652C"/>
    <w:rsid w:val="00C77085"/>
    <w:rsid w:val="00C77105"/>
    <w:rsid w:val="00C77F87"/>
    <w:rsid w:val="00C8058F"/>
    <w:rsid w:val="00C80865"/>
    <w:rsid w:val="00C8192D"/>
    <w:rsid w:val="00C835ED"/>
    <w:rsid w:val="00C840C0"/>
    <w:rsid w:val="00C86B92"/>
    <w:rsid w:val="00C87C68"/>
    <w:rsid w:val="00C9019B"/>
    <w:rsid w:val="00C915E1"/>
    <w:rsid w:val="00C9214C"/>
    <w:rsid w:val="00C92DE9"/>
    <w:rsid w:val="00C94FC1"/>
    <w:rsid w:val="00C9617F"/>
    <w:rsid w:val="00C977B2"/>
    <w:rsid w:val="00C97F11"/>
    <w:rsid w:val="00CA12AB"/>
    <w:rsid w:val="00CA14A7"/>
    <w:rsid w:val="00CA25E3"/>
    <w:rsid w:val="00CA3EB9"/>
    <w:rsid w:val="00CB081B"/>
    <w:rsid w:val="00CB161F"/>
    <w:rsid w:val="00CB1DF8"/>
    <w:rsid w:val="00CB2706"/>
    <w:rsid w:val="00CB2BFB"/>
    <w:rsid w:val="00CB3EB9"/>
    <w:rsid w:val="00CB4955"/>
    <w:rsid w:val="00CB5EA0"/>
    <w:rsid w:val="00CB6305"/>
    <w:rsid w:val="00CB66D4"/>
    <w:rsid w:val="00CB6F9D"/>
    <w:rsid w:val="00CC0696"/>
    <w:rsid w:val="00CC08D1"/>
    <w:rsid w:val="00CC0E1A"/>
    <w:rsid w:val="00CC32D7"/>
    <w:rsid w:val="00CC578D"/>
    <w:rsid w:val="00CD06FB"/>
    <w:rsid w:val="00CD2A59"/>
    <w:rsid w:val="00CD3E87"/>
    <w:rsid w:val="00CD528C"/>
    <w:rsid w:val="00CD5AAD"/>
    <w:rsid w:val="00CD5D38"/>
    <w:rsid w:val="00CD6F82"/>
    <w:rsid w:val="00CD73E2"/>
    <w:rsid w:val="00CE0220"/>
    <w:rsid w:val="00CE0651"/>
    <w:rsid w:val="00CE13F7"/>
    <w:rsid w:val="00CE1C3C"/>
    <w:rsid w:val="00CE301D"/>
    <w:rsid w:val="00CE3C74"/>
    <w:rsid w:val="00CE6DD5"/>
    <w:rsid w:val="00CE70D6"/>
    <w:rsid w:val="00CE7186"/>
    <w:rsid w:val="00CE7E40"/>
    <w:rsid w:val="00CF0772"/>
    <w:rsid w:val="00CF25F4"/>
    <w:rsid w:val="00CF33C8"/>
    <w:rsid w:val="00CF5031"/>
    <w:rsid w:val="00CF527B"/>
    <w:rsid w:val="00CF6693"/>
    <w:rsid w:val="00CF72D0"/>
    <w:rsid w:val="00CF7534"/>
    <w:rsid w:val="00CF78B3"/>
    <w:rsid w:val="00CF79F5"/>
    <w:rsid w:val="00CF7EC2"/>
    <w:rsid w:val="00D0004D"/>
    <w:rsid w:val="00D0065B"/>
    <w:rsid w:val="00D0509A"/>
    <w:rsid w:val="00D102EF"/>
    <w:rsid w:val="00D10611"/>
    <w:rsid w:val="00D15F63"/>
    <w:rsid w:val="00D2180C"/>
    <w:rsid w:val="00D21AA8"/>
    <w:rsid w:val="00D21ED1"/>
    <w:rsid w:val="00D23733"/>
    <w:rsid w:val="00D245F8"/>
    <w:rsid w:val="00D24B9C"/>
    <w:rsid w:val="00D27ECC"/>
    <w:rsid w:val="00D30656"/>
    <w:rsid w:val="00D308F3"/>
    <w:rsid w:val="00D337CD"/>
    <w:rsid w:val="00D344F2"/>
    <w:rsid w:val="00D34592"/>
    <w:rsid w:val="00D34678"/>
    <w:rsid w:val="00D34795"/>
    <w:rsid w:val="00D34B89"/>
    <w:rsid w:val="00D360E8"/>
    <w:rsid w:val="00D3704F"/>
    <w:rsid w:val="00D37591"/>
    <w:rsid w:val="00D37E60"/>
    <w:rsid w:val="00D404A8"/>
    <w:rsid w:val="00D41C60"/>
    <w:rsid w:val="00D41D08"/>
    <w:rsid w:val="00D41F3D"/>
    <w:rsid w:val="00D42AFE"/>
    <w:rsid w:val="00D42F84"/>
    <w:rsid w:val="00D448D9"/>
    <w:rsid w:val="00D45263"/>
    <w:rsid w:val="00D45E45"/>
    <w:rsid w:val="00D46E1C"/>
    <w:rsid w:val="00D47424"/>
    <w:rsid w:val="00D47DF8"/>
    <w:rsid w:val="00D5141D"/>
    <w:rsid w:val="00D52224"/>
    <w:rsid w:val="00D52A27"/>
    <w:rsid w:val="00D53056"/>
    <w:rsid w:val="00D53583"/>
    <w:rsid w:val="00D53CDF"/>
    <w:rsid w:val="00D5407F"/>
    <w:rsid w:val="00D54100"/>
    <w:rsid w:val="00D54202"/>
    <w:rsid w:val="00D54AF7"/>
    <w:rsid w:val="00D56D4C"/>
    <w:rsid w:val="00D62E5C"/>
    <w:rsid w:val="00D62EED"/>
    <w:rsid w:val="00D630D7"/>
    <w:rsid w:val="00D63B94"/>
    <w:rsid w:val="00D641AD"/>
    <w:rsid w:val="00D642A5"/>
    <w:rsid w:val="00D64900"/>
    <w:rsid w:val="00D6586A"/>
    <w:rsid w:val="00D65FE4"/>
    <w:rsid w:val="00D712C2"/>
    <w:rsid w:val="00D7189F"/>
    <w:rsid w:val="00D741F1"/>
    <w:rsid w:val="00D74A08"/>
    <w:rsid w:val="00D74B48"/>
    <w:rsid w:val="00D74BD5"/>
    <w:rsid w:val="00D7679C"/>
    <w:rsid w:val="00D7689D"/>
    <w:rsid w:val="00D76B5F"/>
    <w:rsid w:val="00D77BDE"/>
    <w:rsid w:val="00D77BEF"/>
    <w:rsid w:val="00D80238"/>
    <w:rsid w:val="00D814FC"/>
    <w:rsid w:val="00D8194B"/>
    <w:rsid w:val="00D82412"/>
    <w:rsid w:val="00D86407"/>
    <w:rsid w:val="00D866D9"/>
    <w:rsid w:val="00D87AD7"/>
    <w:rsid w:val="00D90D23"/>
    <w:rsid w:val="00D926BF"/>
    <w:rsid w:val="00D92CA1"/>
    <w:rsid w:val="00D931B3"/>
    <w:rsid w:val="00D93BB2"/>
    <w:rsid w:val="00D94560"/>
    <w:rsid w:val="00D946DD"/>
    <w:rsid w:val="00D95C9B"/>
    <w:rsid w:val="00D97D58"/>
    <w:rsid w:val="00DA3874"/>
    <w:rsid w:val="00DA4AC1"/>
    <w:rsid w:val="00DA65BC"/>
    <w:rsid w:val="00DB1219"/>
    <w:rsid w:val="00DB140E"/>
    <w:rsid w:val="00DB1A6C"/>
    <w:rsid w:val="00DB20F7"/>
    <w:rsid w:val="00DB496D"/>
    <w:rsid w:val="00DB7807"/>
    <w:rsid w:val="00DC3B12"/>
    <w:rsid w:val="00DC3C7C"/>
    <w:rsid w:val="00DC4218"/>
    <w:rsid w:val="00DC4BD5"/>
    <w:rsid w:val="00DD0110"/>
    <w:rsid w:val="00DD0132"/>
    <w:rsid w:val="00DD15E4"/>
    <w:rsid w:val="00DD309C"/>
    <w:rsid w:val="00DD41A2"/>
    <w:rsid w:val="00DD55C7"/>
    <w:rsid w:val="00DD5649"/>
    <w:rsid w:val="00DD5B27"/>
    <w:rsid w:val="00DD6630"/>
    <w:rsid w:val="00DD6CC8"/>
    <w:rsid w:val="00DE21A2"/>
    <w:rsid w:val="00DE3C21"/>
    <w:rsid w:val="00DE487B"/>
    <w:rsid w:val="00DE7D18"/>
    <w:rsid w:val="00DF1D51"/>
    <w:rsid w:val="00DF2FBC"/>
    <w:rsid w:val="00DF38E6"/>
    <w:rsid w:val="00DF3BAB"/>
    <w:rsid w:val="00DF4ED2"/>
    <w:rsid w:val="00DF6183"/>
    <w:rsid w:val="00E033BE"/>
    <w:rsid w:val="00E03CD4"/>
    <w:rsid w:val="00E059A1"/>
    <w:rsid w:val="00E07100"/>
    <w:rsid w:val="00E07A7F"/>
    <w:rsid w:val="00E07B06"/>
    <w:rsid w:val="00E07B63"/>
    <w:rsid w:val="00E10063"/>
    <w:rsid w:val="00E10EBA"/>
    <w:rsid w:val="00E12D5C"/>
    <w:rsid w:val="00E131FB"/>
    <w:rsid w:val="00E13CC0"/>
    <w:rsid w:val="00E13E6B"/>
    <w:rsid w:val="00E15B43"/>
    <w:rsid w:val="00E16BA2"/>
    <w:rsid w:val="00E201F3"/>
    <w:rsid w:val="00E21C40"/>
    <w:rsid w:val="00E21D0F"/>
    <w:rsid w:val="00E2315B"/>
    <w:rsid w:val="00E24D91"/>
    <w:rsid w:val="00E26B8D"/>
    <w:rsid w:val="00E33596"/>
    <w:rsid w:val="00E33614"/>
    <w:rsid w:val="00E35E2B"/>
    <w:rsid w:val="00E3639E"/>
    <w:rsid w:val="00E375DB"/>
    <w:rsid w:val="00E40421"/>
    <w:rsid w:val="00E40BA2"/>
    <w:rsid w:val="00E43766"/>
    <w:rsid w:val="00E4425C"/>
    <w:rsid w:val="00E468E7"/>
    <w:rsid w:val="00E4706D"/>
    <w:rsid w:val="00E507FD"/>
    <w:rsid w:val="00E513B8"/>
    <w:rsid w:val="00E52345"/>
    <w:rsid w:val="00E5390D"/>
    <w:rsid w:val="00E55F20"/>
    <w:rsid w:val="00E57D60"/>
    <w:rsid w:val="00E57EAD"/>
    <w:rsid w:val="00E61F53"/>
    <w:rsid w:val="00E64363"/>
    <w:rsid w:val="00E65993"/>
    <w:rsid w:val="00E6633E"/>
    <w:rsid w:val="00E66C78"/>
    <w:rsid w:val="00E71334"/>
    <w:rsid w:val="00E71BC7"/>
    <w:rsid w:val="00E73CC3"/>
    <w:rsid w:val="00E75C09"/>
    <w:rsid w:val="00E77E54"/>
    <w:rsid w:val="00E8151B"/>
    <w:rsid w:val="00E8224C"/>
    <w:rsid w:val="00E8541E"/>
    <w:rsid w:val="00E869C5"/>
    <w:rsid w:val="00E874EF"/>
    <w:rsid w:val="00E90299"/>
    <w:rsid w:val="00E931C6"/>
    <w:rsid w:val="00E93336"/>
    <w:rsid w:val="00E94194"/>
    <w:rsid w:val="00E97C75"/>
    <w:rsid w:val="00E97F87"/>
    <w:rsid w:val="00EA02B0"/>
    <w:rsid w:val="00EA0DEA"/>
    <w:rsid w:val="00EA1A46"/>
    <w:rsid w:val="00EA21F9"/>
    <w:rsid w:val="00EA3A00"/>
    <w:rsid w:val="00EA5ADF"/>
    <w:rsid w:val="00EA6680"/>
    <w:rsid w:val="00EA700A"/>
    <w:rsid w:val="00EB00C4"/>
    <w:rsid w:val="00EB0318"/>
    <w:rsid w:val="00EB3BC4"/>
    <w:rsid w:val="00EB460F"/>
    <w:rsid w:val="00EB5E72"/>
    <w:rsid w:val="00EB6C46"/>
    <w:rsid w:val="00EB72F1"/>
    <w:rsid w:val="00EB776E"/>
    <w:rsid w:val="00EC01D1"/>
    <w:rsid w:val="00EC157B"/>
    <w:rsid w:val="00EC59EC"/>
    <w:rsid w:val="00EC67C1"/>
    <w:rsid w:val="00ED3946"/>
    <w:rsid w:val="00ED4FAD"/>
    <w:rsid w:val="00ED668E"/>
    <w:rsid w:val="00ED7E99"/>
    <w:rsid w:val="00EE0D0B"/>
    <w:rsid w:val="00EE290C"/>
    <w:rsid w:val="00EE2E90"/>
    <w:rsid w:val="00EE3BF9"/>
    <w:rsid w:val="00EE5840"/>
    <w:rsid w:val="00EE63C8"/>
    <w:rsid w:val="00EE673D"/>
    <w:rsid w:val="00EE69E3"/>
    <w:rsid w:val="00EE7D32"/>
    <w:rsid w:val="00EF523B"/>
    <w:rsid w:val="00EF6C9D"/>
    <w:rsid w:val="00EF714E"/>
    <w:rsid w:val="00EF770F"/>
    <w:rsid w:val="00F00F5D"/>
    <w:rsid w:val="00F02A42"/>
    <w:rsid w:val="00F02B06"/>
    <w:rsid w:val="00F04409"/>
    <w:rsid w:val="00F04FE5"/>
    <w:rsid w:val="00F05B06"/>
    <w:rsid w:val="00F12C59"/>
    <w:rsid w:val="00F1390B"/>
    <w:rsid w:val="00F13976"/>
    <w:rsid w:val="00F14D0C"/>
    <w:rsid w:val="00F15A4C"/>
    <w:rsid w:val="00F15DDD"/>
    <w:rsid w:val="00F1665F"/>
    <w:rsid w:val="00F17171"/>
    <w:rsid w:val="00F248F1"/>
    <w:rsid w:val="00F26EE8"/>
    <w:rsid w:val="00F30999"/>
    <w:rsid w:val="00F30B45"/>
    <w:rsid w:val="00F31ADF"/>
    <w:rsid w:val="00F35572"/>
    <w:rsid w:val="00F36496"/>
    <w:rsid w:val="00F36879"/>
    <w:rsid w:val="00F40809"/>
    <w:rsid w:val="00F4092D"/>
    <w:rsid w:val="00F40B61"/>
    <w:rsid w:val="00F40B71"/>
    <w:rsid w:val="00F40D9A"/>
    <w:rsid w:val="00F410B3"/>
    <w:rsid w:val="00F41AFB"/>
    <w:rsid w:val="00F41E0F"/>
    <w:rsid w:val="00F41FB2"/>
    <w:rsid w:val="00F44AE6"/>
    <w:rsid w:val="00F45812"/>
    <w:rsid w:val="00F45A64"/>
    <w:rsid w:val="00F4693C"/>
    <w:rsid w:val="00F4768E"/>
    <w:rsid w:val="00F5134E"/>
    <w:rsid w:val="00F5274E"/>
    <w:rsid w:val="00F557C7"/>
    <w:rsid w:val="00F6079D"/>
    <w:rsid w:val="00F617C5"/>
    <w:rsid w:val="00F62E76"/>
    <w:rsid w:val="00F63D3C"/>
    <w:rsid w:val="00F649DE"/>
    <w:rsid w:val="00F64BDD"/>
    <w:rsid w:val="00F65FC8"/>
    <w:rsid w:val="00F66819"/>
    <w:rsid w:val="00F668BD"/>
    <w:rsid w:val="00F66A1F"/>
    <w:rsid w:val="00F66E8D"/>
    <w:rsid w:val="00F70D36"/>
    <w:rsid w:val="00F721BE"/>
    <w:rsid w:val="00F73304"/>
    <w:rsid w:val="00F73467"/>
    <w:rsid w:val="00F77266"/>
    <w:rsid w:val="00F7784C"/>
    <w:rsid w:val="00F779EE"/>
    <w:rsid w:val="00F854AA"/>
    <w:rsid w:val="00F85EA1"/>
    <w:rsid w:val="00F86020"/>
    <w:rsid w:val="00F908C5"/>
    <w:rsid w:val="00F93871"/>
    <w:rsid w:val="00F970CD"/>
    <w:rsid w:val="00F97981"/>
    <w:rsid w:val="00F97EBD"/>
    <w:rsid w:val="00FA092D"/>
    <w:rsid w:val="00FA302E"/>
    <w:rsid w:val="00FA313C"/>
    <w:rsid w:val="00FA493C"/>
    <w:rsid w:val="00FA4CE6"/>
    <w:rsid w:val="00FA51CF"/>
    <w:rsid w:val="00FB0E57"/>
    <w:rsid w:val="00FB0FD7"/>
    <w:rsid w:val="00FB23CD"/>
    <w:rsid w:val="00FB2A59"/>
    <w:rsid w:val="00FB41DB"/>
    <w:rsid w:val="00FB6939"/>
    <w:rsid w:val="00FB72BE"/>
    <w:rsid w:val="00FB7C4D"/>
    <w:rsid w:val="00FC07AD"/>
    <w:rsid w:val="00FC09C8"/>
    <w:rsid w:val="00FC1149"/>
    <w:rsid w:val="00FC180F"/>
    <w:rsid w:val="00FC1ED3"/>
    <w:rsid w:val="00FC20E7"/>
    <w:rsid w:val="00FC2E55"/>
    <w:rsid w:val="00FC59D6"/>
    <w:rsid w:val="00FD0FD3"/>
    <w:rsid w:val="00FD10F3"/>
    <w:rsid w:val="00FD14B4"/>
    <w:rsid w:val="00FD18E8"/>
    <w:rsid w:val="00FD3097"/>
    <w:rsid w:val="00FD3589"/>
    <w:rsid w:val="00FD36A9"/>
    <w:rsid w:val="00FD530F"/>
    <w:rsid w:val="00FD6454"/>
    <w:rsid w:val="00FD7584"/>
    <w:rsid w:val="00FD7C0A"/>
    <w:rsid w:val="00FD7F26"/>
    <w:rsid w:val="00FE3312"/>
    <w:rsid w:val="00FE3DF6"/>
    <w:rsid w:val="00FE451B"/>
    <w:rsid w:val="00FE51A5"/>
    <w:rsid w:val="00FE550B"/>
    <w:rsid w:val="00FE5789"/>
    <w:rsid w:val="00FE6BAA"/>
    <w:rsid w:val="00FE6E5A"/>
    <w:rsid w:val="00FE71E5"/>
    <w:rsid w:val="00FF02A7"/>
    <w:rsid w:val="00FF1C22"/>
    <w:rsid w:val="00FF3266"/>
    <w:rsid w:val="00FF42EF"/>
    <w:rsid w:val="00FF53F2"/>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173AEA5EC9435B1E51F8238F970945DDFCC0D6FCA226CA21782A0751DF4F8E0FFA0A7F1a4L0H" TargetMode="External"/><Relationship Id="rId13" Type="http://schemas.openxmlformats.org/officeDocument/2006/relationships/hyperlink" Target="consultantplus://offline/ref=0C3F2684C12DF79E3782E08C9DECAA0CA3A4826F8094B493D2CA39A981B19A4A9C51449BEDt0j2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6659;fld=134;dst=11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CC6A9600803537856A77A65F65579A4C3DDEF0B0CAED45DE2ACAB3ED7FC3AC94412181DD428g2r3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59;fld=134;dst=629" TargetMode="External"/><Relationship Id="rId5" Type="http://schemas.openxmlformats.org/officeDocument/2006/relationships/webSettings" Target="webSettings.xml"/><Relationship Id="rId15" Type="http://schemas.openxmlformats.org/officeDocument/2006/relationships/hyperlink" Target="consultantplus://offline/ref=709DB376D536FAAF7ED5E5B6969F4DCBE8327E74A5B0E60A99E7F729CD97A8570202C5CA074EBA0Du3i6G" TargetMode="External"/><Relationship Id="rId10" Type="http://schemas.openxmlformats.org/officeDocument/2006/relationships/hyperlink" Target="consultantplus://offline/main?base=LAW;n=116659;fld=134;dst=6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4173AEA5EC9435B1E51F8238F970945DDFCC0D6FCA226CA21782A0751DF4F8E0FFA0A0F647a2L4H" TargetMode="External"/><Relationship Id="rId14" Type="http://schemas.openxmlformats.org/officeDocument/2006/relationships/hyperlink" Target="consultantplus://offline/ref=4240644257C4ADFBA290274A51A635E294262704B820F0CDAD6ACFED1BECE83E8114D542E6DD7F71l0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8</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Павлова</cp:lastModifiedBy>
  <cp:revision>68</cp:revision>
  <cp:lastPrinted>2013-08-13T06:15:00Z</cp:lastPrinted>
  <dcterms:created xsi:type="dcterms:W3CDTF">2013-07-23T11:32:00Z</dcterms:created>
  <dcterms:modified xsi:type="dcterms:W3CDTF">2013-09-04T06:52:00Z</dcterms:modified>
</cp:coreProperties>
</file>