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E8" w:rsidRDefault="00EB48E8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3D5" w:rsidRPr="0046177D" w:rsidRDefault="007863D5" w:rsidP="00846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6F9" w:rsidRPr="0046177D" w:rsidRDefault="0084704D" w:rsidP="0084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84704D" w:rsidRPr="0046177D" w:rsidRDefault="0084704D" w:rsidP="0084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общества с ограниченной ответственностью </w:t>
      </w:r>
    </w:p>
    <w:p w:rsidR="008466F9" w:rsidRDefault="00EB48E8" w:rsidP="0084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«Транзит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6F9" w:rsidRDefault="008466F9" w:rsidP="0084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8466F9" w:rsidRDefault="0084704D" w:rsidP="00846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№ </w:t>
      </w:r>
      <w:r w:rsid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-К-2013</w:t>
      </w:r>
      <w:r w:rsidR="0084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6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 w:rsid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C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изготовлено в полном объеме </w:t>
      </w:r>
      <w:r w:rsid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C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года.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F2" w:rsidRPr="003A3FF2" w:rsidRDefault="0084704D" w:rsidP="003A3FF2">
      <w:pPr>
        <w:pStyle w:val="Standard"/>
        <w:keepNext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6177D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</w:t>
      </w:r>
      <w:r w:rsidR="00527F02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приказов Чувашского УФАС России</w:t>
      </w:r>
      <w:r w:rsidRPr="0046177D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3A3FF2" w:rsidRPr="003A3FF2">
        <w:rPr>
          <w:rFonts w:ascii="Times New Roman" w:hAnsi="Times New Roman" w:cs="Times New Roman"/>
          <w:sz w:val="28"/>
          <w:szCs w:val="28"/>
        </w:rPr>
        <w:t>от</w:t>
      </w:r>
      <w:r w:rsidR="003A3FF2" w:rsidRPr="003A3FF2">
        <w:rPr>
          <w:rFonts w:ascii="Times New Roman" w:hAnsi="Times New Roman" w:cs="Times New Roman"/>
          <w:kern w:val="32"/>
          <w:sz w:val="28"/>
          <w:szCs w:val="28"/>
        </w:rPr>
        <w:t xml:space="preserve"> 01.08.2012 №300, </w:t>
      </w:r>
      <w:r w:rsidR="003A3FF2" w:rsidRPr="003A3FF2">
        <w:rPr>
          <w:rFonts w:ascii="Times New Roman" w:hAnsi="Times New Roman" w:cs="Times New Roman"/>
          <w:sz w:val="28"/>
          <w:szCs w:val="28"/>
          <w:lang w:eastAsia="ru-RU"/>
        </w:rPr>
        <w:t xml:space="preserve">от 13.05.2013 №161 </w:t>
      </w:r>
      <w:r w:rsidR="003A3FF2" w:rsidRPr="003A3FF2">
        <w:rPr>
          <w:rFonts w:ascii="Times New Roman" w:hAnsi="Times New Roman" w:cs="Times New Roman"/>
          <w:sz w:val="28"/>
          <w:szCs w:val="28"/>
        </w:rPr>
        <w:t xml:space="preserve">и от 16.07.2013 №209 </w:t>
      </w:r>
      <w:r w:rsidR="003A3FF2" w:rsidRPr="003A3FF2">
        <w:rPr>
          <w:rFonts w:ascii="Times New Roman" w:hAnsi="Times New Roman" w:cs="Times New Roman"/>
          <w:color w:val="000000"/>
          <w:sz w:val="28"/>
          <w:szCs w:val="28"/>
        </w:rPr>
        <w:t>в составе</w:t>
      </w:r>
      <w:r w:rsidR="003A3FF2" w:rsidRPr="003A3FF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A3FF2" w:rsidRPr="003A3FF2" w:rsidRDefault="003A3FF2" w:rsidP="003A3FF2">
      <w:pPr>
        <w:tabs>
          <w:tab w:val="left" w:pos="1560"/>
          <w:tab w:val="left" w:pos="3261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В.А.    – руководителя управления (председатель Комиссии);</w:t>
      </w:r>
    </w:p>
    <w:p w:rsidR="003A3FF2" w:rsidRPr="003A3FF2" w:rsidRDefault="003A3FF2" w:rsidP="003A3FF2">
      <w:pPr>
        <w:tabs>
          <w:tab w:val="left" w:pos="1916"/>
          <w:tab w:val="left" w:pos="7755"/>
        </w:tabs>
        <w:spacing w:after="0" w:line="240" w:lineRule="auto"/>
        <w:ind w:left="2977" w:hanging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Чагиной</w:t>
      </w:r>
      <w:proofErr w:type="spellEnd"/>
      <w:r w:rsidRPr="003A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       –  начальника отдела </w:t>
      </w:r>
      <w:proofErr w:type="gramStart"/>
      <w:r w:rsidRPr="003A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A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размещением заказов  и торгов (член Комиссии);</w:t>
      </w:r>
    </w:p>
    <w:p w:rsidR="003A3FF2" w:rsidRPr="003A3FF2" w:rsidRDefault="003A3FF2" w:rsidP="003A3FF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Скворцовой Т.В. – специалиста 1 разряда отдела контроля </w:t>
      </w:r>
      <w:proofErr w:type="gramStart"/>
      <w:r w:rsidRPr="003A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3A3FF2" w:rsidRPr="003A3FF2" w:rsidRDefault="003A3FF2" w:rsidP="003A3FF2">
      <w:pPr>
        <w:tabs>
          <w:tab w:val="left" w:pos="1916"/>
          <w:tab w:val="left" w:pos="7755"/>
        </w:tabs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размещением заказов и торгов (член Комиссии);</w:t>
      </w:r>
    </w:p>
    <w:p w:rsidR="003A3FF2" w:rsidRDefault="003A3FF2" w:rsidP="00CC0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704D" w:rsidRPr="0046177D" w:rsidRDefault="00CC0AD0" w:rsidP="00CC0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присутствии представителей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AD0" w:rsidRDefault="0084704D" w:rsidP="00F1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FF2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культуры «</w:t>
      </w:r>
      <w:proofErr w:type="spellStart"/>
      <w:r w:rsidR="003A3FF2">
        <w:rPr>
          <w:rFonts w:ascii="Times New Roman" w:hAnsi="Times New Roman" w:cs="Times New Roman"/>
          <w:sz w:val="28"/>
          <w:szCs w:val="28"/>
          <w:u w:val="single"/>
        </w:rPr>
        <w:t>Шоршелский</w:t>
      </w:r>
      <w:proofErr w:type="spellEnd"/>
      <w:r w:rsidR="003A3FF2">
        <w:rPr>
          <w:rFonts w:ascii="Times New Roman" w:hAnsi="Times New Roman" w:cs="Times New Roman"/>
          <w:sz w:val="28"/>
          <w:szCs w:val="28"/>
          <w:u w:val="single"/>
        </w:rPr>
        <w:t xml:space="preserve"> информационно-культурный центр» </w:t>
      </w:r>
      <w:proofErr w:type="spellStart"/>
      <w:r w:rsidR="003A3FF2">
        <w:rPr>
          <w:rFonts w:ascii="Times New Roman" w:hAnsi="Times New Roman" w:cs="Times New Roman"/>
          <w:sz w:val="28"/>
          <w:szCs w:val="28"/>
          <w:u w:val="single"/>
        </w:rPr>
        <w:t>Шоршелского</w:t>
      </w:r>
      <w:proofErr w:type="spellEnd"/>
      <w:r w:rsidR="003A3FF2">
        <w:rPr>
          <w:rFonts w:ascii="Times New Roman" w:hAnsi="Times New Roman" w:cs="Times New Roman"/>
          <w:sz w:val="28"/>
          <w:szCs w:val="28"/>
          <w:u w:val="single"/>
        </w:rPr>
        <w:t xml:space="preserve"> поселения Мариинско-Посадского района Чувашской Республики</w:t>
      </w:r>
      <w:r w:rsidR="00CC0AD0">
        <w:rPr>
          <w:rFonts w:ascii="Times New Roman" w:hAnsi="Times New Roman" w:cs="Times New Roman"/>
          <w:sz w:val="28"/>
          <w:szCs w:val="28"/>
        </w:rPr>
        <w:t>:</w:t>
      </w:r>
    </w:p>
    <w:p w:rsidR="0084704D" w:rsidRDefault="00DB2F89" w:rsidP="00CC0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Григорьевой Ирины Владимировны</w:t>
      </w:r>
      <w:r w:rsidR="003A3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EC07F5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C75" w:rsidRDefault="003A3FF2" w:rsidP="003C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3C5C75" w:rsidRPr="003C5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бщества с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ограниченной ответственностью «Транзит</w:t>
      </w:r>
      <w:r w:rsidR="003C5C75" w:rsidRPr="003C5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C5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F89" w:rsidRDefault="00DB2F89" w:rsidP="003C5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Дмитрия Владимировича,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доверенности от 01.08.2013,</w:t>
      </w:r>
    </w:p>
    <w:p w:rsidR="0084704D" w:rsidRPr="003C5C75" w:rsidRDefault="00527F02" w:rsidP="003C5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84704D" w:rsidRPr="003C5C7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 общества с ограниченной ответственностью  «</w:t>
      </w:r>
      <w:r w:rsid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</w:t>
      </w:r>
      <w:r w:rsidR="003C37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704D" w:rsidRPr="003C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C75" w:rsidRPr="003C5C75">
        <w:rPr>
          <w:rFonts w:ascii="Times New Roman" w:hAnsi="Times New Roman" w:cs="Times New Roman"/>
          <w:color w:val="000000"/>
          <w:sz w:val="28"/>
          <w:szCs w:val="28"/>
        </w:rPr>
        <w:t>о нарушении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</w:t>
      </w:r>
      <w:r w:rsidR="0084704D" w:rsidRPr="003C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704D" w:rsidRPr="003C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704D" w:rsidRPr="003C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704D" w:rsidRPr="003C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УСТАНОВИЛА: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ADD" w:rsidRPr="00154780" w:rsidRDefault="0084704D" w:rsidP="0084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Республике - Чувашии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5C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года поступила жалоба </w:t>
      </w:r>
      <w:r w:rsidR="00006E2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ограниченной ответственностью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6E2D" w:rsidRPr="00546AE7">
        <w:rPr>
          <w:rFonts w:ascii="Times New Roman" w:hAnsi="Times New Roman"/>
          <w:bCs/>
          <w:sz w:val="28"/>
          <w:szCs w:val="28"/>
        </w:rPr>
        <w:t>(далее – ООО «</w:t>
      </w:r>
      <w:r w:rsidR="003A3FF2">
        <w:rPr>
          <w:rFonts w:ascii="Times New Roman" w:hAnsi="Times New Roman"/>
          <w:bCs/>
          <w:sz w:val="28"/>
          <w:szCs w:val="28"/>
        </w:rPr>
        <w:t>Транзит</w:t>
      </w:r>
      <w:r w:rsidR="00006E2D" w:rsidRPr="00546AE7">
        <w:rPr>
          <w:rFonts w:ascii="Times New Roman" w:hAnsi="Times New Roman"/>
          <w:bCs/>
          <w:sz w:val="28"/>
          <w:szCs w:val="28"/>
        </w:rPr>
        <w:t>»</w:t>
      </w:r>
      <w:r w:rsidR="00F219D6">
        <w:rPr>
          <w:rFonts w:ascii="Times New Roman" w:hAnsi="Times New Roman"/>
          <w:bCs/>
          <w:sz w:val="28"/>
          <w:szCs w:val="28"/>
        </w:rPr>
        <w:t>, Заявитель</w:t>
      </w:r>
      <w:r w:rsidR="00006E2D" w:rsidRPr="00546AE7">
        <w:rPr>
          <w:rFonts w:ascii="Times New Roman" w:hAnsi="Times New Roman"/>
          <w:bCs/>
          <w:sz w:val="28"/>
          <w:szCs w:val="28"/>
        </w:rPr>
        <w:t>)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аукционной комиссии </w:t>
      </w:r>
      <w:r w:rsidR="00C02AD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006E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FF2" w:rsidRP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</w:t>
      </w:r>
      <w:proofErr w:type="spellStart"/>
      <w:r w:rsidR="003A3FF2" w:rsidRP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Шоршелский</w:t>
      </w:r>
      <w:proofErr w:type="spellEnd"/>
      <w:r w:rsidR="003A3FF2" w:rsidRP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информационно-культурный центр» </w:t>
      </w:r>
      <w:proofErr w:type="spellStart"/>
      <w:r w:rsidR="003A3FF2" w:rsidRP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Шоршелского</w:t>
      </w:r>
      <w:proofErr w:type="spellEnd"/>
      <w:r w:rsidR="003A3FF2" w:rsidRPr="003A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Мариинско-Посадского района Чувашской </w:t>
      </w:r>
      <w:r w:rsidR="003A3FF2"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006E2D"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2D" w:rsidRPr="00AA5F96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3C5C75" w:rsidRPr="00AA5F96">
        <w:rPr>
          <w:rFonts w:ascii="Times New Roman" w:hAnsi="Times New Roman" w:cs="Times New Roman"/>
          <w:bCs/>
          <w:sz w:val="28"/>
          <w:szCs w:val="28"/>
        </w:rPr>
        <w:t>–</w:t>
      </w:r>
      <w:r w:rsidR="00006E2D" w:rsidRPr="00AA5F96">
        <w:rPr>
          <w:rFonts w:ascii="Times New Roman" w:hAnsi="Times New Roman" w:cs="Times New Roman"/>
          <w:sz w:val="28"/>
          <w:szCs w:val="28"/>
        </w:rPr>
        <w:t xml:space="preserve"> </w:t>
      </w:r>
      <w:r w:rsidR="003A3FF2" w:rsidRPr="00AA5F96">
        <w:rPr>
          <w:rFonts w:ascii="Times New Roman" w:hAnsi="Times New Roman" w:cs="Times New Roman"/>
          <w:sz w:val="28"/>
          <w:szCs w:val="28"/>
        </w:rPr>
        <w:t>МБУК</w:t>
      </w:r>
      <w:r w:rsidR="003C5C75" w:rsidRPr="00AA5F96">
        <w:rPr>
          <w:rFonts w:ascii="Times New Roman" w:hAnsi="Times New Roman" w:cs="Times New Roman"/>
          <w:sz w:val="28"/>
          <w:szCs w:val="28"/>
        </w:rPr>
        <w:t xml:space="preserve"> </w:t>
      </w:r>
      <w:r w:rsidR="006F42F1"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A3FF2"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Шоршелский</w:t>
      </w:r>
      <w:proofErr w:type="spellEnd"/>
      <w:r w:rsidR="003A3FF2"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информационно-культурный центр</w:t>
      </w:r>
      <w:r w:rsidR="00006E2D"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FF2"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FF2"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Шоршелского</w:t>
      </w:r>
      <w:proofErr w:type="spellEnd"/>
      <w:r w:rsidR="003A3FF2"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Мариинско-Посадского района</w:t>
      </w:r>
      <w:r w:rsidR="00F219D6"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006E2D" w:rsidRPr="00AA5F9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A5F9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A3FF2" w:rsidRPr="00AA5F96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AA5F96" w:rsidRPr="00AA5F96">
        <w:rPr>
          <w:rFonts w:ascii="Times New Roman" w:hAnsi="Times New Roman" w:cs="Times New Roman"/>
          <w:sz w:val="28"/>
          <w:szCs w:val="28"/>
        </w:rPr>
        <w:t xml:space="preserve"> на</w:t>
      </w:r>
      <w:r w:rsidRPr="00AA5F96">
        <w:rPr>
          <w:rFonts w:ascii="Times New Roman" w:hAnsi="Times New Roman" w:cs="Times New Roman"/>
          <w:sz w:val="28"/>
          <w:szCs w:val="28"/>
        </w:rPr>
        <w:t xml:space="preserve"> </w:t>
      </w:r>
      <w:r w:rsidR="00AA5F96" w:rsidRPr="00AA5F96">
        <w:rPr>
          <w:rFonts w:ascii="Times New Roman" w:hAnsi="Times New Roman" w:cs="Times New Roman"/>
          <w:sz w:val="28"/>
          <w:szCs w:val="28"/>
        </w:rPr>
        <w:t>выполнение работ по ремонту помещений</w:t>
      </w:r>
      <w:proofErr w:type="gramEnd"/>
      <w:r w:rsidR="00AA5F96" w:rsidRPr="00AA5F96">
        <w:rPr>
          <w:rFonts w:ascii="Times New Roman" w:hAnsi="Times New Roman" w:cs="Times New Roman"/>
          <w:sz w:val="28"/>
          <w:szCs w:val="28"/>
        </w:rPr>
        <w:t xml:space="preserve"> 1-го, 2-го этажей, фасада и ступене</w:t>
      </w:r>
      <w:proofErr w:type="gramStart"/>
      <w:r w:rsidR="00AA5F96" w:rsidRPr="00AA5F9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AA5F96" w:rsidRPr="00AA5F96">
        <w:rPr>
          <w:rFonts w:ascii="Times New Roman" w:hAnsi="Times New Roman" w:cs="Times New Roman"/>
          <w:sz w:val="28"/>
          <w:szCs w:val="28"/>
        </w:rPr>
        <w:t xml:space="preserve">крыльца) </w:t>
      </w:r>
      <w:proofErr w:type="spellStart"/>
      <w:r w:rsidR="00AA5F96" w:rsidRPr="00AA5F96">
        <w:rPr>
          <w:rFonts w:ascii="Times New Roman" w:hAnsi="Times New Roman" w:cs="Times New Roman"/>
          <w:sz w:val="28"/>
          <w:szCs w:val="28"/>
        </w:rPr>
        <w:t>Шоршелского</w:t>
      </w:r>
      <w:proofErr w:type="spellEnd"/>
      <w:r w:rsidR="00AA5F96" w:rsidRPr="00AA5F96">
        <w:rPr>
          <w:rFonts w:ascii="Times New Roman" w:hAnsi="Times New Roman" w:cs="Times New Roman"/>
          <w:sz w:val="28"/>
          <w:szCs w:val="28"/>
        </w:rPr>
        <w:t xml:space="preserve"> дома культуры МБУК «</w:t>
      </w:r>
      <w:proofErr w:type="spellStart"/>
      <w:r w:rsidR="00AA5F96" w:rsidRPr="00AA5F96">
        <w:rPr>
          <w:rFonts w:ascii="Times New Roman" w:hAnsi="Times New Roman" w:cs="Times New Roman"/>
          <w:sz w:val="28"/>
          <w:szCs w:val="28"/>
        </w:rPr>
        <w:t>Шоршелский</w:t>
      </w:r>
      <w:proofErr w:type="spellEnd"/>
      <w:r w:rsidR="00AA5F96" w:rsidRPr="00AA5F96">
        <w:rPr>
          <w:rFonts w:ascii="Times New Roman" w:hAnsi="Times New Roman" w:cs="Times New Roman"/>
          <w:sz w:val="28"/>
          <w:szCs w:val="28"/>
        </w:rPr>
        <w:t xml:space="preserve"> информационно-культурный центр» </w:t>
      </w:r>
      <w:proofErr w:type="spellStart"/>
      <w:r w:rsidR="00AA5F96" w:rsidRPr="00AA5F96">
        <w:rPr>
          <w:rFonts w:ascii="Times New Roman" w:hAnsi="Times New Roman" w:cs="Times New Roman"/>
          <w:sz w:val="28"/>
          <w:szCs w:val="28"/>
        </w:rPr>
        <w:t>Шоршелского</w:t>
      </w:r>
      <w:proofErr w:type="spellEnd"/>
      <w:r w:rsidR="00AA5F96" w:rsidRPr="00AA5F96">
        <w:rPr>
          <w:rFonts w:ascii="Times New Roman" w:hAnsi="Times New Roman" w:cs="Times New Roman"/>
          <w:sz w:val="28"/>
          <w:szCs w:val="28"/>
        </w:rPr>
        <w:t xml:space="preserve"> сельского поселения Мариинско-Посадского района Чувашской Республики </w:t>
      </w:r>
      <w:r w:rsidR="009833B2" w:rsidRPr="00AA5F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833B2" w:rsidRPr="00AA5F96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9833B2" w:rsidRPr="00AA5F96">
        <w:rPr>
          <w:rFonts w:ascii="Times New Roman" w:hAnsi="Times New Roman" w:cs="Times New Roman"/>
          <w:sz w:val="28"/>
          <w:szCs w:val="28"/>
        </w:rPr>
        <w:t>.</w:t>
      </w:r>
      <w:r w:rsidR="00154780" w:rsidRPr="00AA5F96">
        <w:rPr>
          <w:rFonts w:ascii="Times New Roman" w:hAnsi="Times New Roman" w:cs="Times New Roman"/>
          <w:sz w:val="28"/>
          <w:szCs w:val="28"/>
        </w:rPr>
        <w:t xml:space="preserve"> </w:t>
      </w:r>
      <w:r w:rsidR="009833B2" w:rsidRPr="00AA5F96">
        <w:rPr>
          <w:rFonts w:ascii="Times New Roman" w:hAnsi="Times New Roman" w:cs="Times New Roman"/>
          <w:sz w:val="28"/>
          <w:szCs w:val="28"/>
        </w:rPr>
        <w:t xml:space="preserve">№ </w:t>
      </w:r>
      <w:r w:rsidR="00AA5F96" w:rsidRPr="00AA5F96">
        <w:rPr>
          <w:rFonts w:ascii="Times New Roman" w:hAnsi="Times New Roman" w:cs="Times New Roman"/>
          <w:sz w:val="28"/>
          <w:szCs w:val="28"/>
        </w:rPr>
        <w:t>0315300139813000001</w:t>
      </w:r>
      <w:r w:rsidR="009833B2" w:rsidRPr="00AA5F96">
        <w:rPr>
          <w:rFonts w:ascii="Times New Roman" w:hAnsi="Times New Roman" w:cs="Times New Roman"/>
          <w:sz w:val="28"/>
          <w:szCs w:val="28"/>
        </w:rPr>
        <w:t>)</w:t>
      </w:r>
      <w:r w:rsidR="00AA5F96" w:rsidRPr="00AA5F96">
        <w:rPr>
          <w:rFonts w:ascii="Times New Roman" w:hAnsi="Times New Roman" w:cs="Times New Roman"/>
          <w:sz w:val="28"/>
          <w:szCs w:val="28"/>
        </w:rPr>
        <w:t xml:space="preserve"> </w:t>
      </w:r>
      <w:r w:rsidR="00AA5F96" w:rsidRPr="00D7387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A5F96">
        <w:rPr>
          <w:rFonts w:ascii="Times New Roman" w:hAnsi="Times New Roman" w:cs="Times New Roman"/>
          <w:sz w:val="28"/>
          <w:szCs w:val="28"/>
        </w:rPr>
        <w:t>запрос котировок)</w:t>
      </w:r>
      <w:r w:rsidR="0046177D" w:rsidRPr="00AA5F96">
        <w:rPr>
          <w:rFonts w:ascii="Times New Roman" w:hAnsi="Times New Roman" w:cs="Times New Roman"/>
          <w:sz w:val="28"/>
          <w:szCs w:val="28"/>
        </w:rPr>
        <w:t>.</w:t>
      </w:r>
    </w:p>
    <w:p w:rsidR="0084704D" w:rsidRPr="0046177D" w:rsidRDefault="0084704D" w:rsidP="0084704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4617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84704D" w:rsidRPr="0054009A" w:rsidRDefault="001C69C8" w:rsidP="007F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дставитель Заявителя не согласен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отказом в допуске к участию в </w:t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10FD">
        <w:rPr>
          <w:rFonts w:ascii="Times New Roman" w:hAnsi="Times New Roman" w:cs="Times New Roman"/>
          <w:sz w:val="28"/>
          <w:szCs w:val="28"/>
        </w:rPr>
        <w:t xml:space="preserve">по основанию </w:t>
      </w:r>
      <w:proofErr w:type="gramStart"/>
      <w:r w:rsidR="004F10FD">
        <w:rPr>
          <w:rFonts w:ascii="Times New Roman" w:hAnsi="Times New Roman" w:cs="Times New Roman"/>
          <w:sz w:val="28"/>
          <w:szCs w:val="28"/>
        </w:rPr>
        <w:t xml:space="preserve">не </w:t>
      </w:r>
      <w:r w:rsidR="00AA5F96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="00AA5F96">
        <w:rPr>
          <w:rFonts w:ascii="Times New Roman" w:hAnsi="Times New Roman" w:cs="Times New Roman"/>
          <w:sz w:val="28"/>
          <w:szCs w:val="28"/>
        </w:rPr>
        <w:t xml:space="preserve"> заявки требованиям документации.</w:t>
      </w:r>
      <w:r w:rsidR="004F1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</w:t>
      </w:r>
      <w:r w:rsidR="004F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04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</w:t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</w:t>
      </w:r>
      <w:r w:rsidR="009833B2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указало </w:t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сумму выполнения работ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платежи),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4F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соответствует требованиям </w:t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запроса котировок</w:t>
      </w:r>
      <w:r w:rsidR="003C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29FA"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своей заявки считает необоснованным.</w:t>
      </w:r>
      <w:r w:rsidR="003706AF"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04D" w:rsidRPr="0054009A" w:rsidRDefault="0084704D" w:rsidP="0084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54009A"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9FA"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законодательства </w:t>
      </w:r>
      <w:r w:rsidR="003C29FA"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009A"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размещении заказов не признал</w:t>
      </w:r>
      <w:r w:rsid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09A"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C29FA"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89" w:rsidRPr="0054009A">
        <w:rPr>
          <w:rFonts w:ascii="Times New Roman" w:hAnsi="Times New Roman" w:cs="Times New Roman"/>
          <w:sz w:val="28"/>
          <w:szCs w:val="28"/>
        </w:rPr>
        <w:t xml:space="preserve">считает решение </w:t>
      </w:r>
      <w:r w:rsidR="0054009A">
        <w:rPr>
          <w:rFonts w:ascii="Times New Roman" w:hAnsi="Times New Roman" w:cs="Times New Roman"/>
          <w:sz w:val="28"/>
          <w:szCs w:val="28"/>
        </w:rPr>
        <w:t xml:space="preserve">котировочной </w:t>
      </w:r>
      <w:r w:rsidR="00DB2F89" w:rsidRPr="0054009A">
        <w:rPr>
          <w:rFonts w:ascii="Times New Roman" w:hAnsi="Times New Roman" w:cs="Times New Roman"/>
          <w:sz w:val="28"/>
          <w:szCs w:val="28"/>
        </w:rPr>
        <w:t>комиссии законным по основаниям, изложенным в протоколе рассмотрения</w:t>
      </w:r>
      <w:r w:rsidR="0054009A">
        <w:rPr>
          <w:rFonts w:ascii="Times New Roman" w:hAnsi="Times New Roman" w:cs="Times New Roman"/>
          <w:sz w:val="28"/>
          <w:szCs w:val="28"/>
        </w:rPr>
        <w:t xml:space="preserve"> и оценки котировочных заявок от 25.07.2013.</w:t>
      </w:r>
      <w:r w:rsidR="00DB2F89" w:rsidRPr="00540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5F" w:rsidRPr="0046177D" w:rsidRDefault="0084704D" w:rsidP="009B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приходит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следующему.</w:t>
      </w:r>
    </w:p>
    <w:p w:rsidR="00C81339" w:rsidRDefault="00C81339" w:rsidP="00540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– </w:t>
      </w:r>
      <w:r w:rsidRPr="00AA5F96">
        <w:rPr>
          <w:rFonts w:ascii="Times New Roman" w:hAnsi="Times New Roman" w:cs="Times New Roman"/>
          <w:sz w:val="28"/>
          <w:szCs w:val="28"/>
        </w:rPr>
        <w:t xml:space="preserve">МБУК </w:t>
      </w:r>
      <w:r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Шоршелский</w:t>
      </w:r>
      <w:proofErr w:type="spellEnd"/>
      <w:r w:rsidRP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информационно-культурный центр» </w:t>
      </w:r>
      <w:proofErr w:type="spellStart"/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Шоршелского</w:t>
      </w:r>
      <w:proofErr w:type="spellEnd"/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Мариинско-Посадского района 15.07.2013 размещено на официальном сайте </w:t>
      </w:r>
      <w:r w:rsidRPr="00C81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81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81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81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№</w:t>
      </w:r>
      <w:r w:rsidRPr="00C81339">
        <w:rPr>
          <w:rFonts w:ascii="Times New Roman" w:hAnsi="Times New Roman" w:cs="Times New Roman"/>
          <w:sz w:val="28"/>
          <w:szCs w:val="28"/>
        </w:rPr>
        <w:t xml:space="preserve"> 0315300139813000001</w:t>
      </w:r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запроса котировок на </w:t>
      </w:r>
      <w:r w:rsidRPr="00C81339">
        <w:rPr>
          <w:rFonts w:ascii="Times New Roman" w:hAnsi="Times New Roman" w:cs="Times New Roman"/>
          <w:sz w:val="28"/>
          <w:szCs w:val="28"/>
        </w:rPr>
        <w:t>выполнение работ по ремонту помещений 1-го, 2-го этажей, фасада и ступене</w:t>
      </w:r>
      <w:proofErr w:type="gramStart"/>
      <w:r w:rsidRPr="00C8133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81339">
        <w:rPr>
          <w:rFonts w:ascii="Times New Roman" w:hAnsi="Times New Roman" w:cs="Times New Roman"/>
          <w:sz w:val="28"/>
          <w:szCs w:val="28"/>
        </w:rPr>
        <w:t xml:space="preserve">крыльца) </w:t>
      </w:r>
      <w:proofErr w:type="spellStart"/>
      <w:r w:rsidRPr="00C81339">
        <w:rPr>
          <w:rFonts w:ascii="Times New Roman" w:hAnsi="Times New Roman" w:cs="Times New Roman"/>
          <w:sz w:val="28"/>
          <w:szCs w:val="28"/>
        </w:rPr>
        <w:t>Шоршелского</w:t>
      </w:r>
      <w:proofErr w:type="spellEnd"/>
      <w:r w:rsidRPr="00C81339">
        <w:rPr>
          <w:rFonts w:ascii="Times New Roman" w:hAnsi="Times New Roman" w:cs="Times New Roman"/>
          <w:sz w:val="28"/>
          <w:szCs w:val="28"/>
        </w:rPr>
        <w:t xml:space="preserve"> дома культуры МБУК «</w:t>
      </w:r>
      <w:proofErr w:type="spellStart"/>
      <w:r w:rsidRPr="00C81339">
        <w:rPr>
          <w:rFonts w:ascii="Times New Roman" w:hAnsi="Times New Roman" w:cs="Times New Roman"/>
          <w:sz w:val="28"/>
          <w:szCs w:val="28"/>
        </w:rPr>
        <w:t>Шоршелский</w:t>
      </w:r>
      <w:proofErr w:type="spellEnd"/>
      <w:r w:rsidRPr="00C81339">
        <w:rPr>
          <w:rFonts w:ascii="Times New Roman" w:hAnsi="Times New Roman" w:cs="Times New Roman"/>
          <w:sz w:val="28"/>
          <w:szCs w:val="28"/>
        </w:rPr>
        <w:t xml:space="preserve"> информационно-культурный центр» </w:t>
      </w:r>
      <w:proofErr w:type="spellStart"/>
      <w:r w:rsidRPr="00C81339">
        <w:rPr>
          <w:rFonts w:ascii="Times New Roman" w:hAnsi="Times New Roman" w:cs="Times New Roman"/>
          <w:sz w:val="28"/>
          <w:szCs w:val="28"/>
        </w:rPr>
        <w:t>Шоршелского</w:t>
      </w:r>
      <w:proofErr w:type="spellEnd"/>
      <w:r w:rsidRPr="00C81339">
        <w:rPr>
          <w:rFonts w:ascii="Times New Roman" w:hAnsi="Times New Roman" w:cs="Times New Roman"/>
          <w:sz w:val="28"/>
          <w:szCs w:val="28"/>
        </w:rPr>
        <w:t xml:space="preserve"> сельского поселения Мариинско-Посадского района Чувашской Республики</w:t>
      </w:r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(максимальной) ценой контракта </w:t>
      </w:r>
      <w:r w:rsidRPr="00C81339">
        <w:rPr>
          <w:rFonts w:ascii="Times New Roman" w:hAnsi="Times New Roman" w:cs="Times New Roman"/>
          <w:sz w:val="28"/>
          <w:szCs w:val="28"/>
        </w:rPr>
        <w:t>397 177,81</w:t>
      </w:r>
      <w:r w:rsidRPr="00C8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4009A" w:rsidRPr="0054009A" w:rsidRDefault="004E2EAD" w:rsidP="00540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следует из</w:t>
      </w:r>
      <w:r w:rsidR="00845437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 w:rsidR="0054009A" w:rsidRPr="0054009A">
        <w:rPr>
          <w:rFonts w:ascii="Times New Roman" w:eastAsia="Times New Roman" w:hAnsi="Times New Roman" w:cs="Times New Roman"/>
          <w:sz w:val="28"/>
          <w:szCs w:val="28"/>
        </w:rPr>
        <w:t xml:space="preserve"> 44 Закона о размещении заказов котировочная заявка должна</w:t>
      </w:r>
      <w:proofErr w:type="gramEnd"/>
      <w:r w:rsidR="0054009A" w:rsidRPr="0054009A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54009A" w:rsidRPr="0054009A" w:rsidRDefault="0054009A" w:rsidP="00540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09A">
        <w:rPr>
          <w:rFonts w:ascii="Times New Roman" w:eastAsia="Times New Roman" w:hAnsi="Times New Roman" w:cs="Times New Roman"/>
          <w:sz w:val="28"/>
          <w:szCs w:val="28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 w:rsidR="0054009A" w:rsidRPr="0054009A" w:rsidRDefault="0054009A" w:rsidP="00540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09A">
        <w:rPr>
          <w:rFonts w:ascii="Times New Roman" w:eastAsia="Times New Roman" w:hAnsi="Times New Roman" w:cs="Times New Roman"/>
          <w:sz w:val="28"/>
          <w:szCs w:val="28"/>
        </w:rPr>
        <w:t>2) идентификационный номер налогоплательщика;</w:t>
      </w:r>
    </w:p>
    <w:p w:rsidR="0054009A" w:rsidRPr="0054009A" w:rsidRDefault="0054009A" w:rsidP="00540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09A">
        <w:rPr>
          <w:rFonts w:ascii="Times New Roman" w:eastAsia="Times New Roman" w:hAnsi="Times New Roman" w:cs="Times New Roman"/>
          <w:sz w:val="28"/>
          <w:szCs w:val="28"/>
        </w:rPr>
        <w:t>3) наименование и характеристики поставляемых товаров в случае проведения запроса котировок цен товаров, на поставку которых размещается заказ;</w:t>
      </w:r>
    </w:p>
    <w:p w:rsidR="0054009A" w:rsidRPr="0054009A" w:rsidRDefault="0054009A" w:rsidP="00540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09A">
        <w:rPr>
          <w:rFonts w:ascii="Times New Roman" w:eastAsia="Times New Roman" w:hAnsi="Times New Roman" w:cs="Times New Roman"/>
          <w:sz w:val="28"/>
          <w:szCs w:val="28"/>
        </w:rPr>
        <w:t>4) согласие участника размещения заказа исполнить условия контракта, указанные в извещении о проведении запроса котировок;</w:t>
      </w:r>
    </w:p>
    <w:p w:rsidR="0016403E" w:rsidRPr="002F58DD" w:rsidRDefault="0054009A" w:rsidP="002F58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09A">
        <w:rPr>
          <w:rFonts w:ascii="Times New Roman" w:eastAsia="Times New Roman" w:hAnsi="Times New Roman" w:cs="Times New Roman"/>
          <w:sz w:val="28"/>
          <w:szCs w:val="28"/>
        </w:rPr>
        <w:t xml:space="preserve">5) цена товара, работы, услуги </w:t>
      </w:r>
      <w:r w:rsidRPr="0054009A">
        <w:rPr>
          <w:rFonts w:ascii="Times New Roman" w:eastAsia="Times New Roman" w:hAnsi="Times New Roman" w:cs="Times New Roman"/>
          <w:sz w:val="28"/>
          <w:szCs w:val="28"/>
          <w:u w:val="single"/>
        </w:rPr>
        <w:t>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</w:r>
      <w:r w:rsidR="00164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339" w:rsidRDefault="00431B73" w:rsidP="0043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Согласно</w:t>
      </w:r>
      <w:r w:rsidR="00C81339" w:rsidRPr="00DE6A6A">
        <w:rPr>
          <w:rFonts w:ascii="Times New Roman" w:eastAsia="Times New Roman" w:hAnsi="Times New Roman" w:cs="Times New Roman"/>
          <w:sz w:val="28"/>
          <w:szCs w:val="28"/>
        </w:rPr>
        <w:t xml:space="preserve"> части 3 статьи 47 Закона о размещении заказов </w:t>
      </w:r>
      <w:r w:rsidR="00C81339" w:rsidRPr="00DE6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 Отклонение котировочных заявок по иным основаниям не допускается.</w:t>
      </w:r>
    </w:p>
    <w:p w:rsidR="0016403E" w:rsidRDefault="0016403E" w:rsidP="00D46A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46AD2"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и оценки котировочных заявок № 031530013981300000-П от 25.07.2013 котировочная заявка ООО «Транзит»  была отклонена по причине несоответствия заявки требованиям документации, а именно цена работ указана без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  <w:proofErr w:type="gramEnd"/>
    </w:p>
    <w:p w:rsidR="002F58DD" w:rsidRDefault="002F58DD" w:rsidP="00D46A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извещения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котировок </w:t>
      </w:r>
      <w:r w:rsidRPr="00DE6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D9C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1B2D9C">
        <w:rPr>
          <w:rFonts w:ascii="Times New Roman" w:eastAsia="Times New Roman" w:hAnsi="Times New Roman" w:cs="Times New Roman"/>
          <w:sz w:val="28"/>
          <w:szCs w:val="28"/>
        </w:rPr>
        <w:t>ведения о включенных (не включенных) в стоимость работ обязательных платежей, в том числе нало</w:t>
      </w:r>
      <w:r>
        <w:rPr>
          <w:rFonts w:ascii="Times New Roman" w:eastAsia="Times New Roman" w:hAnsi="Times New Roman" w:cs="Times New Roman"/>
          <w:sz w:val="28"/>
          <w:szCs w:val="28"/>
        </w:rPr>
        <w:t>гов, сборов и других платежей» указано: «стоимость работ, подлежащих выполнению, указана с учетом всех расходов и обязательных платежей».</w:t>
      </w:r>
      <w:proofErr w:type="gramEnd"/>
    </w:p>
    <w:p w:rsidR="001B2D9C" w:rsidRPr="00A62775" w:rsidRDefault="00327FF5" w:rsidP="00C15DF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5 статьи 44 Закона о размещении заказов </w:t>
      </w:r>
      <w:r w:rsidR="001B2D9C" w:rsidRPr="001B2D9C">
        <w:rPr>
          <w:rFonts w:ascii="Times New Roman" w:hAnsi="Times New Roman" w:cs="Times New Roman"/>
          <w:sz w:val="28"/>
          <w:szCs w:val="28"/>
        </w:rPr>
        <w:t xml:space="preserve">цена </w:t>
      </w:r>
      <w:r w:rsidR="001B2D9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сведения</w:t>
      </w:r>
      <w:r w:rsidR="001B2D9C" w:rsidRPr="001B2D9C">
        <w:rPr>
          <w:rFonts w:ascii="Times New Roman" w:hAnsi="Times New Roman" w:cs="Times New Roman"/>
          <w:sz w:val="28"/>
          <w:szCs w:val="28"/>
        </w:rPr>
        <w:t xml:space="preserve"> с указанием о включенных или не включенных в нее расходах (расходы на перевозку, страхование, уплату таможенных пошлин, налогов, сборов</w:t>
      </w:r>
      <w:r>
        <w:rPr>
          <w:rFonts w:ascii="Times New Roman" w:hAnsi="Times New Roman" w:cs="Times New Roman"/>
          <w:sz w:val="28"/>
          <w:szCs w:val="28"/>
        </w:rPr>
        <w:t xml:space="preserve"> и другие обязательные платежи).</w:t>
      </w:r>
    </w:p>
    <w:p w:rsidR="002F58DD" w:rsidRDefault="002F58DD" w:rsidP="002F58D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заявке ООО «Транзит» </w:t>
      </w:r>
      <w:r w:rsidR="00327FF5">
        <w:rPr>
          <w:sz w:val="28"/>
          <w:szCs w:val="28"/>
        </w:rPr>
        <w:t xml:space="preserve">указана цена 336 500 рублей без указаний сведений </w:t>
      </w:r>
      <w:r w:rsidRPr="001B2D9C">
        <w:rPr>
          <w:sz w:val="28"/>
          <w:szCs w:val="28"/>
        </w:rPr>
        <w:t>о включенных (не включенных) в стоимость работ обязательных платежей, в том числе нало</w:t>
      </w:r>
      <w:r>
        <w:rPr>
          <w:sz w:val="28"/>
          <w:szCs w:val="28"/>
        </w:rPr>
        <w:t>гов, сборов и других платежей</w:t>
      </w:r>
      <w:r>
        <w:rPr>
          <w:sz w:val="28"/>
          <w:szCs w:val="28"/>
        </w:rPr>
        <w:t>.</w:t>
      </w:r>
    </w:p>
    <w:p w:rsidR="00A62775" w:rsidRDefault="001B2D9C" w:rsidP="00A6277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D9C">
        <w:rPr>
          <w:sz w:val="28"/>
          <w:szCs w:val="28"/>
        </w:rPr>
        <w:t>На основании вышеизложенного отклонение котировочной заявк</w:t>
      </w:r>
      <w:proofErr w:type="gramStart"/>
      <w:r w:rsidRPr="001B2D9C">
        <w:rPr>
          <w:sz w:val="28"/>
          <w:szCs w:val="28"/>
        </w:rPr>
        <w:t>и ООО</w:t>
      </w:r>
      <w:proofErr w:type="gramEnd"/>
      <w:r w:rsidRPr="001B2D9C">
        <w:rPr>
          <w:sz w:val="28"/>
          <w:szCs w:val="28"/>
        </w:rPr>
        <w:t xml:space="preserve"> «</w:t>
      </w:r>
      <w:r>
        <w:rPr>
          <w:sz w:val="28"/>
          <w:szCs w:val="28"/>
        </w:rPr>
        <w:t>Транзит</w:t>
      </w:r>
      <w:r w:rsidRPr="001B2D9C">
        <w:rPr>
          <w:sz w:val="28"/>
          <w:szCs w:val="28"/>
        </w:rPr>
        <w:t>» от участия в запросе котировок является полностью правомерным.</w:t>
      </w:r>
    </w:p>
    <w:p w:rsidR="0084704D" w:rsidRPr="00A62775" w:rsidRDefault="004339D7" w:rsidP="00A6277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84704D" w:rsidRPr="0046177D">
        <w:rPr>
          <w:sz w:val="28"/>
          <w:szCs w:val="28"/>
        </w:rPr>
        <w:t>Комиссия Чувашского УФАС России по контролю в сфере размещения за</w:t>
      </w:r>
      <w:r w:rsidR="00527F02">
        <w:rPr>
          <w:sz w:val="28"/>
          <w:szCs w:val="28"/>
        </w:rPr>
        <w:t xml:space="preserve">казов </w:t>
      </w:r>
      <w:r w:rsidR="00555798">
        <w:rPr>
          <w:sz w:val="28"/>
          <w:szCs w:val="28"/>
        </w:rPr>
        <w:t xml:space="preserve">и торгов </w:t>
      </w:r>
      <w:r w:rsidR="00527F02">
        <w:rPr>
          <w:sz w:val="28"/>
          <w:szCs w:val="28"/>
        </w:rPr>
        <w:t xml:space="preserve">приходит к выводу, что </w:t>
      </w:r>
      <w:r w:rsidR="0084704D" w:rsidRPr="0046177D">
        <w:rPr>
          <w:sz w:val="28"/>
          <w:szCs w:val="28"/>
        </w:rPr>
        <w:t xml:space="preserve">заявка участника </w:t>
      </w:r>
      <w:r w:rsidR="00A62775">
        <w:rPr>
          <w:sz w:val="28"/>
          <w:szCs w:val="28"/>
        </w:rPr>
        <w:t>ООО «Транзит»</w:t>
      </w:r>
      <w:r w:rsidR="00527F02">
        <w:rPr>
          <w:sz w:val="28"/>
          <w:szCs w:val="28"/>
        </w:rPr>
        <w:t xml:space="preserve"> не </w:t>
      </w:r>
      <w:r w:rsidR="0084704D" w:rsidRPr="0046177D">
        <w:rPr>
          <w:sz w:val="28"/>
          <w:szCs w:val="28"/>
        </w:rPr>
        <w:t>соответство</w:t>
      </w:r>
      <w:r w:rsidR="00527F02">
        <w:rPr>
          <w:sz w:val="28"/>
          <w:szCs w:val="28"/>
        </w:rPr>
        <w:t xml:space="preserve">вала </w:t>
      </w:r>
      <w:proofErr w:type="gramStart"/>
      <w:r w:rsidR="00527F02">
        <w:rPr>
          <w:sz w:val="28"/>
          <w:szCs w:val="28"/>
        </w:rPr>
        <w:t>требованиям</w:t>
      </w:r>
      <w:proofErr w:type="gramEnd"/>
      <w:r w:rsidR="00527F02">
        <w:rPr>
          <w:sz w:val="28"/>
          <w:szCs w:val="28"/>
        </w:rPr>
        <w:t xml:space="preserve"> установленным</w:t>
      </w:r>
      <w:r w:rsidR="008466F9">
        <w:rPr>
          <w:sz w:val="28"/>
          <w:szCs w:val="28"/>
        </w:rPr>
        <w:t xml:space="preserve"> в</w:t>
      </w:r>
      <w:r w:rsidR="00527F02">
        <w:rPr>
          <w:sz w:val="28"/>
          <w:szCs w:val="28"/>
        </w:rPr>
        <w:t xml:space="preserve"> </w:t>
      </w:r>
      <w:r w:rsidR="008466F9">
        <w:rPr>
          <w:sz w:val="28"/>
          <w:szCs w:val="28"/>
        </w:rPr>
        <w:t>котировкой заявке</w:t>
      </w:r>
      <w:r w:rsidR="00527F02">
        <w:rPr>
          <w:sz w:val="28"/>
          <w:szCs w:val="28"/>
        </w:rPr>
        <w:t xml:space="preserve"> </w:t>
      </w:r>
      <w:r w:rsidR="0084704D" w:rsidRPr="0046177D">
        <w:rPr>
          <w:sz w:val="28"/>
          <w:szCs w:val="28"/>
        </w:rPr>
        <w:t>и на основании ч</w:t>
      </w:r>
      <w:r w:rsidR="00555798">
        <w:rPr>
          <w:sz w:val="28"/>
          <w:szCs w:val="28"/>
        </w:rPr>
        <w:t xml:space="preserve">асти </w:t>
      </w:r>
      <w:r w:rsidR="008466F9">
        <w:rPr>
          <w:sz w:val="28"/>
          <w:szCs w:val="28"/>
        </w:rPr>
        <w:t>3 статьи 47</w:t>
      </w:r>
      <w:r w:rsidR="00527F02">
        <w:rPr>
          <w:sz w:val="28"/>
          <w:szCs w:val="28"/>
        </w:rPr>
        <w:t xml:space="preserve"> Закона о размещении заказов </w:t>
      </w:r>
      <w:r w:rsidR="0084704D" w:rsidRPr="0046177D">
        <w:rPr>
          <w:sz w:val="28"/>
          <w:szCs w:val="28"/>
        </w:rPr>
        <w:t xml:space="preserve">правомерно отклонена </w:t>
      </w:r>
      <w:r w:rsidR="008466F9">
        <w:rPr>
          <w:rFonts w:eastAsia="Calibri"/>
          <w:sz w:val="28"/>
          <w:szCs w:val="28"/>
        </w:rPr>
        <w:t>котировочной</w:t>
      </w:r>
      <w:r w:rsidR="0084704D" w:rsidRPr="0046177D">
        <w:rPr>
          <w:rFonts w:eastAsia="Calibri"/>
          <w:sz w:val="28"/>
          <w:szCs w:val="28"/>
        </w:rPr>
        <w:t xml:space="preserve"> комиссией</w:t>
      </w:r>
      <w:r w:rsidR="00555798">
        <w:rPr>
          <w:rFonts w:eastAsia="Calibri"/>
          <w:sz w:val="28"/>
          <w:szCs w:val="28"/>
        </w:rPr>
        <w:t xml:space="preserve"> Заказчика</w:t>
      </w:r>
      <w:r w:rsidR="0084704D" w:rsidRPr="0046177D">
        <w:rPr>
          <w:rFonts w:eastAsia="Calibri"/>
          <w:sz w:val="28"/>
          <w:szCs w:val="28"/>
        </w:rPr>
        <w:t>.</w:t>
      </w:r>
      <w:r w:rsidR="0084704D" w:rsidRPr="0046177D">
        <w:rPr>
          <w:sz w:val="28"/>
          <w:szCs w:val="28"/>
        </w:rPr>
        <w:t xml:space="preserve">    </w:t>
      </w:r>
    </w:p>
    <w:p w:rsidR="008466F9" w:rsidRPr="0046177D" w:rsidRDefault="008466F9" w:rsidP="00846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антимонопольной службы по Чувашской Республике - Чувашии по контролю в сфере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азмещения заказов на основании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6 статьи 60  Федерального закона от 21 июля 2005 №94-ФЗ «О размещении заказов на поставки 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выполнение работ, оказание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государственных и муниципальных нужд» </w:t>
      </w: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4F59D5" w:rsidRPr="0046177D" w:rsidRDefault="004F59D5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1. Признать жалобу общества с ограниченной ответственностью «</w:t>
      </w:r>
      <w:r w:rsidR="00AA5F9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Транзит</w:t>
      </w:r>
      <w:r w:rsidRPr="0046177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  необоснованной.</w:t>
      </w:r>
      <w:r w:rsidR="008466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7D" w:rsidRPr="0046177D" w:rsidRDefault="0046177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</w:t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="0046177D"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</w:t>
      </w:r>
    </w:p>
    <w:p w:rsidR="004F59D5" w:rsidRPr="0046177D" w:rsidRDefault="004F59D5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</w:t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Комиссии       </w:t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</w:t>
      </w:r>
      <w:r w:rsidR="00B2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B225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Чагина</w:t>
      </w:r>
      <w:proofErr w:type="spellEnd"/>
    </w:p>
    <w:p w:rsidR="0084704D" w:rsidRPr="0046177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46177D" w:rsidRPr="008466F9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254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Скворцова</w:t>
      </w:r>
      <w:r w:rsidRPr="00461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8466F9" w:rsidRDefault="008466F9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84704D" w:rsidRDefault="0084704D" w:rsidP="008470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27732D" w:rsidRDefault="0084704D" w:rsidP="007863D5">
      <w:pPr>
        <w:spacing w:after="0" w:line="240" w:lineRule="auto"/>
        <w:jc w:val="both"/>
      </w:pP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Примечание: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может быть обжаловано в судебном порядке в течение трех месяцев со дня его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принятия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</w:t>
      </w:r>
      <w:r w:rsidRPr="006A6A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(часть 9 статьи 60 Закона о размещении заказов</w:t>
      </w:r>
      <w:r w:rsidRPr="006A6A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).</w:t>
      </w:r>
    </w:p>
    <w:sectPr w:rsidR="0027732D" w:rsidSect="00411658">
      <w:footerReference w:type="default" r:id="rId7"/>
      <w:pgSz w:w="11906" w:h="16838"/>
      <w:pgMar w:top="992" w:right="85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B6" w:rsidRDefault="005B750A">
      <w:pPr>
        <w:spacing w:after="0" w:line="240" w:lineRule="auto"/>
      </w:pPr>
      <w:r>
        <w:separator/>
      </w:r>
    </w:p>
  </w:endnote>
  <w:endnote w:type="continuationSeparator" w:id="0">
    <w:p w:rsidR="000B6AB6" w:rsidRDefault="005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58" w:rsidRDefault="009833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076">
      <w:rPr>
        <w:noProof/>
      </w:rPr>
      <w:t>4</w:t>
    </w:r>
    <w:r>
      <w:rPr>
        <w:noProof/>
      </w:rPr>
      <w:fldChar w:fldCharType="end"/>
    </w:r>
  </w:p>
  <w:p w:rsidR="00411658" w:rsidRDefault="00C12076" w:rsidP="00411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B6" w:rsidRDefault="005B750A">
      <w:pPr>
        <w:spacing w:after="0" w:line="240" w:lineRule="auto"/>
      </w:pPr>
      <w:r>
        <w:separator/>
      </w:r>
    </w:p>
  </w:footnote>
  <w:footnote w:type="continuationSeparator" w:id="0">
    <w:p w:rsidR="000B6AB6" w:rsidRDefault="005B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4D"/>
    <w:rsid w:val="00006E2D"/>
    <w:rsid w:val="00094F5F"/>
    <w:rsid w:val="000A1F14"/>
    <w:rsid w:val="000B6AB6"/>
    <w:rsid w:val="00117E35"/>
    <w:rsid w:val="00153732"/>
    <w:rsid w:val="00154780"/>
    <w:rsid w:val="0016403E"/>
    <w:rsid w:val="001B2D9C"/>
    <w:rsid w:val="001C69C8"/>
    <w:rsid w:val="0027732D"/>
    <w:rsid w:val="002D3F46"/>
    <w:rsid w:val="002F58DD"/>
    <w:rsid w:val="00327FF5"/>
    <w:rsid w:val="00330168"/>
    <w:rsid w:val="003706AF"/>
    <w:rsid w:val="00385BE1"/>
    <w:rsid w:val="003A3FF2"/>
    <w:rsid w:val="003C07B8"/>
    <w:rsid w:val="003C29FA"/>
    <w:rsid w:val="003C37BA"/>
    <w:rsid w:val="003C5C75"/>
    <w:rsid w:val="003F07B3"/>
    <w:rsid w:val="00400DC2"/>
    <w:rsid w:val="00431B73"/>
    <w:rsid w:val="004339D7"/>
    <w:rsid w:val="0046177D"/>
    <w:rsid w:val="00476631"/>
    <w:rsid w:val="004E2EAD"/>
    <w:rsid w:val="004F10FD"/>
    <w:rsid w:val="004F59D5"/>
    <w:rsid w:val="00527F02"/>
    <w:rsid w:val="0054009A"/>
    <w:rsid w:val="00555798"/>
    <w:rsid w:val="00570CDE"/>
    <w:rsid w:val="005B750A"/>
    <w:rsid w:val="006A1A5D"/>
    <w:rsid w:val="006F3FAE"/>
    <w:rsid w:val="006F42F1"/>
    <w:rsid w:val="00756ED7"/>
    <w:rsid w:val="007863D5"/>
    <w:rsid w:val="007F3466"/>
    <w:rsid w:val="0080624B"/>
    <w:rsid w:val="00826903"/>
    <w:rsid w:val="008450F1"/>
    <w:rsid w:val="00845437"/>
    <w:rsid w:val="008466F9"/>
    <w:rsid w:val="0084704D"/>
    <w:rsid w:val="009833B2"/>
    <w:rsid w:val="009B0326"/>
    <w:rsid w:val="009B1789"/>
    <w:rsid w:val="00A1698E"/>
    <w:rsid w:val="00A428B3"/>
    <w:rsid w:val="00A62775"/>
    <w:rsid w:val="00A80577"/>
    <w:rsid w:val="00A90E7A"/>
    <w:rsid w:val="00A97C54"/>
    <w:rsid w:val="00AA5F96"/>
    <w:rsid w:val="00AD29AE"/>
    <w:rsid w:val="00AD7900"/>
    <w:rsid w:val="00B2254A"/>
    <w:rsid w:val="00B83A98"/>
    <w:rsid w:val="00BA4016"/>
    <w:rsid w:val="00BD3B81"/>
    <w:rsid w:val="00C02ADD"/>
    <w:rsid w:val="00C12076"/>
    <w:rsid w:val="00C15DFC"/>
    <w:rsid w:val="00C81339"/>
    <w:rsid w:val="00CB57EB"/>
    <w:rsid w:val="00CC0AD0"/>
    <w:rsid w:val="00CD134A"/>
    <w:rsid w:val="00D20186"/>
    <w:rsid w:val="00D46AD2"/>
    <w:rsid w:val="00DB2F89"/>
    <w:rsid w:val="00E14E98"/>
    <w:rsid w:val="00E216B2"/>
    <w:rsid w:val="00E35679"/>
    <w:rsid w:val="00E55123"/>
    <w:rsid w:val="00EB48E8"/>
    <w:rsid w:val="00EC07F5"/>
    <w:rsid w:val="00EE2A20"/>
    <w:rsid w:val="00F04349"/>
    <w:rsid w:val="00F17000"/>
    <w:rsid w:val="00F219D6"/>
    <w:rsid w:val="00F540FC"/>
    <w:rsid w:val="00F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704D"/>
  </w:style>
  <w:style w:type="paragraph" w:customStyle="1" w:styleId="ConsPlusNormal">
    <w:name w:val="ConsPlusNormal"/>
    <w:rsid w:val="00847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EB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3C5C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BA4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A3FF2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paragraph" w:styleId="a8">
    <w:name w:val="Normal (Web)"/>
    <w:basedOn w:val="a"/>
    <w:uiPriority w:val="99"/>
    <w:unhideWhenUsed/>
    <w:rsid w:val="001B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7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704D"/>
  </w:style>
  <w:style w:type="paragraph" w:customStyle="1" w:styleId="ConsPlusNormal">
    <w:name w:val="ConsPlusNormal"/>
    <w:rsid w:val="00847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EB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3C5C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BA4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A3FF2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paragraph" w:styleId="a8">
    <w:name w:val="Normal (Web)"/>
    <w:basedOn w:val="a"/>
    <w:uiPriority w:val="99"/>
    <w:unhideWhenUsed/>
    <w:rsid w:val="001B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Чеченешкин</cp:lastModifiedBy>
  <cp:revision>6</cp:revision>
  <cp:lastPrinted>2013-08-02T13:08:00Z</cp:lastPrinted>
  <dcterms:created xsi:type="dcterms:W3CDTF">2013-08-01T14:22:00Z</dcterms:created>
  <dcterms:modified xsi:type="dcterms:W3CDTF">2013-08-02T13:12:00Z</dcterms:modified>
</cp:coreProperties>
</file>