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A278C3" w:rsidRDefault="00A278C3" w:rsidP="005D216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A278C3" w:rsidRDefault="00A278C3" w:rsidP="005D216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государственного унитарного предприятия Самарской области</w:t>
      </w:r>
    </w:p>
    <w:p w:rsidR="00A278C3" w:rsidRDefault="00A278C3" w:rsidP="005D216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«Центр технической инвентаризации»</w:t>
      </w:r>
    </w:p>
    <w:p w:rsidR="00A278C3" w:rsidRDefault="00A278C3" w:rsidP="005D216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8C3" w:rsidRDefault="00A278C3" w:rsidP="00D54202">
      <w:pPr>
        <w:pStyle w:val="Standard"/>
        <w:spacing w:after="0" w:line="240" w:lineRule="auto"/>
        <w:jc w:val="center"/>
        <w:rPr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№135-К-2013  </w:t>
      </w:r>
    </w:p>
    <w:p w:rsidR="00A278C3" w:rsidRDefault="00A278C3" w:rsidP="005D216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Резолютивная часть решения оглашена 09 июля 2013 года.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изготовлено в полном объеме  1</w:t>
      </w:r>
      <w:r w:rsidR="001250C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2013 года.</w:t>
      </w:r>
    </w:p>
    <w:p w:rsidR="00A278C3" w:rsidRDefault="00A278C3" w:rsidP="005D2163">
      <w:pPr>
        <w:pStyle w:val="Standard"/>
        <w:keepNext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278C3" w:rsidRDefault="00A278C3" w:rsidP="005D2163">
      <w:pPr>
        <w:pStyle w:val="Standard"/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="00141C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01.08.2012 № 300 в составе:</w:t>
      </w:r>
      <w:proofErr w:type="gramEnd"/>
    </w:p>
    <w:p w:rsidR="00A278C3" w:rsidRDefault="00A278C3" w:rsidP="005D2163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Н.Ю.-заместителя руководителя-начальника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товарных рынков Чувашского УФАС России</w:t>
      </w:r>
    </w:p>
    <w:p w:rsidR="00A278C3" w:rsidRDefault="00A278C3" w:rsidP="005D2163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A278C3" w:rsidRDefault="00A278C3" w:rsidP="005D216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Г.В.  </w:t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-начальника  отдела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заказов  и торгов Чувашского УФАС  России  </w:t>
      </w:r>
    </w:p>
    <w:p w:rsidR="00A278C3" w:rsidRDefault="00A278C3" w:rsidP="005D216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(член   комиссии);</w:t>
      </w:r>
    </w:p>
    <w:p w:rsidR="00A278C3" w:rsidRDefault="00A278C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Павловой Л.В.</w:t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-специалиста-эксперта отдела контроля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278C3" w:rsidRDefault="00194F4D" w:rsidP="00194F4D">
      <w:pPr>
        <w:pStyle w:val="Standard"/>
        <w:tabs>
          <w:tab w:val="left" w:pos="2977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278C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размещением заказов и торгов  </w:t>
      </w:r>
      <w:proofErr w:type="gramStart"/>
      <w:r w:rsidR="00A278C3">
        <w:rPr>
          <w:rFonts w:ascii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A278C3">
        <w:rPr>
          <w:rFonts w:ascii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A278C3" w:rsidRDefault="00A278C3" w:rsidP="005D216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России   (член комиссии)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заявителя государственного унитарного предприятия Самарской области  «Центр технической инвентаризации»: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Доджевой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Алимджоновны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доверенности от 08.07.2013 № 01-5/77,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государственного заказчика  Министерства имущественных и земельных отношений Чувашской Республики: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Тупициной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Людмилы Борисовны-заместителя начальника  отдела учета, регистрации права собственности и оценки государственного имущества по доверенности от 09.07.2013 №194,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Николаевой Галины Юрьевн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 начальника отдела  правового и кадрового обеспечения по доверенности от 09.07.2013 №195,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уполномоченного органа Государственная служба Чувашской Республики по конкурентной политике и тарифам:</w:t>
      </w: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Александровой Елены Ивановн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 организации и проведения государственных закупок по доверенности от 09.01.2013 №2,</w:t>
      </w:r>
    </w:p>
    <w:p w:rsidR="00DB5D39" w:rsidRDefault="00DB5D39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Игнатьева Ивана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Артуровича</w:t>
      </w:r>
      <w:r w:rsidR="002E278E">
        <w:rPr>
          <w:rFonts w:ascii="Times New Roman" w:hAnsi="Times New Roman" w:cs="Times New Roman"/>
          <w:sz w:val="28"/>
          <w:szCs w:val="28"/>
          <w:lang w:eastAsia="ru-RU"/>
        </w:rPr>
        <w:t>-старшего</w:t>
      </w:r>
      <w:proofErr w:type="gramEnd"/>
      <w:r w:rsidR="002E278E">
        <w:rPr>
          <w:rFonts w:ascii="Times New Roman" w:hAnsi="Times New Roman" w:cs="Times New Roman"/>
          <w:sz w:val="28"/>
          <w:szCs w:val="28"/>
          <w:lang w:eastAsia="ru-RU"/>
        </w:rPr>
        <w:t xml:space="preserve">  специалиста по доверенности от 09.07.2013 №22, </w:t>
      </w:r>
    </w:p>
    <w:p w:rsidR="00A278C3" w:rsidRPr="00741ABB" w:rsidRDefault="00A278C3" w:rsidP="008A78AC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рассмотрев  жалобу государственного унитарного предприятия Самарской области «Центр технической  инвентаризации» (далее - ГУП Самарской области «ЦТИ», заявитель)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нарушении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комиссией уполномоченного  органа Государственная служба Чувашской Республики по конкурентной политике и тарифам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</w:t>
      </w:r>
    </w:p>
    <w:p w:rsidR="00A278C3" w:rsidRPr="00741ABB" w:rsidRDefault="00A278C3" w:rsidP="001250C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1250C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1250C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1250C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741ABB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УСТАНОВИЛА:</w:t>
      </w:r>
    </w:p>
    <w:p w:rsidR="00A278C3" w:rsidRPr="00741ABB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278C3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Управление Федеральной антимонопольной службы по Чувашской Республике </w:t>
      </w:r>
      <w:r w:rsidR="00061E11">
        <w:rPr>
          <w:rFonts w:ascii="Times New Roman" w:hAnsi="Times New Roman" w:cs="Times New Roman"/>
          <w:kern w:val="0"/>
          <w:sz w:val="28"/>
          <w:szCs w:val="28"/>
          <w:lang w:eastAsia="ru-RU"/>
        </w:rPr>
        <w:t>–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Чувашии</w:t>
      </w:r>
      <w:r w:rsidR="00061E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03.07.2013 года поступила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  ГУП Самарской области «ЦТИ» на действия  комиссии уполномоченного  органа Государственная служба Чувашской Республики по конкурентной политике и тарифам </w:t>
      </w:r>
      <w:r w:rsidR="00A55A7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(далее-уполномоченный орган) </w:t>
      </w:r>
      <w:r w:rsidRPr="00741ABB">
        <w:rPr>
          <w:rFonts w:ascii="Times New Roman" w:hAnsi="Times New Roman" w:cs="Times New Roman"/>
          <w:kern w:val="0"/>
          <w:sz w:val="28"/>
          <w:szCs w:val="28"/>
        </w:rPr>
        <w:t xml:space="preserve">при проведении открытого </w:t>
      </w:r>
      <w:r>
        <w:rPr>
          <w:rFonts w:ascii="Times New Roman" w:hAnsi="Times New Roman" w:cs="Times New Roman"/>
          <w:kern w:val="0"/>
          <w:sz w:val="28"/>
          <w:szCs w:val="28"/>
        </w:rPr>
        <w:t>конкурса  на право заключения  государственного контракта на оказание услуг по проведению технической инвентаризации и кадастровых работ по объектам газового хозяйства (извещение № 0115200001113000934).</w:t>
      </w:r>
      <w:proofErr w:type="gramEnd"/>
    </w:p>
    <w:p w:rsidR="00A278C3" w:rsidRPr="00741ABB" w:rsidRDefault="00A278C3" w:rsidP="00741ABB">
      <w:pPr>
        <w:keepNext/>
        <w:widowControl/>
        <w:suppressAutoHyphens w:val="0"/>
        <w:autoSpaceDN/>
        <w:spacing w:after="0" w:line="240" w:lineRule="auto"/>
        <w:ind w:firstLine="708"/>
        <w:jc w:val="both"/>
        <w:textAlignment w:val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741ABB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Жалоба </w:t>
      </w:r>
      <w:r w:rsidR="00061E1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741ABB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подана в </w:t>
      </w:r>
      <w:proofErr w:type="gramStart"/>
      <w:r w:rsidRPr="00741ABB">
        <w:rPr>
          <w:rFonts w:ascii="Times New Roman" w:hAnsi="Times New Roman" w:cs="Times New Roman"/>
          <w:kern w:val="32"/>
          <w:sz w:val="28"/>
          <w:szCs w:val="28"/>
          <w:lang w:eastAsia="ru-RU"/>
        </w:rPr>
        <w:t>Чувашское</w:t>
      </w:r>
      <w:proofErr w:type="gramEnd"/>
      <w:r w:rsidRPr="00741ABB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A278C3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ГУП Самарской области «ЦТИ»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в жалобе сообщает,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заявителю отказано в допуске к участию в конкурсе по причине непредставления документов,</w:t>
      </w:r>
      <w:r w:rsidR="00061E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поскольку поданная  в  электронном виде  заявка 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повреждена  и открыть электронные документы  не представляется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61E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возможным.</w:t>
      </w:r>
    </w:p>
    <w:p w:rsidR="002151F0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Представитель  заявителя сообщила, что заявка на участие в открытом конкурсе подана в электронной форме, что не противоречит требованиям законодательства о размещении заказов и предусмотрено в конкурсной документации заказчика. </w:t>
      </w:r>
      <w:r w:rsidR="00ED517D">
        <w:rPr>
          <w:rFonts w:ascii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аявка сформирована  в виде  электронного документа архивного формата 7-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  Архив в данном формате  позволяет  создавать программа 7-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ZIP</w:t>
      </w:r>
      <w:r w:rsidR="00ED517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которая является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стандартн</w:t>
      </w:r>
      <w:r w:rsidR="00981E16">
        <w:rPr>
          <w:rFonts w:ascii="Times New Roman" w:hAnsi="Times New Roman" w:cs="Times New Roman"/>
          <w:kern w:val="0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бесплатн</w:t>
      </w:r>
      <w:r w:rsidR="00981E16">
        <w:rPr>
          <w:rFonts w:ascii="Times New Roman" w:hAnsi="Times New Roman" w:cs="Times New Roman"/>
          <w:kern w:val="0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программ</w:t>
      </w:r>
      <w:r w:rsidR="00981E16">
        <w:rPr>
          <w:rFonts w:ascii="Times New Roman" w:hAnsi="Times New Roman" w:cs="Times New Roman"/>
          <w:kern w:val="0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981E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предназначенн</w:t>
      </w:r>
      <w:r w:rsidR="00141C98">
        <w:rPr>
          <w:rFonts w:ascii="Times New Roman" w:hAnsi="Times New Roman" w:cs="Times New Roman"/>
          <w:kern w:val="0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для возможности формирования и передачи  большого объема  электронных документов путем создания единого электронного архива. Указанные архивы не были повреждены, для их открытия и прочтения  необходимо было сохранить  их в персональном компьютере и раскрывать  без соблюдения какого-либо порядка очередности. Данные действия не требуют специальных знаний и профессиональных навыков.</w:t>
      </w:r>
      <w:r w:rsidR="009D3C2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Компьютер</w:t>
      </w:r>
      <w:r w:rsidR="00FF0511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которого </w:t>
      </w:r>
      <w:r w:rsidR="00291ED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t>осуществлял</w:t>
      </w:r>
      <w:r w:rsidR="00141C98">
        <w:rPr>
          <w:rFonts w:ascii="Times New Roman" w:hAnsi="Times New Roman" w:cs="Times New Roman"/>
          <w:kern w:val="0"/>
          <w:sz w:val="28"/>
          <w:szCs w:val="28"/>
          <w:lang w:eastAsia="ru-RU"/>
        </w:rPr>
        <w:t>ась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550BF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19.06.2013 </w:t>
      </w:r>
      <w:r w:rsidR="007D3CA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года </w:t>
      </w:r>
      <w:r w:rsidR="00550BF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141C98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правка </w:t>
      </w:r>
      <w:r w:rsidR="00CE7C48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почты</w:t>
      </w:r>
      <w:r w:rsidR="00FF05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на электронный адрес</w:t>
      </w:r>
      <w:r w:rsidR="008F61C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F61CE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tender</w:t>
      </w:r>
      <w:r w:rsidR="008F61CE" w:rsidRPr="008F61CE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E7014" w:rsidRPr="004E7014">
        <w:rPr>
          <w:rFonts w:ascii="Times New Roman" w:hAnsi="Times New Roman" w:cs="Times New Roman"/>
          <w:kern w:val="0"/>
          <w:sz w:val="28"/>
          <w:szCs w:val="28"/>
          <w:lang w:eastAsia="ru-RU"/>
        </w:rPr>
        <w:t>@</w:t>
      </w:r>
      <w:r w:rsidR="004E7014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cap</w:t>
      </w:r>
      <w:r w:rsidR="004E7014" w:rsidRPr="004E701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4E7014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FF05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указанный в </w:t>
      </w:r>
      <w:r w:rsidR="004E701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извещении о проведении открытого конкурса</w:t>
      </w:r>
      <w:r w:rsidR="008261E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701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0115200001113000934, </w:t>
      </w:r>
      <w:r w:rsidR="00291ED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2D8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был технически исправен</w:t>
      </w:r>
      <w:r w:rsidR="002B5CD3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прикрепленные файлы  не повреждены</w:t>
      </w:r>
      <w:r w:rsidR="005F09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87551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Препятствий  для извлечения  файлов из архивов не возникало.</w:t>
      </w:r>
      <w:r w:rsidR="005F09E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подтверждения сказанному представлен </w:t>
      </w:r>
      <w:r w:rsidR="002151F0">
        <w:rPr>
          <w:rFonts w:ascii="Times New Roman" w:hAnsi="Times New Roman" w:cs="Times New Roman"/>
          <w:kern w:val="0"/>
          <w:sz w:val="28"/>
          <w:szCs w:val="28"/>
          <w:lang w:eastAsia="ru-RU"/>
        </w:rPr>
        <w:t>акт тестирования отправленных электронных почтовых сообщений</w:t>
      </w:r>
      <w:r w:rsidR="004C01AE">
        <w:rPr>
          <w:rFonts w:ascii="Times New Roman" w:hAnsi="Times New Roman" w:cs="Times New Roman"/>
          <w:kern w:val="0"/>
          <w:sz w:val="28"/>
          <w:szCs w:val="28"/>
          <w:lang w:eastAsia="ru-RU"/>
        </w:rPr>
        <w:t>, осуществленный</w:t>
      </w:r>
      <w:r w:rsidR="00D169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B5C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комиссией </w:t>
      </w:r>
      <w:r w:rsidR="004C01A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proofErr w:type="spellStart"/>
      <w:r w:rsidR="004C01AE">
        <w:rPr>
          <w:rFonts w:ascii="Times New Roman" w:hAnsi="Times New Roman" w:cs="Times New Roman"/>
          <w:kern w:val="0"/>
          <w:sz w:val="28"/>
          <w:szCs w:val="28"/>
          <w:lang w:eastAsia="ru-RU"/>
        </w:rPr>
        <w:t>АйТи</w:t>
      </w:r>
      <w:proofErr w:type="spellEnd"/>
      <w:r w:rsidR="004C01A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Сфера» от 05.07.2013 года.</w:t>
      </w:r>
      <w:r w:rsidR="00E239B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A278C3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связи с этим </w:t>
      </w:r>
      <w:r w:rsidR="00981E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ГУП Самарской области «ЦТИ»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полага</w:t>
      </w:r>
      <w:r w:rsidR="00981E16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т, что </w:t>
      </w:r>
      <w:r w:rsidR="007C6A5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комиссия уполномоченного органа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необоснованно</w:t>
      </w:r>
      <w:r w:rsidR="007C6A5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отказал</w:t>
      </w:r>
      <w:r w:rsidR="007C6A5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допуске к участию в открытом конкурсе</w:t>
      </w:r>
      <w:r w:rsidR="007C6A5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F3578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Представители  уполномоченного органа </w:t>
      </w:r>
      <w:r w:rsidR="00D85EA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>и государственного заказчика  нарушений</w:t>
      </w:r>
      <w:r w:rsidR="00F77AF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законодательства </w:t>
      </w:r>
      <w:r w:rsidR="0063507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размещении заказов не признали. </w:t>
      </w:r>
      <w:r w:rsidR="007C6A5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этом не отрицают поступление заявки от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ГУП  Саратовской области «ЦТИ»</w:t>
      </w:r>
      <w:r w:rsidR="00A438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19.06.2013 года</w:t>
      </w:r>
      <w:proofErr w:type="gramStart"/>
      <w:r w:rsidR="00A438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F1A30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 w:rsidR="00CF1A3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3507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F1A3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которая была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представлена в электронной форме. </w:t>
      </w:r>
      <w:r w:rsidR="00CF1A3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откры</w:t>
      </w:r>
      <w:r w:rsidR="00B5439F">
        <w:rPr>
          <w:rFonts w:ascii="Times New Roman" w:hAnsi="Times New Roman" w:cs="Times New Roman"/>
          <w:kern w:val="0"/>
          <w:sz w:val="28"/>
          <w:szCs w:val="28"/>
          <w:lang w:eastAsia="ru-RU"/>
        </w:rPr>
        <w:t>тия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документов  заявителя</w:t>
      </w:r>
      <w:r w:rsidR="00B75E93" w:rsidRPr="00AE4CB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применяли  программу </w:t>
      </w:r>
      <w:r w:rsidR="00B75E93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WinRAR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7A1AD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позволяющ</w:t>
      </w:r>
      <w:r w:rsidR="00B5439F">
        <w:rPr>
          <w:rFonts w:ascii="Times New Roman" w:hAnsi="Times New Roman" w:cs="Times New Roman"/>
          <w:kern w:val="0"/>
          <w:sz w:val="28"/>
          <w:szCs w:val="28"/>
          <w:lang w:eastAsia="ru-RU"/>
        </w:rPr>
        <w:t>ую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разархивировать  формат</w:t>
      </w:r>
      <w:r w:rsidR="00946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ы 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E93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RAR</w:t>
      </w:r>
      <w:r w:rsidR="00B75E93" w:rsidRPr="00AE4CB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="00B75E93" w:rsidRPr="00AE4CB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5E93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ZIP</w:t>
      </w:r>
      <w:r w:rsidR="009C084E">
        <w:rPr>
          <w:rFonts w:ascii="Times New Roman" w:hAnsi="Times New Roman" w:cs="Times New Roman"/>
          <w:kern w:val="0"/>
          <w:sz w:val="28"/>
          <w:szCs w:val="28"/>
          <w:lang w:eastAsia="ru-RU"/>
        </w:rPr>
        <w:t>. В</w:t>
      </w:r>
      <w:r w:rsidR="00946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5439F">
        <w:rPr>
          <w:rFonts w:ascii="Times New Roman" w:hAnsi="Times New Roman" w:cs="Times New Roman"/>
          <w:kern w:val="0"/>
          <w:sz w:val="28"/>
          <w:szCs w:val="28"/>
          <w:lang w:eastAsia="ru-RU"/>
        </w:rPr>
        <w:t>день вскрытия конвертов с заявками на участие в конкурсе и открытия  доступа</w:t>
      </w:r>
      <w:r w:rsidR="00DA1E0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 поданным в форме электронных документов заявкам</w:t>
      </w:r>
      <w:r w:rsidR="0008468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на участие в конкурсе, документы, вложенные в заявку</w:t>
      </w:r>
      <w:r w:rsidR="008D18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ГУП Саратовской области «ЦТИ»</w:t>
      </w:r>
      <w:r w:rsidR="00084689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8D18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</w:t>
      </w:r>
      <w:r w:rsidR="00EE27EA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откры</w:t>
      </w:r>
      <w:r w:rsidR="008D1894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="00EE27EA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8D18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лась. </w:t>
      </w:r>
    </w:p>
    <w:p w:rsidR="00A278C3" w:rsidRDefault="00F77AFD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278C3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Каких-либо пояснений</w:t>
      </w:r>
      <w:r w:rsidR="0008468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(инструкций) </w:t>
      </w:r>
      <w:r w:rsidR="00A278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ГУП Саратовской области «ЦТИ» по разархив</w:t>
      </w:r>
      <w:r w:rsidR="00790CE0">
        <w:rPr>
          <w:rFonts w:ascii="Times New Roman" w:hAnsi="Times New Roman" w:cs="Times New Roman"/>
          <w:kern w:val="0"/>
          <w:sz w:val="28"/>
          <w:szCs w:val="28"/>
          <w:lang w:eastAsia="ru-RU"/>
        </w:rPr>
        <w:t>ированию</w:t>
      </w:r>
      <w:r w:rsidR="00A278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поступившей заявки не поступало</w:t>
      </w:r>
      <w:r w:rsidR="00B75E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4F1B4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5B0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A42A3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084689">
        <w:rPr>
          <w:rFonts w:ascii="Times New Roman" w:hAnsi="Times New Roman" w:cs="Times New Roman"/>
          <w:kern w:val="0"/>
          <w:sz w:val="28"/>
          <w:szCs w:val="28"/>
          <w:lang w:eastAsia="ru-RU"/>
        </w:rPr>
        <w:t>этой связи</w:t>
      </w:r>
      <w:r w:rsidR="00A42A3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F357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протоколе вскрытия </w:t>
      </w:r>
      <w:r w:rsidR="00847E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конвертов комиссией было </w:t>
      </w:r>
      <w:r w:rsidR="00C60EE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зафиксировано </w:t>
      </w:r>
      <w:r w:rsidR="001D2DF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F6E16"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</w:t>
      </w:r>
      <w:r w:rsidR="002C531E">
        <w:rPr>
          <w:rFonts w:ascii="Times New Roman" w:hAnsi="Times New Roman" w:cs="Times New Roman"/>
          <w:kern w:val="0"/>
          <w:sz w:val="28"/>
          <w:szCs w:val="28"/>
          <w:lang w:eastAsia="ru-RU"/>
        </w:rPr>
        <w:t>ие информации и повреждение файла</w:t>
      </w:r>
      <w:r w:rsidR="00BF6E16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1D2DF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C41B7" w:rsidRDefault="00944A1F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Представители уполномоченного органа с</w:t>
      </w:r>
      <w:r w:rsidR="00EC41B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ообщили, что согласно регламенту работы в информационно-коммуникационной системе «Интернет-Чувашия»  используется архиватор </w:t>
      </w:r>
      <w:r w:rsidR="00EC41B7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WinRAR</w:t>
      </w:r>
      <w:r w:rsidR="00EC41B7">
        <w:rPr>
          <w:rFonts w:ascii="Times New Roman" w:hAnsi="Times New Roman" w:cs="Times New Roman"/>
          <w:kern w:val="0"/>
          <w:sz w:val="28"/>
          <w:szCs w:val="28"/>
          <w:lang w:eastAsia="ru-RU"/>
        </w:rPr>
        <w:t>. Программное обеспечение, не входящее в данный список,  не может быть установлено Гос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ударственным комитетом Чувашской Республики по связи и информатизации</w:t>
      </w:r>
      <w:r w:rsidR="00F84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(далее</w:t>
      </w:r>
      <w:r w:rsidR="00EE27EA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="00F84C7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Гокомсвязьинформ</w:t>
      </w:r>
      <w:proofErr w:type="spellEnd"/>
      <w:r w:rsidR="00F84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ЧР)</w:t>
      </w:r>
      <w:r w:rsidR="00EC41B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без  мотивированного письменного запроса руководителя   подразделения.</w:t>
      </w:r>
      <w:r w:rsidR="00EB1C1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F84C77"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</w:t>
      </w:r>
      <w:r w:rsidR="00EE27EA">
        <w:rPr>
          <w:rFonts w:ascii="Times New Roman" w:hAnsi="Times New Roman" w:cs="Times New Roman"/>
          <w:kern w:val="0"/>
          <w:sz w:val="28"/>
          <w:szCs w:val="28"/>
          <w:lang w:eastAsia="ru-RU"/>
        </w:rPr>
        <w:t>й орган</w:t>
      </w:r>
      <w:r w:rsidR="00F84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B22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</w:t>
      </w:r>
      <w:r w:rsidR="00EB1C1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апрос </w:t>
      </w:r>
      <w:r w:rsidR="00A96AD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установку  иного программного средства </w:t>
      </w:r>
      <w:r w:rsidR="00EF293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5B22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5B2211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Госкомсвязьинформ</w:t>
      </w:r>
      <w:proofErr w:type="spellEnd"/>
      <w:r w:rsidR="005B22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ЧР не </w:t>
      </w:r>
      <w:r w:rsidR="00EE27E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направлял</w:t>
      </w:r>
      <w:r w:rsidR="005B2211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поскольку полагали, что</w:t>
      </w:r>
      <w:r w:rsidR="00EB1C1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F26F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 </w:t>
      </w:r>
      <w:r w:rsidR="00A96AD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установленный </w:t>
      </w:r>
      <w:r w:rsidR="00F84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о размещении заказов </w:t>
      </w:r>
      <w:r w:rsidR="007F26FA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срок, выделенный на вскрытие конвертов</w:t>
      </w:r>
      <w:r w:rsidR="00EF2938">
        <w:rPr>
          <w:rFonts w:ascii="Times New Roman" w:hAnsi="Times New Roman" w:cs="Times New Roman"/>
          <w:kern w:val="0"/>
          <w:sz w:val="28"/>
          <w:szCs w:val="28"/>
          <w:lang w:eastAsia="ru-RU"/>
        </w:rPr>
        <w:t>, исполнение  его невозможно</w:t>
      </w:r>
      <w:r w:rsidR="007F26F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73E5D" w:rsidRDefault="00473E5D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Одновременно  представили Комиссии на электронном носителе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флешке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)  поступившие от ГУП Саратовской области «ЦТИ» в электронном виде</w:t>
      </w:r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файлы  «на отправку»</w:t>
      </w:r>
      <w:proofErr w:type="gramStart"/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D72AF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>на</w:t>
      </w:r>
      <w:r w:rsidR="00ED72A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отправку.</w:t>
      </w:r>
      <w:r w:rsidR="00041FA8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zip</w:t>
      </w:r>
      <w:r w:rsidR="0072352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>001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»,</w:t>
      </w:r>
      <w:r w:rsidR="00041FA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«на отправку.</w:t>
      </w:r>
      <w:r w:rsidR="00002B22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zip</w:t>
      </w:r>
      <w:r w:rsidR="0072352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00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»,</w:t>
      </w:r>
      <w:r w:rsidR="00002B22" w:rsidRP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«на отправку.</w:t>
      </w:r>
      <w:r w:rsidR="00002B22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zip</w:t>
      </w:r>
      <w:r w:rsidR="0072352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bookmarkStart w:id="0" w:name="_GoBack"/>
      <w:bookmarkEnd w:id="0"/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00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002B22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278C3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на основании  проведения внеплановой проверки, Комиссия Чувашского УФАС России по контролю в сфере размещения заказов приходит к следующему.</w:t>
      </w:r>
    </w:p>
    <w:p w:rsidR="00A278C3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Государственным заказчиком является Министерство имущественных  и земельных отношений Чувашской Республики.</w:t>
      </w:r>
    </w:p>
    <w:p w:rsidR="00A278C3" w:rsidRPr="00741ABB" w:rsidRDefault="00A278C3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Уполномоченным органом</w:t>
      </w:r>
      <w:r w:rsidR="0082467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Государственная служба  Чувашской Республики по конкурентной политике и тарифам.</w:t>
      </w:r>
    </w:p>
    <w:p w:rsidR="00423398" w:rsidRDefault="00A278C3" w:rsidP="0042339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Уполномоченный орган Государственная служба Чувашской Республики по конкурентной политике и тарифам 29.05.2013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года на официальном сайте </w:t>
      </w:r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val="en-US" w:eastAsia="ru-RU"/>
        </w:rPr>
        <w:t>http</w:t>
      </w:r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val="en-US" w:eastAsia="ru-RU"/>
        </w:rPr>
        <w:t>zakupki</w:t>
      </w:r>
      <w:proofErr w:type="spellEnd"/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val="en-US" w:eastAsia="ru-RU"/>
        </w:rPr>
        <w:t>gov</w:t>
      </w:r>
      <w:proofErr w:type="spellEnd"/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hAnsi="Times New Roman" w:cs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разместил  извещение  №0115200001113000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934</w:t>
      </w:r>
      <w:r w:rsidR="00062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(в редакции №2 от 29.05.2013 года)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проведении открытого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конкурса  на право заключения  государственного контракта на оказание услуг по проведению технической инвентаризации и кадастровых работ по объектам газового хозяйства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начальной (максимальной) ценой контракта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4 000 000,00</w:t>
      </w:r>
      <w:proofErr w:type="gramEnd"/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23398" w:rsidRDefault="00423398" w:rsidP="00741AB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A1771">
        <w:rPr>
          <w:rFonts w:ascii="Times New Roman" w:hAnsi="Times New Roman" w:cs="Times New Roman"/>
          <w:sz w:val="28"/>
          <w:szCs w:val="28"/>
        </w:rPr>
        <w:t>оценки и сопоставления заявок на участие в конкурсе п</w:t>
      </w:r>
      <w:r>
        <w:rPr>
          <w:rFonts w:ascii="Times New Roman" w:hAnsi="Times New Roman" w:cs="Times New Roman"/>
          <w:sz w:val="28"/>
          <w:szCs w:val="28"/>
        </w:rPr>
        <w:t>обедителем признано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предлагаемой ценой контракта  3 760 000,00руб., что отражено в </w:t>
      </w:r>
      <w:r w:rsidR="000A1771">
        <w:rPr>
          <w:rFonts w:ascii="Times New Roman" w:hAnsi="Times New Roman" w:cs="Times New Roman"/>
          <w:sz w:val="28"/>
          <w:szCs w:val="28"/>
        </w:rPr>
        <w:t>соответствующем протоколе</w:t>
      </w:r>
      <w:r>
        <w:rPr>
          <w:rFonts w:ascii="Times New Roman" w:hAnsi="Times New Roman" w:cs="Times New Roman"/>
          <w:sz w:val="28"/>
          <w:szCs w:val="28"/>
        </w:rPr>
        <w:t xml:space="preserve">  от 27.06.2013  №0115200001113000934-П3. </w:t>
      </w:r>
    </w:p>
    <w:p w:rsidR="00A278C3" w:rsidRDefault="00A278C3" w:rsidP="00741AB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4  статьи 22 Закона о размещении заказов конкурсная документация должна содержать  требования к содержанию, форме,</w:t>
      </w:r>
      <w:r w:rsidR="003B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оформлению  и составу заявки на участие в конкурсе, в том числе  заявки, подаваемой  в форме электронного документа, подписанного  в соответствии   с нормативными правовыми актами Российской Федерации и инструкцию по ее заполнению.</w:t>
      </w:r>
      <w:proofErr w:type="gramEnd"/>
    </w:p>
    <w:p w:rsidR="00A278C3" w:rsidRDefault="00A278C3" w:rsidP="00741AB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B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3.1.1 конкурсной документации  установлено, что «участник размещения заказа</w:t>
      </w:r>
      <w:r w:rsidR="003B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подает заявку  на участие в конкурсе в письменной форме в запечатанном конверте или в форме электронного документа в соответствии с указаниями, изложенными в информационной карте конкурса».</w:t>
      </w:r>
    </w:p>
    <w:p w:rsidR="00A278C3" w:rsidRDefault="00A278C3" w:rsidP="00B51D1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информационной карт</w:t>
      </w:r>
      <w:r w:rsidR="003B15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конкурсной документации (раздел 11) установлено следующее:</w:t>
      </w:r>
    </w:p>
    <w:p w:rsidR="00A278C3" w:rsidRDefault="00A278C3" w:rsidP="00B51D1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«конкурсная</w:t>
      </w:r>
      <w:r w:rsidR="003B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заявка должна быть оформлена в соответствии  с «формой  заявки на участие  в конкурсе» </w:t>
      </w:r>
      <w:r w:rsidR="003B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12 «образцы форм и документов для заполнения участниками размещения заказа». Все листы заявки на участие в конкурсе, все листы тома заявки на участие в конкурсе  должны быть прошиты и пронумерованы. Заявка на участие в конкурсе  и том заявки  должны содержать  опись входящих в их состав документов, быть скреплены печатью участника размещения заказа (для юридических лиц) подписаны участником  размещения заказа или лицом, уполномоченным таким участником  размещения заказа.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 участником размещения заказа указанных требований  означает, что все документы и  сведения, входящие  в состав  заявки на участие в конкурсе и тома  заявки на участие в конкурсе, поданы  от имени  участника размещения заказа, а также 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участник размещения заказа вправе подать только одну конкурсную заявку на участие  в конкурсе в отношении предмета контракта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12E5" w:rsidRDefault="0059596D" w:rsidP="00B51D1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конкурсная документация не содержит </w:t>
      </w:r>
      <w:r w:rsidR="00E37C0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BD">
        <w:rPr>
          <w:rFonts w:ascii="Times New Roman" w:hAnsi="Times New Roman" w:cs="Times New Roman"/>
          <w:sz w:val="28"/>
          <w:szCs w:val="28"/>
        </w:rPr>
        <w:t xml:space="preserve">о  </w:t>
      </w:r>
      <w:r w:rsidR="00E37C02">
        <w:rPr>
          <w:rFonts w:ascii="Times New Roman" w:hAnsi="Times New Roman" w:cs="Times New Roman"/>
          <w:sz w:val="28"/>
          <w:szCs w:val="28"/>
        </w:rPr>
        <w:t>подаче заявок</w:t>
      </w:r>
      <w:r w:rsidR="00130FBD">
        <w:rPr>
          <w:rFonts w:ascii="Times New Roman" w:hAnsi="Times New Roman" w:cs="Times New Roman"/>
          <w:sz w:val="28"/>
          <w:szCs w:val="28"/>
        </w:rPr>
        <w:t xml:space="preserve"> </w:t>
      </w:r>
      <w:r w:rsidR="00E37C02">
        <w:rPr>
          <w:rFonts w:ascii="Times New Roman" w:hAnsi="Times New Roman" w:cs="Times New Roman"/>
          <w:sz w:val="28"/>
          <w:szCs w:val="28"/>
        </w:rPr>
        <w:t xml:space="preserve"> </w:t>
      </w:r>
      <w:r w:rsidR="000E252E">
        <w:rPr>
          <w:rFonts w:ascii="Times New Roman" w:hAnsi="Times New Roman" w:cs="Times New Roman"/>
          <w:sz w:val="28"/>
          <w:szCs w:val="28"/>
        </w:rPr>
        <w:t xml:space="preserve"> </w:t>
      </w:r>
      <w:r w:rsidR="00130FB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E252E"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="000E252E">
        <w:rPr>
          <w:rFonts w:ascii="Times New Roman" w:hAnsi="Times New Roman" w:cs="Times New Roman"/>
          <w:sz w:val="28"/>
          <w:szCs w:val="28"/>
        </w:rPr>
        <w:lastRenderedPageBreak/>
        <w:t>формата</w:t>
      </w:r>
      <w:r w:rsidR="00386441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852EA1">
        <w:rPr>
          <w:rFonts w:ascii="Times New Roman" w:hAnsi="Times New Roman" w:cs="Times New Roman"/>
          <w:sz w:val="28"/>
          <w:szCs w:val="28"/>
        </w:rPr>
        <w:t>:</w:t>
      </w:r>
      <w:r w:rsidR="00386441">
        <w:rPr>
          <w:rFonts w:ascii="Times New Roman" w:hAnsi="Times New Roman" w:cs="Times New Roman"/>
          <w:sz w:val="28"/>
          <w:szCs w:val="28"/>
        </w:rPr>
        <w:t xml:space="preserve"> </w:t>
      </w:r>
      <w:r w:rsidR="00852EA1">
        <w:rPr>
          <w:rFonts w:ascii="Times New Roman" w:hAnsi="Times New Roman" w:cs="Times New Roman"/>
          <w:sz w:val="28"/>
          <w:szCs w:val="28"/>
        </w:rPr>
        <w:t xml:space="preserve"> </w:t>
      </w:r>
      <w:r w:rsidR="00386441">
        <w:rPr>
          <w:rFonts w:ascii="Times New Roman" w:hAnsi="Times New Roman" w:cs="Times New Roman"/>
          <w:sz w:val="28"/>
          <w:szCs w:val="28"/>
        </w:rPr>
        <w:t>формат а</w:t>
      </w:r>
      <w:r w:rsidR="00852EA1">
        <w:rPr>
          <w:rFonts w:ascii="Times New Roman" w:hAnsi="Times New Roman" w:cs="Times New Roman"/>
          <w:sz w:val="28"/>
          <w:szCs w:val="28"/>
        </w:rPr>
        <w:t>р</w:t>
      </w:r>
      <w:r w:rsidR="00386441">
        <w:rPr>
          <w:rFonts w:ascii="Times New Roman" w:hAnsi="Times New Roman" w:cs="Times New Roman"/>
          <w:sz w:val="28"/>
          <w:szCs w:val="28"/>
        </w:rPr>
        <w:t xml:space="preserve">хива  </w:t>
      </w:r>
      <w:r w:rsidR="0038644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386441">
        <w:rPr>
          <w:rFonts w:ascii="Times New Roman" w:hAnsi="Times New Roman" w:cs="Times New Roman"/>
          <w:sz w:val="28"/>
          <w:szCs w:val="28"/>
        </w:rPr>
        <w:t>)</w:t>
      </w:r>
      <w:r w:rsidR="00852EA1">
        <w:rPr>
          <w:rFonts w:ascii="Times New Roman" w:hAnsi="Times New Roman" w:cs="Times New Roman"/>
          <w:sz w:val="28"/>
          <w:szCs w:val="28"/>
        </w:rPr>
        <w:t>.</w:t>
      </w:r>
      <w:r w:rsidR="000E252E">
        <w:rPr>
          <w:rFonts w:ascii="Times New Roman" w:hAnsi="Times New Roman" w:cs="Times New Roman"/>
          <w:sz w:val="28"/>
          <w:szCs w:val="28"/>
        </w:rPr>
        <w:t xml:space="preserve"> </w:t>
      </w:r>
      <w:r w:rsidR="00852EA1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FB417D">
        <w:rPr>
          <w:rFonts w:ascii="Times New Roman" w:hAnsi="Times New Roman" w:cs="Times New Roman"/>
          <w:sz w:val="28"/>
          <w:szCs w:val="28"/>
        </w:rPr>
        <w:t>ссылка</w:t>
      </w:r>
      <w:r w:rsidR="00852EA1">
        <w:rPr>
          <w:rFonts w:ascii="Times New Roman" w:hAnsi="Times New Roman" w:cs="Times New Roman"/>
          <w:sz w:val="28"/>
          <w:szCs w:val="28"/>
        </w:rPr>
        <w:t xml:space="preserve"> представителя уполномоченного органа</w:t>
      </w:r>
      <w:r w:rsidR="00FB417D">
        <w:rPr>
          <w:rFonts w:ascii="Times New Roman" w:hAnsi="Times New Roman" w:cs="Times New Roman"/>
          <w:sz w:val="28"/>
          <w:szCs w:val="28"/>
        </w:rPr>
        <w:t xml:space="preserve">  о том, </w:t>
      </w:r>
      <w:r w:rsidR="002654CC">
        <w:rPr>
          <w:rFonts w:ascii="Times New Roman" w:hAnsi="Times New Roman" w:cs="Times New Roman"/>
          <w:sz w:val="28"/>
          <w:szCs w:val="28"/>
        </w:rPr>
        <w:t xml:space="preserve"> </w:t>
      </w:r>
      <w:r w:rsidR="00FB417D">
        <w:rPr>
          <w:rFonts w:ascii="Times New Roman" w:hAnsi="Times New Roman" w:cs="Times New Roman"/>
          <w:sz w:val="28"/>
          <w:szCs w:val="28"/>
        </w:rPr>
        <w:t>что</w:t>
      </w:r>
      <w:r w:rsidR="002654CC">
        <w:rPr>
          <w:rFonts w:ascii="Times New Roman" w:hAnsi="Times New Roman" w:cs="Times New Roman"/>
          <w:sz w:val="28"/>
          <w:szCs w:val="28"/>
        </w:rPr>
        <w:t xml:space="preserve"> </w:t>
      </w:r>
      <w:r w:rsidR="004512E5">
        <w:rPr>
          <w:rFonts w:ascii="Times New Roman" w:hAnsi="Times New Roman" w:cs="Times New Roman"/>
          <w:sz w:val="28"/>
          <w:szCs w:val="28"/>
        </w:rPr>
        <w:t>для откры</w:t>
      </w:r>
      <w:r w:rsidR="001D3E7B">
        <w:rPr>
          <w:rFonts w:ascii="Times New Roman" w:hAnsi="Times New Roman" w:cs="Times New Roman"/>
          <w:sz w:val="28"/>
          <w:szCs w:val="28"/>
        </w:rPr>
        <w:t>тия</w:t>
      </w:r>
      <w:r w:rsidR="004512E5">
        <w:rPr>
          <w:rFonts w:ascii="Times New Roman" w:hAnsi="Times New Roman" w:cs="Times New Roman"/>
          <w:sz w:val="28"/>
          <w:szCs w:val="28"/>
        </w:rPr>
        <w:t xml:space="preserve">  поступающих электронных документов  используется только архиватор </w:t>
      </w:r>
      <w:r w:rsidR="002654CC">
        <w:rPr>
          <w:rFonts w:ascii="Times New Roman" w:hAnsi="Times New Roman" w:cs="Times New Roman"/>
          <w:sz w:val="28"/>
          <w:szCs w:val="28"/>
        </w:rPr>
        <w:t xml:space="preserve">  </w:t>
      </w:r>
      <w:r w:rsidR="002654CC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="002654CC">
        <w:rPr>
          <w:rFonts w:ascii="Times New Roman" w:hAnsi="Times New Roman" w:cs="Times New Roman"/>
          <w:sz w:val="28"/>
          <w:szCs w:val="28"/>
        </w:rPr>
        <w:t>,</w:t>
      </w:r>
      <w:r w:rsidR="004512E5">
        <w:rPr>
          <w:rFonts w:ascii="Times New Roman" w:hAnsi="Times New Roman" w:cs="Times New Roman"/>
          <w:sz w:val="28"/>
          <w:szCs w:val="28"/>
        </w:rPr>
        <w:t xml:space="preserve"> является не состоятельным.</w:t>
      </w:r>
    </w:p>
    <w:p w:rsidR="00E106DE" w:rsidRDefault="004D5BC7" w:rsidP="0015354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6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Согласно части 3 статьи  26 Закона о размещении заказов конкурсной комиссией вскрываются конверты с заявками на участие в </w:t>
      </w:r>
      <w:proofErr w:type="gramStart"/>
      <w:r w:rsidRPr="0006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конкурсе</w:t>
      </w:r>
      <w:proofErr w:type="gramEnd"/>
      <w:r w:rsidRPr="0006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и осуществляется открытие доступа к поданным в форме электронных документов заявкам на участие в конкурсе, которые поступили заказчику, уполномоченному органу до вскрытия заявок на участие в конкурсе и открытия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</w:t>
      </w:r>
      <w:r w:rsidRPr="0006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доступа к поданным в форме электронных документов заявкам на участие в конкурсе.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 </w:t>
      </w:r>
      <w:proofErr w:type="gramStart"/>
      <w:r w:rsidRPr="0006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случае установления факта подачи одним участником размещения заказа двух 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062A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более заявок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размещения заказа, поданные в отношении данного лота, не рассматриваются и возвращаются такому участнику.</w:t>
      </w:r>
      <w:r w:rsidR="00852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78C3" w:rsidRDefault="00A278C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E42C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 статьи 27 Закона о размещении заказов  на основании результатов рассмотрения заявок на участие в конкурсе  конкурсной комиссией</w:t>
      </w:r>
      <w:r w:rsidR="00E42C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допуске к участию в конкурсе  участника размещения заказа и о признании участника размещения заказ</w:t>
      </w:r>
      <w:r w:rsidR="001022D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подавшего заявку на участие в конкурсе, участником конкурса или об отказе  в допуске такого участника размещения заказа к участию в конкурсе</w:t>
      </w:r>
      <w:r w:rsidR="00CC2D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порядке и по основаниям, которые  предусмотрены  статьей 12 Закона о размещении заказа.</w:t>
      </w:r>
    </w:p>
    <w:p w:rsidR="00A278C3" w:rsidRDefault="00A278C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пункта 1 статьи 12 Закона о размещения заказов  при рассмотрении заявок на участие в конкурсе или заявок на участие в аукционе  участник размещения заказа не  допускается конкурсной  или аукционной комиссией   к участию в конкурсе или аукционе в случае непредставления документов, определенных частью</w:t>
      </w:r>
      <w:r w:rsidR="00E42C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 статьи 25 Закона о размещении заказов, либо наличия в таких документах  недостоверных сведений об участнике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заказа или товарах, о работах, об услугах, о произведении литературы или искусства, об исполнении, о национальном фильме, соответственно на поставку, выполнение, оказание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которых либо финансирование проката или показа которого размещается заказ.</w:t>
      </w:r>
    </w:p>
    <w:p w:rsidR="00A278C3" w:rsidRDefault="00A278C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основаниям, кроме указанных в части 1 статьи 12 Закона о размещении заказов, не допускается.</w:t>
      </w:r>
    </w:p>
    <w:p w:rsidR="00E106DE" w:rsidRDefault="00E106DE" w:rsidP="00E106D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конкурс поданы семь заявок: </w:t>
      </w:r>
    </w:p>
    <w:p w:rsidR="00E106DE" w:rsidRDefault="00E106DE" w:rsidP="00E106DE">
      <w:pPr>
        <w:pStyle w:val="a5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ЛенЗемКадастр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5793) на бумажном носителе;</w:t>
      </w:r>
    </w:p>
    <w:p w:rsidR="00E106DE" w:rsidRDefault="00E106DE" w:rsidP="00E106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Саратовской области «ЦТИ» (№6120)-электронный документ;</w:t>
      </w:r>
    </w:p>
    <w:p w:rsidR="00E106DE" w:rsidRPr="00AC64F5" w:rsidRDefault="00E106DE" w:rsidP="00E106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F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AC64F5">
        <w:rPr>
          <w:rFonts w:ascii="Times New Roman" w:hAnsi="Times New Roman" w:cs="Times New Roman"/>
          <w:sz w:val="28"/>
          <w:szCs w:val="28"/>
        </w:rPr>
        <w:t>Чуваштехинвентаризация</w:t>
      </w:r>
      <w:proofErr w:type="spellEnd"/>
      <w:r w:rsidRPr="00AC64F5">
        <w:rPr>
          <w:rFonts w:ascii="Times New Roman" w:hAnsi="Times New Roman" w:cs="Times New Roman"/>
          <w:sz w:val="28"/>
          <w:szCs w:val="28"/>
        </w:rPr>
        <w:t>» (№6091)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C64F5">
        <w:rPr>
          <w:rFonts w:ascii="Times New Roman" w:hAnsi="Times New Roman" w:cs="Times New Roman"/>
          <w:sz w:val="28"/>
          <w:szCs w:val="28"/>
        </w:rPr>
        <w:t>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64F5">
        <w:rPr>
          <w:rFonts w:ascii="Times New Roman" w:hAnsi="Times New Roman" w:cs="Times New Roman"/>
          <w:sz w:val="28"/>
          <w:szCs w:val="28"/>
        </w:rPr>
        <w:t xml:space="preserve"> носител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4F5">
        <w:rPr>
          <w:rFonts w:ascii="Times New Roman" w:hAnsi="Times New Roman" w:cs="Times New Roman"/>
          <w:sz w:val="28"/>
          <w:szCs w:val="28"/>
        </w:rPr>
        <w:t>;</w:t>
      </w:r>
    </w:p>
    <w:p w:rsidR="00E106DE" w:rsidRDefault="00E106DE" w:rsidP="00E106D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МУП «Бюро технической инвентаризации и приватизации (6133) на бумажном носителе;</w:t>
      </w:r>
    </w:p>
    <w:p w:rsidR="00E106DE" w:rsidRDefault="00E106DE" w:rsidP="00E106D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ОАО «Городской центр обслуживания граждан и юридических лиц по вопросам недвижимого имущества» (№6134) на бумажном носителе;</w:t>
      </w:r>
    </w:p>
    <w:p w:rsidR="00E106DE" w:rsidRDefault="00E106DE" w:rsidP="00E106D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Михайлов А.Н (№6135) на бумажном носителе;</w:t>
      </w:r>
    </w:p>
    <w:p w:rsidR="00E106DE" w:rsidRDefault="00E106DE" w:rsidP="00E106D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ООО «Научно-производственное объединение «Меридиан» (№6136) на бумажном носителе, что отражено  в протоколе вскрытия конвертов от 20.06.2013 №0115200001113000934-П1.</w:t>
      </w:r>
    </w:p>
    <w:p w:rsidR="00E106DE" w:rsidRDefault="00E106DE" w:rsidP="00E106D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 рассмотрения заявок от 24.06.2013 года следует, что  ГУП Саратовской области «ЦТИ»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«Научно-производственное объединение «Меридиан» отказано в допуске к участию в конкурсе.</w:t>
      </w:r>
    </w:p>
    <w:p w:rsidR="00A278C3" w:rsidRDefault="00153540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A278C3">
        <w:rPr>
          <w:rFonts w:ascii="Times New Roman" w:hAnsi="Times New Roman" w:cs="Times New Roman"/>
          <w:sz w:val="28"/>
          <w:szCs w:val="28"/>
        </w:rPr>
        <w:t xml:space="preserve"> </w:t>
      </w:r>
      <w:r w:rsidR="00F0788E">
        <w:rPr>
          <w:rFonts w:ascii="Times New Roman" w:hAnsi="Times New Roman" w:cs="Times New Roman"/>
          <w:sz w:val="28"/>
          <w:szCs w:val="28"/>
        </w:rPr>
        <w:t>вскрытия конвертов от 20.06.2013 №</w:t>
      </w:r>
      <w:r w:rsidR="00A278C3">
        <w:rPr>
          <w:rFonts w:ascii="Times New Roman" w:hAnsi="Times New Roman" w:cs="Times New Roman"/>
          <w:sz w:val="28"/>
          <w:szCs w:val="28"/>
        </w:rPr>
        <w:t>0115200001113000934-П</w:t>
      </w:r>
      <w:r w:rsidR="00D1088B">
        <w:rPr>
          <w:rFonts w:ascii="Times New Roman" w:hAnsi="Times New Roman" w:cs="Times New Roman"/>
          <w:sz w:val="28"/>
          <w:szCs w:val="28"/>
        </w:rPr>
        <w:t>1</w:t>
      </w:r>
      <w:r w:rsidR="00A2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22D0">
        <w:rPr>
          <w:rFonts w:ascii="Times New Roman" w:hAnsi="Times New Roman" w:cs="Times New Roman"/>
          <w:sz w:val="28"/>
          <w:szCs w:val="28"/>
        </w:rPr>
        <w:t>тражено</w:t>
      </w:r>
      <w:r w:rsidR="00A278C3">
        <w:rPr>
          <w:rFonts w:ascii="Times New Roman" w:hAnsi="Times New Roman" w:cs="Times New Roman"/>
          <w:sz w:val="28"/>
          <w:szCs w:val="28"/>
        </w:rPr>
        <w:t xml:space="preserve">, что ГУП Саратовской области «ЦТИ»(№6120) отказано в допуске к участию в конкурсе  по причине «отсутствия информации,  </w:t>
      </w:r>
      <w:r w:rsidR="00D1088B">
        <w:rPr>
          <w:rFonts w:ascii="Times New Roman" w:hAnsi="Times New Roman" w:cs="Times New Roman"/>
          <w:sz w:val="28"/>
          <w:szCs w:val="28"/>
        </w:rPr>
        <w:t>файл поврежден</w:t>
      </w:r>
      <w:r w:rsidR="00A278C3">
        <w:rPr>
          <w:rFonts w:ascii="Times New Roman" w:hAnsi="Times New Roman" w:cs="Times New Roman"/>
          <w:sz w:val="28"/>
          <w:szCs w:val="28"/>
        </w:rPr>
        <w:t>».</w:t>
      </w:r>
    </w:p>
    <w:p w:rsidR="005D68F1" w:rsidRDefault="00BA76D5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 документов  и заявления представителя ГУП Саратовской области «ЦТИ» следует, что заявка на участие </w:t>
      </w:r>
      <w:r w:rsidR="002258E9">
        <w:rPr>
          <w:rFonts w:ascii="Times New Roman" w:hAnsi="Times New Roman" w:cs="Times New Roman"/>
          <w:sz w:val="28"/>
          <w:szCs w:val="28"/>
        </w:rPr>
        <w:t xml:space="preserve"> в конкурсе  подана 19.06.2013 года</w:t>
      </w:r>
      <w:r w:rsidR="007F0F23">
        <w:rPr>
          <w:rFonts w:ascii="Times New Roman" w:hAnsi="Times New Roman" w:cs="Times New Roman"/>
          <w:sz w:val="28"/>
          <w:szCs w:val="28"/>
        </w:rPr>
        <w:t xml:space="preserve"> в электронной форме в формате </w:t>
      </w:r>
      <w:r w:rsidR="00DC1F5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C1F5F">
        <w:rPr>
          <w:rFonts w:ascii="Times New Roman" w:hAnsi="Times New Roman" w:cs="Times New Roman"/>
          <w:sz w:val="28"/>
          <w:szCs w:val="28"/>
        </w:rPr>
        <w:t xml:space="preserve"> </w:t>
      </w:r>
      <w:r w:rsidR="002258E9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AE6C97">
        <w:rPr>
          <w:rFonts w:ascii="Times New Roman" w:hAnsi="Times New Roman" w:cs="Times New Roman"/>
          <w:sz w:val="28"/>
          <w:szCs w:val="28"/>
        </w:rPr>
        <w:t>,</w:t>
      </w:r>
      <w:r w:rsidR="002258E9">
        <w:rPr>
          <w:rFonts w:ascii="Times New Roman" w:hAnsi="Times New Roman" w:cs="Times New Roman"/>
          <w:sz w:val="28"/>
          <w:szCs w:val="28"/>
        </w:rPr>
        <w:t xml:space="preserve">  указанный в извещении  о проведении открытого конкурса № 0115200001113000934, а именно:</w:t>
      </w:r>
      <w:r w:rsidR="001556D3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5D68F1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5D68F1" w:rsidRPr="005D68F1">
        <w:rPr>
          <w:rFonts w:ascii="Times New Roman" w:hAnsi="Times New Roman" w:cs="Times New Roman"/>
          <w:sz w:val="28"/>
          <w:szCs w:val="28"/>
        </w:rPr>
        <w:t>5@</w:t>
      </w:r>
      <w:r w:rsidR="005D68F1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5D68F1" w:rsidRPr="005D68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68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7D67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5D68F1">
        <w:rPr>
          <w:rFonts w:ascii="Times New Roman" w:hAnsi="Times New Roman" w:cs="Times New Roman"/>
          <w:sz w:val="28"/>
          <w:szCs w:val="28"/>
        </w:rPr>
        <w:t xml:space="preserve"> уполномоченного органа и заказчика</w:t>
      </w:r>
      <w:r w:rsidR="00EE7D67">
        <w:rPr>
          <w:rFonts w:ascii="Times New Roman" w:hAnsi="Times New Roman" w:cs="Times New Roman"/>
          <w:sz w:val="28"/>
          <w:szCs w:val="28"/>
        </w:rPr>
        <w:t xml:space="preserve"> не отрицают ее пол</w:t>
      </w:r>
      <w:r w:rsidR="005766C5">
        <w:rPr>
          <w:rFonts w:ascii="Times New Roman" w:hAnsi="Times New Roman" w:cs="Times New Roman"/>
          <w:sz w:val="28"/>
          <w:szCs w:val="28"/>
        </w:rPr>
        <w:t>у</w:t>
      </w:r>
      <w:r w:rsidR="00EE7D67">
        <w:rPr>
          <w:rFonts w:ascii="Times New Roman" w:hAnsi="Times New Roman" w:cs="Times New Roman"/>
          <w:sz w:val="28"/>
          <w:szCs w:val="28"/>
        </w:rPr>
        <w:t>чение</w:t>
      </w:r>
      <w:r w:rsidR="005D68F1">
        <w:rPr>
          <w:rFonts w:ascii="Times New Roman" w:hAnsi="Times New Roman" w:cs="Times New Roman"/>
          <w:sz w:val="28"/>
          <w:szCs w:val="28"/>
        </w:rPr>
        <w:t>.</w:t>
      </w:r>
    </w:p>
    <w:p w:rsidR="00DB3006" w:rsidRDefault="007B5510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Комиссия Чувашского УФАС России по контролю в сфере размещения заказов  проверила  </w:t>
      </w:r>
      <w:r w:rsidR="00727A03">
        <w:rPr>
          <w:rFonts w:ascii="Times New Roman" w:hAnsi="Times New Roman" w:cs="Times New Roman"/>
          <w:sz w:val="28"/>
          <w:szCs w:val="28"/>
        </w:rPr>
        <w:t>отправленн</w:t>
      </w:r>
      <w:r w:rsidR="00D27CE6">
        <w:rPr>
          <w:rFonts w:ascii="Times New Roman" w:hAnsi="Times New Roman" w:cs="Times New Roman"/>
          <w:sz w:val="28"/>
          <w:szCs w:val="28"/>
        </w:rPr>
        <w:t>ые</w:t>
      </w:r>
      <w:r w:rsidR="00727A03">
        <w:rPr>
          <w:rFonts w:ascii="Times New Roman" w:hAnsi="Times New Roman" w:cs="Times New Roman"/>
          <w:sz w:val="28"/>
          <w:szCs w:val="28"/>
        </w:rPr>
        <w:t xml:space="preserve"> сообщения, представленные </w:t>
      </w:r>
      <w:r w:rsidR="004614F2">
        <w:rPr>
          <w:rFonts w:ascii="Times New Roman" w:hAnsi="Times New Roman" w:cs="Times New Roman"/>
          <w:sz w:val="28"/>
          <w:szCs w:val="28"/>
        </w:rPr>
        <w:t xml:space="preserve"> </w:t>
      </w:r>
      <w:r w:rsidR="00D27CE6">
        <w:rPr>
          <w:rFonts w:ascii="Times New Roman" w:hAnsi="Times New Roman" w:cs="Times New Roman"/>
          <w:sz w:val="28"/>
          <w:szCs w:val="28"/>
        </w:rPr>
        <w:t xml:space="preserve">уполномоченным органом на </w:t>
      </w:r>
      <w:proofErr w:type="spellStart"/>
      <w:r w:rsidR="00D27CE6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D27CE6">
        <w:rPr>
          <w:rFonts w:ascii="Times New Roman" w:hAnsi="Times New Roman" w:cs="Times New Roman"/>
          <w:sz w:val="28"/>
          <w:szCs w:val="28"/>
        </w:rPr>
        <w:t>.  С</w:t>
      </w:r>
      <w:r w:rsidR="0088395F">
        <w:rPr>
          <w:rFonts w:ascii="Times New Roman" w:hAnsi="Times New Roman" w:cs="Times New Roman"/>
          <w:sz w:val="28"/>
          <w:szCs w:val="28"/>
        </w:rPr>
        <w:t xml:space="preserve">ообщение </w:t>
      </w:r>
      <w:r w:rsidR="00D27CE6">
        <w:rPr>
          <w:rFonts w:ascii="Times New Roman" w:hAnsi="Times New Roman" w:cs="Times New Roman"/>
          <w:sz w:val="28"/>
          <w:szCs w:val="28"/>
        </w:rPr>
        <w:t xml:space="preserve"> </w:t>
      </w:r>
      <w:r w:rsidR="0088395F">
        <w:rPr>
          <w:rFonts w:ascii="Times New Roman" w:hAnsi="Times New Roman" w:cs="Times New Roman"/>
          <w:sz w:val="28"/>
          <w:szCs w:val="28"/>
        </w:rPr>
        <w:t>содержит в</w:t>
      </w:r>
      <w:r w:rsidR="000305CE">
        <w:rPr>
          <w:rFonts w:ascii="Times New Roman" w:hAnsi="Times New Roman" w:cs="Times New Roman"/>
          <w:sz w:val="28"/>
          <w:szCs w:val="28"/>
        </w:rPr>
        <w:t>ложения  «на отправку</w:t>
      </w:r>
      <w:r w:rsidR="00230270">
        <w:rPr>
          <w:rFonts w:ascii="Times New Roman" w:hAnsi="Times New Roman" w:cs="Times New Roman"/>
          <w:sz w:val="28"/>
          <w:szCs w:val="28"/>
        </w:rPr>
        <w:t>.</w:t>
      </w:r>
      <w:r w:rsidR="0023027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A2672">
        <w:rPr>
          <w:rFonts w:ascii="Times New Roman" w:hAnsi="Times New Roman" w:cs="Times New Roman"/>
          <w:sz w:val="28"/>
          <w:szCs w:val="28"/>
        </w:rPr>
        <w:t>.</w:t>
      </w:r>
      <w:r w:rsidR="00230270" w:rsidRPr="00230270">
        <w:rPr>
          <w:rFonts w:ascii="Times New Roman" w:hAnsi="Times New Roman" w:cs="Times New Roman"/>
          <w:sz w:val="28"/>
          <w:szCs w:val="28"/>
        </w:rPr>
        <w:t>001</w:t>
      </w:r>
      <w:r w:rsidR="00230270">
        <w:rPr>
          <w:rFonts w:ascii="Times New Roman" w:hAnsi="Times New Roman" w:cs="Times New Roman"/>
          <w:sz w:val="28"/>
          <w:szCs w:val="28"/>
        </w:rPr>
        <w:t xml:space="preserve">», «сертификат к ЭЦП </w:t>
      </w:r>
      <w:proofErr w:type="spellStart"/>
      <w:r w:rsidR="00230270">
        <w:rPr>
          <w:rFonts w:ascii="Times New Roman" w:hAnsi="Times New Roman" w:cs="Times New Roman"/>
          <w:sz w:val="28"/>
          <w:szCs w:val="28"/>
        </w:rPr>
        <w:t>Скребневой</w:t>
      </w:r>
      <w:proofErr w:type="gramStart"/>
      <w:r w:rsidR="00230270">
        <w:rPr>
          <w:rFonts w:ascii="Times New Roman" w:hAnsi="Times New Roman" w:cs="Times New Roman"/>
          <w:sz w:val="28"/>
          <w:szCs w:val="28"/>
        </w:rPr>
        <w:t>.</w:t>
      </w:r>
      <w:r w:rsidR="002951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51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951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9518C">
        <w:rPr>
          <w:rFonts w:ascii="Times New Roman" w:hAnsi="Times New Roman" w:cs="Times New Roman"/>
          <w:sz w:val="28"/>
          <w:szCs w:val="28"/>
        </w:rPr>
        <w:t>», «на отправку.</w:t>
      </w:r>
      <w:r w:rsidR="0023027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A2672">
        <w:rPr>
          <w:rFonts w:ascii="Times New Roman" w:hAnsi="Times New Roman" w:cs="Times New Roman"/>
          <w:sz w:val="28"/>
          <w:szCs w:val="28"/>
        </w:rPr>
        <w:t>.</w:t>
      </w:r>
      <w:r w:rsidR="00230270" w:rsidRPr="00230270">
        <w:rPr>
          <w:rFonts w:ascii="Times New Roman" w:hAnsi="Times New Roman" w:cs="Times New Roman"/>
          <w:sz w:val="28"/>
          <w:szCs w:val="28"/>
        </w:rPr>
        <w:t>002</w:t>
      </w:r>
      <w:r w:rsidR="00DA2672">
        <w:rPr>
          <w:rFonts w:ascii="Times New Roman" w:hAnsi="Times New Roman" w:cs="Times New Roman"/>
          <w:sz w:val="28"/>
          <w:szCs w:val="28"/>
        </w:rPr>
        <w:t>», «на отправку.</w:t>
      </w:r>
      <w:r w:rsidR="0023027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A2672">
        <w:rPr>
          <w:rFonts w:ascii="Times New Roman" w:hAnsi="Times New Roman" w:cs="Times New Roman"/>
          <w:sz w:val="28"/>
          <w:szCs w:val="28"/>
        </w:rPr>
        <w:t>.</w:t>
      </w:r>
      <w:r w:rsidR="00230270" w:rsidRPr="00230270">
        <w:rPr>
          <w:rFonts w:ascii="Times New Roman" w:hAnsi="Times New Roman" w:cs="Times New Roman"/>
          <w:sz w:val="28"/>
          <w:szCs w:val="28"/>
        </w:rPr>
        <w:t>003</w:t>
      </w:r>
      <w:r w:rsidR="00DA2672">
        <w:rPr>
          <w:rFonts w:ascii="Times New Roman" w:hAnsi="Times New Roman" w:cs="Times New Roman"/>
          <w:sz w:val="28"/>
          <w:szCs w:val="28"/>
        </w:rPr>
        <w:t>».</w:t>
      </w:r>
      <w:r w:rsidR="008924C2">
        <w:rPr>
          <w:rFonts w:ascii="Times New Roman" w:hAnsi="Times New Roman" w:cs="Times New Roman"/>
          <w:sz w:val="28"/>
          <w:szCs w:val="28"/>
        </w:rPr>
        <w:t xml:space="preserve"> </w:t>
      </w:r>
      <w:r w:rsidR="004D2571">
        <w:rPr>
          <w:rFonts w:ascii="Times New Roman" w:hAnsi="Times New Roman" w:cs="Times New Roman"/>
          <w:sz w:val="28"/>
          <w:szCs w:val="28"/>
        </w:rPr>
        <w:t xml:space="preserve"> </w:t>
      </w:r>
      <w:r w:rsidR="008924C2">
        <w:rPr>
          <w:rFonts w:ascii="Times New Roman" w:hAnsi="Times New Roman" w:cs="Times New Roman"/>
          <w:sz w:val="28"/>
          <w:szCs w:val="28"/>
        </w:rPr>
        <w:t>Указанные</w:t>
      </w:r>
      <w:r w:rsidR="000305CE">
        <w:rPr>
          <w:rFonts w:ascii="Times New Roman" w:hAnsi="Times New Roman" w:cs="Times New Roman"/>
          <w:sz w:val="28"/>
          <w:szCs w:val="28"/>
        </w:rPr>
        <w:t xml:space="preserve"> </w:t>
      </w:r>
      <w:r w:rsidR="008924C2">
        <w:rPr>
          <w:rFonts w:ascii="Times New Roman" w:hAnsi="Times New Roman" w:cs="Times New Roman"/>
          <w:sz w:val="28"/>
          <w:szCs w:val="28"/>
        </w:rPr>
        <w:t>три вложения  («на отправку.</w:t>
      </w:r>
      <w:r w:rsidR="008924C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924C2">
        <w:rPr>
          <w:rFonts w:ascii="Times New Roman" w:hAnsi="Times New Roman" w:cs="Times New Roman"/>
          <w:sz w:val="28"/>
          <w:szCs w:val="28"/>
        </w:rPr>
        <w:t>.</w:t>
      </w:r>
      <w:r w:rsidR="008924C2" w:rsidRPr="00230270">
        <w:rPr>
          <w:rFonts w:ascii="Times New Roman" w:hAnsi="Times New Roman" w:cs="Times New Roman"/>
          <w:sz w:val="28"/>
          <w:szCs w:val="28"/>
        </w:rPr>
        <w:t>001</w:t>
      </w:r>
      <w:r w:rsidR="008924C2">
        <w:rPr>
          <w:rFonts w:ascii="Times New Roman" w:hAnsi="Times New Roman" w:cs="Times New Roman"/>
          <w:sz w:val="28"/>
          <w:szCs w:val="28"/>
        </w:rPr>
        <w:t>», «на отправку.</w:t>
      </w:r>
      <w:r w:rsidR="008924C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924C2">
        <w:rPr>
          <w:rFonts w:ascii="Times New Roman" w:hAnsi="Times New Roman" w:cs="Times New Roman"/>
          <w:sz w:val="28"/>
          <w:szCs w:val="28"/>
        </w:rPr>
        <w:t>.</w:t>
      </w:r>
      <w:r w:rsidR="008924C2" w:rsidRPr="00230270">
        <w:rPr>
          <w:rFonts w:ascii="Times New Roman" w:hAnsi="Times New Roman" w:cs="Times New Roman"/>
          <w:sz w:val="28"/>
          <w:szCs w:val="28"/>
        </w:rPr>
        <w:t>002</w:t>
      </w:r>
      <w:r w:rsidR="008924C2">
        <w:rPr>
          <w:rFonts w:ascii="Times New Roman" w:hAnsi="Times New Roman" w:cs="Times New Roman"/>
          <w:sz w:val="28"/>
          <w:szCs w:val="28"/>
        </w:rPr>
        <w:t>», «на отправку.</w:t>
      </w:r>
      <w:r w:rsidR="008924C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924C2">
        <w:rPr>
          <w:rFonts w:ascii="Times New Roman" w:hAnsi="Times New Roman" w:cs="Times New Roman"/>
          <w:sz w:val="28"/>
          <w:szCs w:val="28"/>
        </w:rPr>
        <w:t>.</w:t>
      </w:r>
      <w:r w:rsidR="008924C2" w:rsidRPr="00230270">
        <w:rPr>
          <w:rFonts w:ascii="Times New Roman" w:hAnsi="Times New Roman" w:cs="Times New Roman"/>
          <w:sz w:val="28"/>
          <w:szCs w:val="28"/>
        </w:rPr>
        <w:t>003</w:t>
      </w:r>
      <w:r w:rsidR="008924C2">
        <w:rPr>
          <w:rFonts w:ascii="Times New Roman" w:hAnsi="Times New Roman" w:cs="Times New Roman"/>
          <w:sz w:val="28"/>
          <w:szCs w:val="28"/>
        </w:rPr>
        <w:t>»</w:t>
      </w:r>
      <w:r w:rsidR="004D2571">
        <w:rPr>
          <w:rFonts w:ascii="Times New Roman" w:hAnsi="Times New Roman" w:cs="Times New Roman"/>
          <w:sz w:val="28"/>
          <w:szCs w:val="28"/>
        </w:rPr>
        <w:t xml:space="preserve">)  </w:t>
      </w:r>
      <w:r w:rsidR="002D519D">
        <w:rPr>
          <w:rFonts w:ascii="Times New Roman" w:hAnsi="Times New Roman" w:cs="Times New Roman"/>
          <w:sz w:val="28"/>
          <w:szCs w:val="28"/>
        </w:rPr>
        <w:t xml:space="preserve">в присутствии лиц, участвующих в  деле, Комиссией  Чувашского УФАС России по контролю в сфере размещения заказа </w:t>
      </w:r>
      <w:r w:rsidR="004D2571">
        <w:rPr>
          <w:rFonts w:ascii="Times New Roman" w:hAnsi="Times New Roman" w:cs="Times New Roman"/>
          <w:sz w:val="28"/>
          <w:szCs w:val="28"/>
        </w:rPr>
        <w:t xml:space="preserve"> сохранены  в одной папке и разархи</w:t>
      </w:r>
      <w:r w:rsidR="004614F2">
        <w:rPr>
          <w:rFonts w:ascii="Times New Roman" w:hAnsi="Times New Roman" w:cs="Times New Roman"/>
          <w:sz w:val="28"/>
          <w:szCs w:val="28"/>
        </w:rPr>
        <w:t>вированы</w:t>
      </w:r>
      <w:r w:rsidR="004D2571">
        <w:rPr>
          <w:rFonts w:ascii="Times New Roman" w:hAnsi="Times New Roman" w:cs="Times New Roman"/>
          <w:sz w:val="28"/>
          <w:szCs w:val="28"/>
        </w:rPr>
        <w:t xml:space="preserve"> при помощи программы 7-</w:t>
      </w:r>
      <w:r w:rsidR="004D257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414DC">
        <w:rPr>
          <w:rFonts w:ascii="Times New Roman" w:hAnsi="Times New Roman" w:cs="Times New Roman"/>
          <w:sz w:val="28"/>
          <w:szCs w:val="28"/>
        </w:rPr>
        <w:t>, находящейс</w:t>
      </w:r>
      <w:r w:rsidR="00215B13">
        <w:rPr>
          <w:rFonts w:ascii="Times New Roman" w:hAnsi="Times New Roman" w:cs="Times New Roman"/>
          <w:sz w:val="28"/>
          <w:szCs w:val="28"/>
        </w:rPr>
        <w:t xml:space="preserve">я в свободном доступе </w:t>
      </w:r>
      <w:r w:rsidR="00D414DC">
        <w:rPr>
          <w:rFonts w:ascii="Times New Roman" w:hAnsi="Times New Roman" w:cs="Times New Roman"/>
          <w:sz w:val="28"/>
          <w:szCs w:val="28"/>
        </w:rPr>
        <w:t xml:space="preserve">в </w:t>
      </w:r>
      <w:r w:rsidR="005766C5">
        <w:rPr>
          <w:rFonts w:ascii="Times New Roman" w:hAnsi="Times New Roman" w:cs="Times New Roman"/>
          <w:sz w:val="28"/>
          <w:szCs w:val="28"/>
        </w:rPr>
        <w:t>И</w:t>
      </w:r>
      <w:r w:rsidR="00D414DC">
        <w:rPr>
          <w:rFonts w:ascii="Times New Roman" w:hAnsi="Times New Roman" w:cs="Times New Roman"/>
          <w:sz w:val="28"/>
          <w:szCs w:val="28"/>
        </w:rPr>
        <w:t>нтернете. Файлы извлекались стандартным</w:t>
      </w:r>
      <w:r w:rsidR="005766C5">
        <w:rPr>
          <w:rFonts w:ascii="Times New Roman" w:hAnsi="Times New Roman" w:cs="Times New Roman"/>
          <w:sz w:val="28"/>
          <w:szCs w:val="28"/>
        </w:rPr>
        <w:t xml:space="preserve"> </w:t>
      </w:r>
      <w:r w:rsidR="00D414DC">
        <w:rPr>
          <w:rFonts w:ascii="Times New Roman" w:hAnsi="Times New Roman" w:cs="Times New Roman"/>
          <w:sz w:val="28"/>
          <w:szCs w:val="28"/>
        </w:rPr>
        <w:t xml:space="preserve"> способом.</w:t>
      </w:r>
      <w:r w:rsidR="00A147B4">
        <w:rPr>
          <w:rFonts w:ascii="Times New Roman" w:hAnsi="Times New Roman" w:cs="Times New Roman"/>
          <w:sz w:val="28"/>
          <w:szCs w:val="28"/>
        </w:rPr>
        <w:t xml:space="preserve"> </w:t>
      </w:r>
      <w:r w:rsidR="00D414DC">
        <w:rPr>
          <w:rFonts w:ascii="Times New Roman" w:hAnsi="Times New Roman" w:cs="Times New Roman"/>
          <w:sz w:val="28"/>
          <w:szCs w:val="28"/>
        </w:rPr>
        <w:t xml:space="preserve"> Препятствий при извлечении файлов из архивов </w:t>
      </w:r>
      <w:r w:rsidR="00DB3006">
        <w:rPr>
          <w:rFonts w:ascii="Times New Roman" w:hAnsi="Times New Roman" w:cs="Times New Roman"/>
          <w:sz w:val="28"/>
          <w:szCs w:val="28"/>
        </w:rPr>
        <w:t>«на отправку.</w:t>
      </w:r>
      <w:r w:rsidR="00DB300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B3006">
        <w:rPr>
          <w:rFonts w:ascii="Times New Roman" w:hAnsi="Times New Roman" w:cs="Times New Roman"/>
          <w:sz w:val="28"/>
          <w:szCs w:val="28"/>
        </w:rPr>
        <w:t>.</w:t>
      </w:r>
      <w:r w:rsidR="00DB3006" w:rsidRPr="00230270">
        <w:rPr>
          <w:rFonts w:ascii="Times New Roman" w:hAnsi="Times New Roman" w:cs="Times New Roman"/>
          <w:sz w:val="28"/>
          <w:szCs w:val="28"/>
        </w:rPr>
        <w:t>001</w:t>
      </w:r>
      <w:r w:rsidR="00DB3006">
        <w:rPr>
          <w:rFonts w:ascii="Times New Roman" w:hAnsi="Times New Roman" w:cs="Times New Roman"/>
          <w:sz w:val="28"/>
          <w:szCs w:val="28"/>
        </w:rPr>
        <w:t>», «на отправку.</w:t>
      </w:r>
      <w:r w:rsidR="00DB300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B3006">
        <w:rPr>
          <w:rFonts w:ascii="Times New Roman" w:hAnsi="Times New Roman" w:cs="Times New Roman"/>
          <w:sz w:val="28"/>
          <w:szCs w:val="28"/>
        </w:rPr>
        <w:t>.</w:t>
      </w:r>
      <w:r w:rsidR="00DB3006" w:rsidRPr="00230270">
        <w:rPr>
          <w:rFonts w:ascii="Times New Roman" w:hAnsi="Times New Roman" w:cs="Times New Roman"/>
          <w:sz w:val="28"/>
          <w:szCs w:val="28"/>
        </w:rPr>
        <w:t>002</w:t>
      </w:r>
      <w:r w:rsidR="00DB3006">
        <w:rPr>
          <w:rFonts w:ascii="Times New Roman" w:hAnsi="Times New Roman" w:cs="Times New Roman"/>
          <w:sz w:val="28"/>
          <w:szCs w:val="28"/>
        </w:rPr>
        <w:t>», «на отправку.</w:t>
      </w:r>
      <w:r w:rsidR="00DB300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B3006">
        <w:rPr>
          <w:rFonts w:ascii="Times New Roman" w:hAnsi="Times New Roman" w:cs="Times New Roman"/>
          <w:sz w:val="28"/>
          <w:szCs w:val="28"/>
        </w:rPr>
        <w:t>.</w:t>
      </w:r>
      <w:r w:rsidR="00DB3006" w:rsidRPr="00230270">
        <w:rPr>
          <w:rFonts w:ascii="Times New Roman" w:hAnsi="Times New Roman" w:cs="Times New Roman"/>
          <w:sz w:val="28"/>
          <w:szCs w:val="28"/>
        </w:rPr>
        <w:t>003</w:t>
      </w:r>
      <w:r w:rsidR="00DB3006">
        <w:rPr>
          <w:rFonts w:ascii="Times New Roman" w:hAnsi="Times New Roman" w:cs="Times New Roman"/>
          <w:sz w:val="28"/>
          <w:szCs w:val="28"/>
        </w:rPr>
        <w:t>» не возникало.</w:t>
      </w:r>
    </w:p>
    <w:p w:rsidR="00DB3006" w:rsidRDefault="00215B1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CF50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 по контролю в сфере ра</w:t>
      </w:r>
      <w:r w:rsidR="007C05A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мещения заказов </w:t>
      </w:r>
      <w:r w:rsidR="007C05A5">
        <w:rPr>
          <w:rFonts w:ascii="Times New Roman" w:hAnsi="Times New Roman" w:cs="Times New Roman"/>
          <w:sz w:val="28"/>
          <w:szCs w:val="28"/>
        </w:rPr>
        <w:t xml:space="preserve"> считает, что  комиссия уполномоченного органа  не осуществи</w:t>
      </w:r>
      <w:r w:rsidR="00CF50CB">
        <w:rPr>
          <w:rFonts w:ascii="Times New Roman" w:hAnsi="Times New Roman" w:cs="Times New Roman"/>
          <w:sz w:val="28"/>
          <w:szCs w:val="28"/>
        </w:rPr>
        <w:t>в отк</w:t>
      </w:r>
      <w:r w:rsidR="00785525">
        <w:rPr>
          <w:rFonts w:ascii="Times New Roman" w:hAnsi="Times New Roman" w:cs="Times New Roman"/>
          <w:sz w:val="28"/>
          <w:szCs w:val="28"/>
        </w:rPr>
        <w:t>р</w:t>
      </w:r>
      <w:r w:rsidR="00CF50CB">
        <w:rPr>
          <w:rFonts w:ascii="Times New Roman" w:hAnsi="Times New Roman" w:cs="Times New Roman"/>
          <w:sz w:val="28"/>
          <w:szCs w:val="28"/>
        </w:rPr>
        <w:t>ытие доступа к поданной в форме электронного документа  на участи</w:t>
      </w:r>
      <w:r w:rsidR="00785525">
        <w:rPr>
          <w:rFonts w:ascii="Times New Roman" w:hAnsi="Times New Roman" w:cs="Times New Roman"/>
          <w:sz w:val="28"/>
          <w:szCs w:val="28"/>
        </w:rPr>
        <w:t>е</w:t>
      </w:r>
      <w:r w:rsidR="00CF50CB">
        <w:rPr>
          <w:rFonts w:ascii="Times New Roman" w:hAnsi="Times New Roman" w:cs="Times New Roman"/>
          <w:sz w:val="28"/>
          <w:szCs w:val="28"/>
        </w:rPr>
        <w:t xml:space="preserve"> в отк</w:t>
      </w:r>
      <w:r w:rsidR="00785525">
        <w:rPr>
          <w:rFonts w:ascii="Times New Roman" w:hAnsi="Times New Roman" w:cs="Times New Roman"/>
          <w:sz w:val="28"/>
          <w:szCs w:val="28"/>
        </w:rPr>
        <w:t>р</w:t>
      </w:r>
      <w:r w:rsidR="00CF50CB">
        <w:rPr>
          <w:rFonts w:ascii="Times New Roman" w:hAnsi="Times New Roman" w:cs="Times New Roman"/>
          <w:sz w:val="28"/>
          <w:szCs w:val="28"/>
        </w:rPr>
        <w:t xml:space="preserve">ытом конкурсе </w:t>
      </w:r>
      <w:r w:rsidR="00785525">
        <w:rPr>
          <w:rFonts w:ascii="Times New Roman" w:hAnsi="Times New Roman" w:cs="Times New Roman"/>
          <w:sz w:val="28"/>
          <w:szCs w:val="28"/>
        </w:rPr>
        <w:t xml:space="preserve"> заявки ГУП Саратовской области «ЦТИ»</w:t>
      </w:r>
      <w:r w:rsidR="004A79F7">
        <w:rPr>
          <w:rFonts w:ascii="Times New Roman" w:hAnsi="Times New Roman" w:cs="Times New Roman"/>
          <w:sz w:val="28"/>
          <w:szCs w:val="28"/>
        </w:rPr>
        <w:t>, нарушила  часть 3 статьи 26 Закона о размещении заказов.</w:t>
      </w:r>
      <w:r w:rsidR="007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C3" w:rsidRDefault="0061259E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обстоятельствах, </w:t>
      </w:r>
      <w:r w:rsidR="00A278C3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 антимонопольной службы по Чувашской Республике - Чувашии по контролю в сфере размещения заказов на основании    части 6 статьи 60 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C3">
        <w:rPr>
          <w:rFonts w:ascii="Times New Roman" w:hAnsi="Times New Roman" w:cs="Times New Roman"/>
          <w:sz w:val="28"/>
          <w:szCs w:val="28"/>
        </w:rPr>
        <w:t xml:space="preserve">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A278C3" w:rsidRDefault="00A278C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278C3" w:rsidRPr="001A7080" w:rsidRDefault="00A278C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8C3" w:rsidRDefault="00A278C3" w:rsidP="0030364C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1. Признать жалобу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Самарской области «Центр технической  инвентаризации» обо</w:t>
      </w:r>
      <w:r w:rsidRPr="008C197C">
        <w:rPr>
          <w:rFonts w:ascii="Times New Roman" w:hAnsi="Times New Roman" w:cs="Times New Roman"/>
          <w:sz w:val="28"/>
          <w:szCs w:val="28"/>
        </w:rPr>
        <w:t>снованной.</w:t>
      </w:r>
      <w:r w:rsidRPr="008C197C">
        <w:rPr>
          <w:rFonts w:ascii="Times New Roman" w:hAnsi="Times New Roman" w:cs="Times New Roman"/>
          <w:sz w:val="28"/>
          <w:szCs w:val="28"/>
        </w:rPr>
        <w:tab/>
      </w:r>
    </w:p>
    <w:p w:rsidR="00A278C3" w:rsidRPr="00741ABB" w:rsidRDefault="00A278C3" w:rsidP="00881471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9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197C">
        <w:rPr>
          <w:rFonts w:ascii="Times New Roman" w:hAnsi="Times New Roman" w:cs="Times New Roman"/>
          <w:sz w:val="28"/>
          <w:szCs w:val="28"/>
        </w:rPr>
        <w:t>Признать в действиях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уполномоченного  органа Государственная</w:t>
      </w:r>
      <w:r w:rsidR="006125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служба </w:t>
      </w:r>
      <w:r w:rsidR="006125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Чувашской Республики по конкурентной политике и тарифам </w:t>
      </w:r>
      <w:r>
        <w:rPr>
          <w:rFonts w:ascii="Times New Roman" w:hAnsi="Times New Roman" w:cs="Times New Roman"/>
          <w:kern w:val="0"/>
          <w:sz w:val="28"/>
          <w:szCs w:val="28"/>
        </w:rPr>
        <w:t>нарушение части 3 статьи 26 Федера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741ABB">
        <w:rPr>
          <w:rFonts w:ascii="Times New Roman" w:hAnsi="Times New Roman" w:cs="Times New Roman"/>
          <w:kern w:val="0"/>
          <w:sz w:val="28"/>
          <w:szCs w:val="28"/>
        </w:rPr>
        <w:t>при проведении</w:t>
      </w:r>
      <w:r w:rsidRPr="0030364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hAnsi="Times New Roman" w:cs="Times New Roman"/>
          <w:kern w:val="0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kern w:val="0"/>
          <w:sz w:val="28"/>
          <w:szCs w:val="28"/>
        </w:rPr>
        <w:t>конкурса  на право заключения  государственного контракта на оказание услуг по проведению технической инвентаризации и кадастровых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работ по объектам газового хозяйства (извещение № 0115200001113000934).</w:t>
      </w:r>
    </w:p>
    <w:p w:rsidR="00A278C3" w:rsidRDefault="00A278C3" w:rsidP="00881471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3.Выдать</w:t>
      </w:r>
      <w:r w:rsidR="00291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органу </w:t>
      </w:r>
      <w:r w:rsidR="002912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осударственная служба Чувашской </w:t>
      </w:r>
      <w:r w:rsidR="0029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по конкурентной политике и тарифам предписание об устранении нарушения части 3 статьи </w:t>
      </w:r>
      <w:r w:rsidR="0029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741AB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741ABB">
        <w:rPr>
          <w:rFonts w:ascii="Times New Roman" w:hAnsi="Times New Roman" w:cs="Times New Roman"/>
          <w:kern w:val="0"/>
          <w:sz w:val="28"/>
          <w:szCs w:val="28"/>
        </w:rPr>
        <w:t xml:space="preserve">при проведении  открытого </w:t>
      </w:r>
      <w:r>
        <w:rPr>
          <w:rFonts w:ascii="Times New Roman" w:hAnsi="Times New Roman" w:cs="Times New Roman"/>
          <w:kern w:val="0"/>
          <w:sz w:val="28"/>
          <w:szCs w:val="28"/>
        </w:rPr>
        <w:t>конкурса  на право заключения  государственного контракта на оказание услуг по проведению технической инвентаризации 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кадастровых работ по объектам газового хозяйства (извещение № 0115200001113000934).</w:t>
      </w:r>
    </w:p>
    <w:p w:rsidR="00A278C3" w:rsidRPr="008C197C" w:rsidRDefault="00A278C3" w:rsidP="001A33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8C197C">
        <w:rPr>
          <w:rFonts w:ascii="Times New Roman" w:hAnsi="Times New Roman" w:cs="Times New Roman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A278C3" w:rsidRDefault="00A278C3" w:rsidP="001A70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8C3" w:rsidRDefault="00A278C3" w:rsidP="001A70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126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8C3" w:rsidRDefault="00A278C3" w:rsidP="005D21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126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278C3" w:rsidRDefault="00A278C3" w:rsidP="005D2163">
      <w:pPr>
        <w:pStyle w:val="Standard"/>
        <w:spacing w:after="0" w:line="240" w:lineRule="auto"/>
        <w:jc w:val="both"/>
      </w:pPr>
    </w:p>
    <w:p w:rsidR="00A278C3" w:rsidRDefault="00A278C3" w:rsidP="00174C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Примечание: 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A278C3" w:rsidSect="003D52CB">
      <w:footerReference w:type="default" r:id="rId8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C3" w:rsidRDefault="00A278C3">
      <w:pPr>
        <w:spacing w:after="0" w:line="240" w:lineRule="auto"/>
      </w:pPr>
      <w:r>
        <w:separator/>
      </w:r>
    </w:p>
  </w:endnote>
  <w:endnote w:type="continuationSeparator" w:id="0">
    <w:p w:rsidR="00A278C3" w:rsidRDefault="00A2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C3" w:rsidRDefault="00CC2DE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23523">
      <w:rPr>
        <w:noProof/>
      </w:rPr>
      <w:t>3</w:t>
    </w:r>
    <w:r>
      <w:rPr>
        <w:noProof/>
      </w:rPr>
      <w:fldChar w:fldCharType="end"/>
    </w:r>
  </w:p>
  <w:p w:rsidR="00A278C3" w:rsidRDefault="00A278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C3" w:rsidRDefault="00A278C3">
      <w:pPr>
        <w:spacing w:after="0" w:line="240" w:lineRule="auto"/>
      </w:pPr>
      <w:r>
        <w:separator/>
      </w:r>
    </w:p>
  </w:footnote>
  <w:footnote w:type="continuationSeparator" w:id="0">
    <w:p w:rsidR="00A278C3" w:rsidRDefault="00A2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1713EF"/>
    <w:multiLevelType w:val="hybridMultilevel"/>
    <w:tmpl w:val="9B06E4F0"/>
    <w:lvl w:ilvl="0" w:tplc="35148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675"/>
    <w:rsid w:val="00000290"/>
    <w:rsid w:val="00002104"/>
    <w:rsid w:val="00002B22"/>
    <w:rsid w:val="00002DE9"/>
    <w:rsid w:val="000051D8"/>
    <w:rsid w:val="0000535C"/>
    <w:rsid w:val="0000583E"/>
    <w:rsid w:val="00005C1F"/>
    <w:rsid w:val="00007B8D"/>
    <w:rsid w:val="00012765"/>
    <w:rsid w:val="00013BD6"/>
    <w:rsid w:val="000173D6"/>
    <w:rsid w:val="00023446"/>
    <w:rsid w:val="00025563"/>
    <w:rsid w:val="00025EA6"/>
    <w:rsid w:val="000305CE"/>
    <w:rsid w:val="00034024"/>
    <w:rsid w:val="000342B5"/>
    <w:rsid w:val="0003540B"/>
    <w:rsid w:val="000355B0"/>
    <w:rsid w:val="00035D6D"/>
    <w:rsid w:val="00037185"/>
    <w:rsid w:val="0003778C"/>
    <w:rsid w:val="00041FA8"/>
    <w:rsid w:val="000429C0"/>
    <w:rsid w:val="00042A7C"/>
    <w:rsid w:val="00042D86"/>
    <w:rsid w:val="0004434A"/>
    <w:rsid w:val="0005053C"/>
    <w:rsid w:val="00053A37"/>
    <w:rsid w:val="00054FB6"/>
    <w:rsid w:val="00055875"/>
    <w:rsid w:val="000570EC"/>
    <w:rsid w:val="00061E11"/>
    <w:rsid w:val="000629F2"/>
    <w:rsid w:val="00062A10"/>
    <w:rsid w:val="00063A0E"/>
    <w:rsid w:val="00064505"/>
    <w:rsid w:val="00066531"/>
    <w:rsid w:val="00067353"/>
    <w:rsid w:val="0007299C"/>
    <w:rsid w:val="000746A2"/>
    <w:rsid w:val="00075E82"/>
    <w:rsid w:val="0008089F"/>
    <w:rsid w:val="000809F1"/>
    <w:rsid w:val="00080D34"/>
    <w:rsid w:val="00081F71"/>
    <w:rsid w:val="00084689"/>
    <w:rsid w:val="00084BC8"/>
    <w:rsid w:val="00091ECC"/>
    <w:rsid w:val="00094255"/>
    <w:rsid w:val="00095A1F"/>
    <w:rsid w:val="00096111"/>
    <w:rsid w:val="00097078"/>
    <w:rsid w:val="000973E4"/>
    <w:rsid w:val="000A0865"/>
    <w:rsid w:val="000A135E"/>
    <w:rsid w:val="000A1771"/>
    <w:rsid w:val="000A2A25"/>
    <w:rsid w:val="000A6435"/>
    <w:rsid w:val="000B5C72"/>
    <w:rsid w:val="000B5F82"/>
    <w:rsid w:val="000C26A4"/>
    <w:rsid w:val="000C3371"/>
    <w:rsid w:val="000C5CB9"/>
    <w:rsid w:val="000C7750"/>
    <w:rsid w:val="000D0526"/>
    <w:rsid w:val="000D3827"/>
    <w:rsid w:val="000D6F5E"/>
    <w:rsid w:val="000E0165"/>
    <w:rsid w:val="000E0903"/>
    <w:rsid w:val="000E16C9"/>
    <w:rsid w:val="000E1D2C"/>
    <w:rsid w:val="000E252E"/>
    <w:rsid w:val="000E4264"/>
    <w:rsid w:val="000E47C1"/>
    <w:rsid w:val="000E6A29"/>
    <w:rsid w:val="000F2809"/>
    <w:rsid w:val="000F5069"/>
    <w:rsid w:val="000F5303"/>
    <w:rsid w:val="00100E57"/>
    <w:rsid w:val="001022D0"/>
    <w:rsid w:val="00103A34"/>
    <w:rsid w:val="001056B7"/>
    <w:rsid w:val="0010676B"/>
    <w:rsid w:val="00115418"/>
    <w:rsid w:val="001160F1"/>
    <w:rsid w:val="00117936"/>
    <w:rsid w:val="001208E6"/>
    <w:rsid w:val="001210D3"/>
    <w:rsid w:val="00125080"/>
    <w:rsid w:val="001250C4"/>
    <w:rsid w:val="001264DC"/>
    <w:rsid w:val="00127475"/>
    <w:rsid w:val="0012784F"/>
    <w:rsid w:val="00130644"/>
    <w:rsid w:val="00130692"/>
    <w:rsid w:val="00130FBD"/>
    <w:rsid w:val="00131044"/>
    <w:rsid w:val="00132167"/>
    <w:rsid w:val="00133328"/>
    <w:rsid w:val="001357B2"/>
    <w:rsid w:val="00136D71"/>
    <w:rsid w:val="00141727"/>
    <w:rsid w:val="00141C98"/>
    <w:rsid w:val="00142322"/>
    <w:rsid w:val="001429B9"/>
    <w:rsid w:val="001430CA"/>
    <w:rsid w:val="00143521"/>
    <w:rsid w:val="00143D59"/>
    <w:rsid w:val="001501C2"/>
    <w:rsid w:val="001524B2"/>
    <w:rsid w:val="00153540"/>
    <w:rsid w:val="001556D3"/>
    <w:rsid w:val="001579C7"/>
    <w:rsid w:val="001579DA"/>
    <w:rsid w:val="0016084A"/>
    <w:rsid w:val="001624D2"/>
    <w:rsid w:val="001646F0"/>
    <w:rsid w:val="00164700"/>
    <w:rsid w:val="00166187"/>
    <w:rsid w:val="00167D10"/>
    <w:rsid w:val="00170AEF"/>
    <w:rsid w:val="001730CB"/>
    <w:rsid w:val="001742FA"/>
    <w:rsid w:val="00174C22"/>
    <w:rsid w:val="00175D0E"/>
    <w:rsid w:val="00175DCD"/>
    <w:rsid w:val="001770BC"/>
    <w:rsid w:val="00182638"/>
    <w:rsid w:val="00183D26"/>
    <w:rsid w:val="001840F0"/>
    <w:rsid w:val="00185091"/>
    <w:rsid w:val="00186905"/>
    <w:rsid w:val="001935F4"/>
    <w:rsid w:val="00194938"/>
    <w:rsid w:val="00194F4D"/>
    <w:rsid w:val="00195E73"/>
    <w:rsid w:val="00196F16"/>
    <w:rsid w:val="001A08AD"/>
    <w:rsid w:val="001A0B5F"/>
    <w:rsid w:val="001A0D09"/>
    <w:rsid w:val="001A1337"/>
    <w:rsid w:val="001A2410"/>
    <w:rsid w:val="001A316D"/>
    <w:rsid w:val="001A33D2"/>
    <w:rsid w:val="001A4CFB"/>
    <w:rsid w:val="001A52CD"/>
    <w:rsid w:val="001A68AB"/>
    <w:rsid w:val="001A7080"/>
    <w:rsid w:val="001B035A"/>
    <w:rsid w:val="001B3B9A"/>
    <w:rsid w:val="001B4983"/>
    <w:rsid w:val="001C0D9F"/>
    <w:rsid w:val="001C20D1"/>
    <w:rsid w:val="001C2680"/>
    <w:rsid w:val="001C2F71"/>
    <w:rsid w:val="001C3657"/>
    <w:rsid w:val="001C41B7"/>
    <w:rsid w:val="001C4419"/>
    <w:rsid w:val="001C45F3"/>
    <w:rsid w:val="001C5711"/>
    <w:rsid w:val="001C5C8C"/>
    <w:rsid w:val="001C75AE"/>
    <w:rsid w:val="001C7D91"/>
    <w:rsid w:val="001C7ECD"/>
    <w:rsid w:val="001D2DFC"/>
    <w:rsid w:val="001D3126"/>
    <w:rsid w:val="001D3E7B"/>
    <w:rsid w:val="001D43E1"/>
    <w:rsid w:val="001D4D50"/>
    <w:rsid w:val="001D740B"/>
    <w:rsid w:val="001D76C6"/>
    <w:rsid w:val="001E1614"/>
    <w:rsid w:val="001E2363"/>
    <w:rsid w:val="001E5E97"/>
    <w:rsid w:val="001E654A"/>
    <w:rsid w:val="001E7E3D"/>
    <w:rsid w:val="001F0142"/>
    <w:rsid w:val="001F0636"/>
    <w:rsid w:val="001F103B"/>
    <w:rsid w:val="001F2C48"/>
    <w:rsid w:val="001F3047"/>
    <w:rsid w:val="001F36D1"/>
    <w:rsid w:val="001F3C65"/>
    <w:rsid w:val="001F42AB"/>
    <w:rsid w:val="001F5C33"/>
    <w:rsid w:val="001F680B"/>
    <w:rsid w:val="001F6820"/>
    <w:rsid w:val="001F7ECF"/>
    <w:rsid w:val="00200817"/>
    <w:rsid w:val="002009F4"/>
    <w:rsid w:val="002013C4"/>
    <w:rsid w:val="0020196C"/>
    <w:rsid w:val="00202357"/>
    <w:rsid w:val="00203BE7"/>
    <w:rsid w:val="00204626"/>
    <w:rsid w:val="002072FB"/>
    <w:rsid w:val="00210977"/>
    <w:rsid w:val="002118F2"/>
    <w:rsid w:val="00211E14"/>
    <w:rsid w:val="00212279"/>
    <w:rsid w:val="00213307"/>
    <w:rsid w:val="002151F0"/>
    <w:rsid w:val="00215B13"/>
    <w:rsid w:val="00215D96"/>
    <w:rsid w:val="002206F2"/>
    <w:rsid w:val="002213A8"/>
    <w:rsid w:val="0022145E"/>
    <w:rsid w:val="002223D3"/>
    <w:rsid w:val="00222498"/>
    <w:rsid w:val="002258E9"/>
    <w:rsid w:val="002277F3"/>
    <w:rsid w:val="00227EDF"/>
    <w:rsid w:val="00230270"/>
    <w:rsid w:val="00232710"/>
    <w:rsid w:val="00234430"/>
    <w:rsid w:val="002347FC"/>
    <w:rsid w:val="00235081"/>
    <w:rsid w:val="0024390E"/>
    <w:rsid w:val="00245873"/>
    <w:rsid w:val="00247248"/>
    <w:rsid w:val="00247B9F"/>
    <w:rsid w:val="00251B1F"/>
    <w:rsid w:val="00253948"/>
    <w:rsid w:val="00256510"/>
    <w:rsid w:val="00257838"/>
    <w:rsid w:val="00257F0D"/>
    <w:rsid w:val="00262159"/>
    <w:rsid w:val="002654CC"/>
    <w:rsid w:val="00265CE5"/>
    <w:rsid w:val="00266A50"/>
    <w:rsid w:val="00267ED5"/>
    <w:rsid w:val="00270061"/>
    <w:rsid w:val="002717F3"/>
    <w:rsid w:val="00272225"/>
    <w:rsid w:val="00272D17"/>
    <w:rsid w:val="0027478C"/>
    <w:rsid w:val="00275600"/>
    <w:rsid w:val="00277065"/>
    <w:rsid w:val="00280697"/>
    <w:rsid w:val="002843A9"/>
    <w:rsid w:val="00284B6C"/>
    <w:rsid w:val="00285747"/>
    <w:rsid w:val="0029126E"/>
    <w:rsid w:val="00291ED0"/>
    <w:rsid w:val="002922D7"/>
    <w:rsid w:val="0029518C"/>
    <w:rsid w:val="00295E72"/>
    <w:rsid w:val="002970C0"/>
    <w:rsid w:val="002A08AF"/>
    <w:rsid w:val="002A4266"/>
    <w:rsid w:val="002A5881"/>
    <w:rsid w:val="002A588A"/>
    <w:rsid w:val="002A6DCF"/>
    <w:rsid w:val="002B4590"/>
    <w:rsid w:val="002B5CD3"/>
    <w:rsid w:val="002B60E5"/>
    <w:rsid w:val="002B6583"/>
    <w:rsid w:val="002C49E3"/>
    <w:rsid w:val="002C531E"/>
    <w:rsid w:val="002C5C86"/>
    <w:rsid w:val="002C79FE"/>
    <w:rsid w:val="002D23AD"/>
    <w:rsid w:val="002D3F9D"/>
    <w:rsid w:val="002D4DF7"/>
    <w:rsid w:val="002D519D"/>
    <w:rsid w:val="002D7D23"/>
    <w:rsid w:val="002D7E9D"/>
    <w:rsid w:val="002E1371"/>
    <w:rsid w:val="002E198A"/>
    <w:rsid w:val="002E278E"/>
    <w:rsid w:val="002E31A2"/>
    <w:rsid w:val="002E39DA"/>
    <w:rsid w:val="002E3EB7"/>
    <w:rsid w:val="002E5110"/>
    <w:rsid w:val="002E640B"/>
    <w:rsid w:val="002E6D37"/>
    <w:rsid w:val="002E7657"/>
    <w:rsid w:val="002F3385"/>
    <w:rsid w:val="002F4FFF"/>
    <w:rsid w:val="002F54DA"/>
    <w:rsid w:val="00301AFA"/>
    <w:rsid w:val="0030364C"/>
    <w:rsid w:val="003054A7"/>
    <w:rsid w:val="00305FFD"/>
    <w:rsid w:val="00306780"/>
    <w:rsid w:val="00310173"/>
    <w:rsid w:val="00310A5F"/>
    <w:rsid w:val="00313AAD"/>
    <w:rsid w:val="00316B2C"/>
    <w:rsid w:val="00320108"/>
    <w:rsid w:val="003205B6"/>
    <w:rsid w:val="00325122"/>
    <w:rsid w:val="0032519F"/>
    <w:rsid w:val="00326960"/>
    <w:rsid w:val="00327722"/>
    <w:rsid w:val="00330D74"/>
    <w:rsid w:val="00332350"/>
    <w:rsid w:val="00332A30"/>
    <w:rsid w:val="00335712"/>
    <w:rsid w:val="003358F3"/>
    <w:rsid w:val="003362BD"/>
    <w:rsid w:val="00337282"/>
    <w:rsid w:val="00345EBE"/>
    <w:rsid w:val="003462EA"/>
    <w:rsid w:val="003463B4"/>
    <w:rsid w:val="00354DAB"/>
    <w:rsid w:val="00360823"/>
    <w:rsid w:val="003610DD"/>
    <w:rsid w:val="00364139"/>
    <w:rsid w:val="00366474"/>
    <w:rsid w:val="003667AF"/>
    <w:rsid w:val="003707C0"/>
    <w:rsid w:val="003721E2"/>
    <w:rsid w:val="0037502A"/>
    <w:rsid w:val="00380A0A"/>
    <w:rsid w:val="00381701"/>
    <w:rsid w:val="00382EE9"/>
    <w:rsid w:val="003837B7"/>
    <w:rsid w:val="00383A2C"/>
    <w:rsid w:val="00384BA6"/>
    <w:rsid w:val="00385662"/>
    <w:rsid w:val="00385EAF"/>
    <w:rsid w:val="00386441"/>
    <w:rsid w:val="00387E57"/>
    <w:rsid w:val="00393AC1"/>
    <w:rsid w:val="0039440D"/>
    <w:rsid w:val="00394CBF"/>
    <w:rsid w:val="00397813"/>
    <w:rsid w:val="003A17EA"/>
    <w:rsid w:val="003A24F1"/>
    <w:rsid w:val="003A2FB5"/>
    <w:rsid w:val="003A39C0"/>
    <w:rsid w:val="003A4238"/>
    <w:rsid w:val="003A4E84"/>
    <w:rsid w:val="003A79F9"/>
    <w:rsid w:val="003B15EE"/>
    <w:rsid w:val="003B290F"/>
    <w:rsid w:val="003B3461"/>
    <w:rsid w:val="003B68C9"/>
    <w:rsid w:val="003C04D6"/>
    <w:rsid w:val="003C39AB"/>
    <w:rsid w:val="003C45E6"/>
    <w:rsid w:val="003C4DA3"/>
    <w:rsid w:val="003C6833"/>
    <w:rsid w:val="003D03C4"/>
    <w:rsid w:val="003D43EF"/>
    <w:rsid w:val="003D523E"/>
    <w:rsid w:val="003D52CB"/>
    <w:rsid w:val="003D55DC"/>
    <w:rsid w:val="003D59B5"/>
    <w:rsid w:val="003D5E37"/>
    <w:rsid w:val="003E0EAA"/>
    <w:rsid w:val="003E0EB7"/>
    <w:rsid w:val="003E2D90"/>
    <w:rsid w:val="003E40DF"/>
    <w:rsid w:val="003F05B4"/>
    <w:rsid w:val="003F06DA"/>
    <w:rsid w:val="003F1191"/>
    <w:rsid w:val="003F5B41"/>
    <w:rsid w:val="003F72DF"/>
    <w:rsid w:val="003F7E4F"/>
    <w:rsid w:val="00402F30"/>
    <w:rsid w:val="00403C57"/>
    <w:rsid w:val="00404754"/>
    <w:rsid w:val="004066B8"/>
    <w:rsid w:val="0040694E"/>
    <w:rsid w:val="00412851"/>
    <w:rsid w:val="0041396D"/>
    <w:rsid w:val="00413D0B"/>
    <w:rsid w:val="00416F88"/>
    <w:rsid w:val="004212BE"/>
    <w:rsid w:val="0042238A"/>
    <w:rsid w:val="00422C70"/>
    <w:rsid w:val="00423398"/>
    <w:rsid w:val="00424CB7"/>
    <w:rsid w:val="00426C3F"/>
    <w:rsid w:val="00432214"/>
    <w:rsid w:val="004336B2"/>
    <w:rsid w:val="00434AB6"/>
    <w:rsid w:val="004353A5"/>
    <w:rsid w:val="00436EDC"/>
    <w:rsid w:val="00437423"/>
    <w:rsid w:val="004406BF"/>
    <w:rsid w:val="00440AF2"/>
    <w:rsid w:val="00440F7F"/>
    <w:rsid w:val="0044182A"/>
    <w:rsid w:val="00442C28"/>
    <w:rsid w:val="00445DF1"/>
    <w:rsid w:val="004512E5"/>
    <w:rsid w:val="00451C9E"/>
    <w:rsid w:val="004543EE"/>
    <w:rsid w:val="00455373"/>
    <w:rsid w:val="004559CE"/>
    <w:rsid w:val="004567D4"/>
    <w:rsid w:val="004601B4"/>
    <w:rsid w:val="004604D1"/>
    <w:rsid w:val="004609C9"/>
    <w:rsid w:val="004611FB"/>
    <w:rsid w:val="004614F2"/>
    <w:rsid w:val="004627BA"/>
    <w:rsid w:val="00463348"/>
    <w:rsid w:val="00464FF1"/>
    <w:rsid w:val="00465931"/>
    <w:rsid w:val="004665BA"/>
    <w:rsid w:val="00467A0D"/>
    <w:rsid w:val="00467B64"/>
    <w:rsid w:val="00467EB5"/>
    <w:rsid w:val="00470388"/>
    <w:rsid w:val="00471410"/>
    <w:rsid w:val="00472465"/>
    <w:rsid w:val="00472CFD"/>
    <w:rsid w:val="00473E5D"/>
    <w:rsid w:val="004764DB"/>
    <w:rsid w:val="0048191F"/>
    <w:rsid w:val="0048515F"/>
    <w:rsid w:val="004859DB"/>
    <w:rsid w:val="004879FE"/>
    <w:rsid w:val="004907D8"/>
    <w:rsid w:val="004915E9"/>
    <w:rsid w:val="00492FF2"/>
    <w:rsid w:val="004946EA"/>
    <w:rsid w:val="00495C59"/>
    <w:rsid w:val="004A03A7"/>
    <w:rsid w:val="004A0F60"/>
    <w:rsid w:val="004A26AD"/>
    <w:rsid w:val="004A36C5"/>
    <w:rsid w:val="004A69BC"/>
    <w:rsid w:val="004A79F7"/>
    <w:rsid w:val="004B0419"/>
    <w:rsid w:val="004B496E"/>
    <w:rsid w:val="004C01AE"/>
    <w:rsid w:val="004C0350"/>
    <w:rsid w:val="004C0389"/>
    <w:rsid w:val="004C15EF"/>
    <w:rsid w:val="004C2544"/>
    <w:rsid w:val="004C54F4"/>
    <w:rsid w:val="004C76FF"/>
    <w:rsid w:val="004D12FA"/>
    <w:rsid w:val="004D2547"/>
    <w:rsid w:val="004D2571"/>
    <w:rsid w:val="004D31C6"/>
    <w:rsid w:val="004D4464"/>
    <w:rsid w:val="004D5BC7"/>
    <w:rsid w:val="004D615B"/>
    <w:rsid w:val="004E09D2"/>
    <w:rsid w:val="004E149E"/>
    <w:rsid w:val="004E19C5"/>
    <w:rsid w:val="004E3E6E"/>
    <w:rsid w:val="004E6856"/>
    <w:rsid w:val="004E7014"/>
    <w:rsid w:val="004F1163"/>
    <w:rsid w:val="004F1B43"/>
    <w:rsid w:val="004F461B"/>
    <w:rsid w:val="004F484E"/>
    <w:rsid w:val="00500B87"/>
    <w:rsid w:val="00501256"/>
    <w:rsid w:val="00501C3C"/>
    <w:rsid w:val="00502187"/>
    <w:rsid w:val="005041E5"/>
    <w:rsid w:val="00504B4F"/>
    <w:rsid w:val="005061CD"/>
    <w:rsid w:val="005069A2"/>
    <w:rsid w:val="005138E4"/>
    <w:rsid w:val="00513FC7"/>
    <w:rsid w:val="00514817"/>
    <w:rsid w:val="00515BF7"/>
    <w:rsid w:val="0051734C"/>
    <w:rsid w:val="00517CCD"/>
    <w:rsid w:val="0052770F"/>
    <w:rsid w:val="00527811"/>
    <w:rsid w:val="005313CB"/>
    <w:rsid w:val="00534845"/>
    <w:rsid w:val="00536B4C"/>
    <w:rsid w:val="005375FC"/>
    <w:rsid w:val="005407BC"/>
    <w:rsid w:val="00541CEA"/>
    <w:rsid w:val="005445EE"/>
    <w:rsid w:val="005448F1"/>
    <w:rsid w:val="00550A72"/>
    <w:rsid w:val="00550B13"/>
    <w:rsid w:val="00550BE2"/>
    <w:rsid w:val="00550BFE"/>
    <w:rsid w:val="005573B2"/>
    <w:rsid w:val="0056158D"/>
    <w:rsid w:val="00561B82"/>
    <w:rsid w:val="00563AE8"/>
    <w:rsid w:val="00567025"/>
    <w:rsid w:val="00567BBB"/>
    <w:rsid w:val="005746CC"/>
    <w:rsid w:val="005766C5"/>
    <w:rsid w:val="00580B02"/>
    <w:rsid w:val="00581334"/>
    <w:rsid w:val="005828D4"/>
    <w:rsid w:val="00582F69"/>
    <w:rsid w:val="00583A21"/>
    <w:rsid w:val="00593C83"/>
    <w:rsid w:val="00594216"/>
    <w:rsid w:val="0059596D"/>
    <w:rsid w:val="0059770B"/>
    <w:rsid w:val="005978CF"/>
    <w:rsid w:val="005A3DFF"/>
    <w:rsid w:val="005A4252"/>
    <w:rsid w:val="005A4D29"/>
    <w:rsid w:val="005A5231"/>
    <w:rsid w:val="005A5662"/>
    <w:rsid w:val="005B06EA"/>
    <w:rsid w:val="005B2211"/>
    <w:rsid w:val="005B413E"/>
    <w:rsid w:val="005B4888"/>
    <w:rsid w:val="005B7EB7"/>
    <w:rsid w:val="005C3BF5"/>
    <w:rsid w:val="005C4CE0"/>
    <w:rsid w:val="005C66A7"/>
    <w:rsid w:val="005C6C21"/>
    <w:rsid w:val="005C7BFA"/>
    <w:rsid w:val="005D0F19"/>
    <w:rsid w:val="005D0F94"/>
    <w:rsid w:val="005D118D"/>
    <w:rsid w:val="005D2163"/>
    <w:rsid w:val="005D25AD"/>
    <w:rsid w:val="005D6210"/>
    <w:rsid w:val="005D68F1"/>
    <w:rsid w:val="005D7C8C"/>
    <w:rsid w:val="005E11F1"/>
    <w:rsid w:val="005E22C5"/>
    <w:rsid w:val="005E2503"/>
    <w:rsid w:val="005E3A70"/>
    <w:rsid w:val="005E45D6"/>
    <w:rsid w:val="005E4606"/>
    <w:rsid w:val="005E4C48"/>
    <w:rsid w:val="005E4E85"/>
    <w:rsid w:val="005E57F1"/>
    <w:rsid w:val="005E70DA"/>
    <w:rsid w:val="005F09EA"/>
    <w:rsid w:val="005F33BB"/>
    <w:rsid w:val="005F3C7D"/>
    <w:rsid w:val="005F4AE4"/>
    <w:rsid w:val="005F55AF"/>
    <w:rsid w:val="005F56B3"/>
    <w:rsid w:val="005F57D8"/>
    <w:rsid w:val="005F59D0"/>
    <w:rsid w:val="005F6762"/>
    <w:rsid w:val="005F6F8F"/>
    <w:rsid w:val="00600066"/>
    <w:rsid w:val="006000B0"/>
    <w:rsid w:val="00600959"/>
    <w:rsid w:val="00600B09"/>
    <w:rsid w:val="006012D5"/>
    <w:rsid w:val="00604ED3"/>
    <w:rsid w:val="00605387"/>
    <w:rsid w:val="00607EB6"/>
    <w:rsid w:val="0061023B"/>
    <w:rsid w:val="006109E1"/>
    <w:rsid w:val="00611EFB"/>
    <w:rsid w:val="00612176"/>
    <w:rsid w:val="0061259E"/>
    <w:rsid w:val="0061322A"/>
    <w:rsid w:val="00613234"/>
    <w:rsid w:val="00613D8F"/>
    <w:rsid w:val="006140AE"/>
    <w:rsid w:val="006144EB"/>
    <w:rsid w:val="0061592B"/>
    <w:rsid w:val="00617D3C"/>
    <w:rsid w:val="00623D94"/>
    <w:rsid w:val="006249D7"/>
    <w:rsid w:val="00625274"/>
    <w:rsid w:val="00626244"/>
    <w:rsid w:val="00626FF7"/>
    <w:rsid w:val="00627CBC"/>
    <w:rsid w:val="00634BC9"/>
    <w:rsid w:val="00635073"/>
    <w:rsid w:val="006352E7"/>
    <w:rsid w:val="00637255"/>
    <w:rsid w:val="00637E9C"/>
    <w:rsid w:val="00641E47"/>
    <w:rsid w:val="00642D4F"/>
    <w:rsid w:val="006450C3"/>
    <w:rsid w:val="00645307"/>
    <w:rsid w:val="0064709F"/>
    <w:rsid w:val="0064713A"/>
    <w:rsid w:val="006542DB"/>
    <w:rsid w:val="00654926"/>
    <w:rsid w:val="00655336"/>
    <w:rsid w:val="00656626"/>
    <w:rsid w:val="00657CCE"/>
    <w:rsid w:val="00661178"/>
    <w:rsid w:val="00662271"/>
    <w:rsid w:val="006642D9"/>
    <w:rsid w:val="0067176D"/>
    <w:rsid w:val="00673846"/>
    <w:rsid w:val="00673A62"/>
    <w:rsid w:val="00676A1A"/>
    <w:rsid w:val="0067720E"/>
    <w:rsid w:val="00680547"/>
    <w:rsid w:val="00680579"/>
    <w:rsid w:val="00683B3A"/>
    <w:rsid w:val="00686C5F"/>
    <w:rsid w:val="00686CB9"/>
    <w:rsid w:val="00687965"/>
    <w:rsid w:val="00691F70"/>
    <w:rsid w:val="00692080"/>
    <w:rsid w:val="006930B9"/>
    <w:rsid w:val="00693780"/>
    <w:rsid w:val="006956DB"/>
    <w:rsid w:val="006A2F58"/>
    <w:rsid w:val="006A5260"/>
    <w:rsid w:val="006A61AF"/>
    <w:rsid w:val="006A6B17"/>
    <w:rsid w:val="006B1022"/>
    <w:rsid w:val="006B4349"/>
    <w:rsid w:val="006B57AD"/>
    <w:rsid w:val="006B6511"/>
    <w:rsid w:val="006C25FA"/>
    <w:rsid w:val="006C3F6D"/>
    <w:rsid w:val="006C4523"/>
    <w:rsid w:val="006C5B0C"/>
    <w:rsid w:val="006C6755"/>
    <w:rsid w:val="006D1D5F"/>
    <w:rsid w:val="006D5F69"/>
    <w:rsid w:val="006D638E"/>
    <w:rsid w:val="006D6FA3"/>
    <w:rsid w:val="006D7E8B"/>
    <w:rsid w:val="006E15E6"/>
    <w:rsid w:val="006E1E84"/>
    <w:rsid w:val="006E2436"/>
    <w:rsid w:val="006E2C85"/>
    <w:rsid w:val="006E3D5C"/>
    <w:rsid w:val="006E6E12"/>
    <w:rsid w:val="006F0DDF"/>
    <w:rsid w:val="006F6D07"/>
    <w:rsid w:val="00700686"/>
    <w:rsid w:val="00703D81"/>
    <w:rsid w:val="00703F2E"/>
    <w:rsid w:val="00706177"/>
    <w:rsid w:val="0071203D"/>
    <w:rsid w:val="007122D1"/>
    <w:rsid w:val="007163E5"/>
    <w:rsid w:val="007216BB"/>
    <w:rsid w:val="00721997"/>
    <w:rsid w:val="007227EF"/>
    <w:rsid w:val="00722FF2"/>
    <w:rsid w:val="00723450"/>
    <w:rsid w:val="00723523"/>
    <w:rsid w:val="007235B9"/>
    <w:rsid w:val="00724979"/>
    <w:rsid w:val="00724CF1"/>
    <w:rsid w:val="00724FEB"/>
    <w:rsid w:val="00726A68"/>
    <w:rsid w:val="00727A03"/>
    <w:rsid w:val="007321C8"/>
    <w:rsid w:val="0073317F"/>
    <w:rsid w:val="0073328A"/>
    <w:rsid w:val="00733997"/>
    <w:rsid w:val="007346FA"/>
    <w:rsid w:val="0073519E"/>
    <w:rsid w:val="007400E2"/>
    <w:rsid w:val="00741ABB"/>
    <w:rsid w:val="00743665"/>
    <w:rsid w:val="00746940"/>
    <w:rsid w:val="00746A74"/>
    <w:rsid w:val="007478E3"/>
    <w:rsid w:val="0075047D"/>
    <w:rsid w:val="007547C8"/>
    <w:rsid w:val="00757786"/>
    <w:rsid w:val="00760A5C"/>
    <w:rsid w:val="00761A4C"/>
    <w:rsid w:val="00762F60"/>
    <w:rsid w:val="00772DA1"/>
    <w:rsid w:val="00775A46"/>
    <w:rsid w:val="00781461"/>
    <w:rsid w:val="00782A74"/>
    <w:rsid w:val="00782AAB"/>
    <w:rsid w:val="007835FB"/>
    <w:rsid w:val="00785525"/>
    <w:rsid w:val="0078717B"/>
    <w:rsid w:val="00787550"/>
    <w:rsid w:val="00790056"/>
    <w:rsid w:val="00790CE0"/>
    <w:rsid w:val="007937E3"/>
    <w:rsid w:val="0079468F"/>
    <w:rsid w:val="007972F7"/>
    <w:rsid w:val="00797ED5"/>
    <w:rsid w:val="007A1AD5"/>
    <w:rsid w:val="007A2577"/>
    <w:rsid w:val="007A61D4"/>
    <w:rsid w:val="007A7F85"/>
    <w:rsid w:val="007B31F1"/>
    <w:rsid w:val="007B5510"/>
    <w:rsid w:val="007B648C"/>
    <w:rsid w:val="007B67B3"/>
    <w:rsid w:val="007C05A5"/>
    <w:rsid w:val="007C1993"/>
    <w:rsid w:val="007C4852"/>
    <w:rsid w:val="007C4E7E"/>
    <w:rsid w:val="007C54D5"/>
    <w:rsid w:val="007C69F7"/>
    <w:rsid w:val="007C6A5F"/>
    <w:rsid w:val="007C7CD6"/>
    <w:rsid w:val="007D0334"/>
    <w:rsid w:val="007D1BE9"/>
    <w:rsid w:val="007D384B"/>
    <w:rsid w:val="007D3CAD"/>
    <w:rsid w:val="007D41CF"/>
    <w:rsid w:val="007D4298"/>
    <w:rsid w:val="007D55AA"/>
    <w:rsid w:val="007D583D"/>
    <w:rsid w:val="007D5EA4"/>
    <w:rsid w:val="007D6BDD"/>
    <w:rsid w:val="007D6BFD"/>
    <w:rsid w:val="007E19EA"/>
    <w:rsid w:val="007E1FF6"/>
    <w:rsid w:val="007E248E"/>
    <w:rsid w:val="007E795E"/>
    <w:rsid w:val="007F0F23"/>
    <w:rsid w:val="007F2268"/>
    <w:rsid w:val="007F26FA"/>
    <w:rsid w:val="007F3446"/>
    <w:rsid w:val="007F729A"/>
    <w:rsid w:val="0080168C"/>
    <w:rsid w:val="00801CA9"/>
    <w:rsid w:val="00803D19"/>
    <w:rsid w:val="0080630E"/>
    <w:rsid w:val="008112C4"/>
    <w:rsid w:val="00814C96"/>
    <w:rsid w:val="00816482"/>
    <w:rsid w:val="008164AC"/>
    <w:rsid w:val="00821E2E"/>
    <w:rsid w:val="00822DA5"/>
    <w:rsid w:val="00824047"/>
    <w:rsid w:val="00824171"/>
    <w:rsid w:val="0082467E"/>
    <w:rsid w:val="008261EB"/>
    <w:rsid w:val="008270CB"/>
    <w:rsid w:val="00831E18"/>
    <w:rsid w:val="00832127"/>
    <w:rsid w:val="008333AD"/>
    <w:rsid w:val="00833643"/>
    <w:rsid w:val="00834054"/>
    <w:rsid w:val="00837B2A"/>
    <w:rsid w:val="00841480"/>
    <w:rsid w:val="00841618"/>
    <w:rsid w:val="00842FF3"/>
    <w:rsid w:val="00844531"/>
    <w:rsid w:val="00844A79"/>
    <w:rsid w:val="00847E05"/>
    <w:rsid w:val="00852961"/>
    <w:rsid w:val="00852EA1"/>
    <w:rsid w:val="00853FB9"/>
    <w:rsid w:val="00855345"/>
    <w:rsid w:val="00860FF7"/>
    <w:rsid w:val="0086233B"/>
    <w:rsid w:val="00864E52"/>
    <w:rsid w:val="008652AB"/>
    <w:rsid w:val="0087085C"/>
    <w:rsid w:val="0087131B"/>
    <w:rsid w:val="00872773"/>
    <w:rsid w:val="0087363B"/>
    <w:rsid w:val="00874528"/>
    <w:rsid w:val="00875519"/>
    <w:rsid w:val="0087568E"/>
    <w:rsid w:val="00875B2D"/>
    <w:rsid w:val="00880E1B"/>
    <w:rsid w:val="00881471"/>
    <w:rsid w:val="008826F9"/>
    <w:rsid w:val="0088278C"/>
    <w:rsid w:val="00882C86"/>
    <w:rsid w:val="00883391"/>
    <w:rsid w:val="0088395F"/>
    <w:rsid w:val="0088461D"/>
    <w:rsid w:val="00885FAB"/>
    <w:rsid w:val="0088657F"/>
    <w:rsid w:val="0088746F"/>
    <w:rsid w:val="00891C89"/>
    <w:rsid w:val="008924C2"/>
    <w:rsid w:val="00894ED2"/>
    <w:rsid w:val="00897801"/>
    <w:rsid w:val="00897E3C"/>
    <w:rsid w:val="008A1E62"/>
    <w:rsid w:val="008A39F8"/>
    <w:rsid w:val="008A3C82"/>
    <w:rsid w:val="008A59F4"/>
    <w:rsid w:val="008A6906"/>
    <w:rsid w:val="008A78AC"/>
    <w:rsid w:val="008B0144"/>
    <w:rsid w:val="008B18B3"/>
    <w:rsid w:val="008B5014"/>
    <w:rsid w:val="008B58D6"/>
    <w:rsid w:val="008B67AC"/>
    <w:rsid w:val="008B7879"/>
    <w:rsid w:val="008C0A19"/>
    <w:rsid w:val="008C12ED"/>
    <w:rsid w:val="008C197C"/>
    <w:rsid w:val="008C2799"/>
    <w:rsid w:val="008C35ED"/>
    <w:rsid w:val="008C4E86"/>
    <w:rsid w:val="008C5845"/>
    <w:rsid w:val="008D08E7"/>
    <w:rsid w:val="008D1250"/>
    <w:rsid w:val="008D1894"/>
    <w:rsid w:val="008D523C"/>
    <w:rsid w:val="008D7A18"/>
    <w:rsid w:val="008E1726"/>
    <w:rsid w:val="008E2A8C"/>
    <w:rsid w:val="008E4540"/>
    <w:rsid w:val="008F3F09"/>
    <w:rsid w:val="008F5643"/>
    <w:rsid w:val="008F61CE"/>
    <w:rsid w:val="008F7CA2"/>
    <w:rsid w:val="00904273"/>
    <w:rsid w:val="00904ADB"/>
    <w:rsid w:val="009055A8"/>
    <w:rsid w:val="00906EF2"/>
    <w:rsid w:val="009074DE"/>
    <w:rsid w:val="00912A16"/>
    <w:rsid w:val="00913364"/>
    <w:rsid w:val="00917CF3"/>
    <w:rsid w:val="00917F4E"/>
    <w:rsid w:val="0092018F"/>
    <w:rsid w:val="009207DD"/>
    <w:rsid w:val="009209B6"/>
    <w:rsid w:val="009224E2"/>
    <w:rsid w:val="00926852"/>
    <w:rsid w:val="00926C6C"/>
    <w:rsid w:val="00926CE3"/>
    <w:rsid w:val="00927B47"/>
    <w:rsid w:val="00931A11"/>
    <w:rsid w:val="00933682"/>
    <w:rsid w:val="0093369A"/>
    <w:rsid w:val="009353E1"/>
    <w:rsid w:val="00937D7E"/>
    <w:rsid w:val="00937D80"/>
    <w:rsid w:val="00944A1F"/>
    <w:rsid w:val="0094605C"/>
    <w:rsid w:val="00946274"/>
    <w:rsid w:val="0094696B"/>
    <w:rsid w:val="009510C5"/>
    <w:rsid w:val="00951EAD"/>
    <w:rsid w:val="009561D1"/>
    <w:rsid w:val="00956B67"/>
    <w:rsid w:val="00961D37"/>
    <w:rsid w:val="00963932"/>
    <w:rsid w:val="009677C9"/>
    <w:rsid w:val="00972E4D"/>
    <w:rsid w:val="00973523"/>
    <w:rsid w:val="00973D4C"/>
    <w:rsid w:val="009771F9"/>
    <w:rsid w:val="009806D6"/>
    <w:rsid w:val="009807B8"/>
    <w:rsid w:val="00981A79"/>
    <w:rsid w:val="00981E16"/>
    <w:rsid w:val="00982540"/>
    <w:rsid w:val="0099421B"/>
    <w:rsid w:val="00995044"/>
    <w:rsid w:val="00995CE9"/>
    <w:rsid w:val="00997F2D"/>
    <w:rsid w:val="009A05DB"/>
    <w:rsid w:val="009A066B"/>
    <w:rsid w:val="009A09A1"/>
    <w:rsid w:val="009A4392"/>
    <w:rsid w:val="009A56E0"/>
    <w:rsid w:val="009A7885"/>
    <w:rsid w:val="009A7F96"/>
    <w:rsid w:val="009B0AF0"/>
    <w:rsid w:val="009B11CE"/>
    <w:rsid w:val="009B181D"/>
    <w:rsid w:val="009B305D"/>
    <w:rsid w:val="009B3BAA"/>
    <w:rsid w:val="009B3D48"/>
    <w:rsid w:val="009B4054"/>
    <w:rsid w:val="009B6795"/>
    <w:rsid w:val="009C084E"/>
    <w:rsid w:val="009C4C0A"/>
    <w:rsid w:val="009D0230"/>
    <w:rsid w:val="009D390E"/>
    <w:rsid w:val="009D3A60"/>
    <w:rsid w:val="009D3C25"/>
    <w:rsid w:val="009D5537"/>
    <w:rsid w:val="009D7E60"/>
    <w:rsid w:val="009E07D0"/>
    <w:rsid w:val="009E094E"/>
    <w:rsid w:val="009E0FFF"/>
    <w:rsid w:val="009E1207"/>
    <w:rsid w:val="009E233D"/>
    <w:rsid w:val="009E2AA1"/>
    <w:rsid w:val="009E3F17"/>
    <w:rsid w:val="009E58C7"/>
    <w:rsid w:val="009F1218"/>
    <w:rsid w:val="009F1656"/>
    <w:rsid w:val="009F184D"/>
    <w:rsid w:val="009F1FE7"/>
    <w:rsid w:val="009F2489"/>
    <w:rsid w:val="009F2AA0"/>
    <w:rsid w:val="009F7158"/>
    <w:rsid w:val="00A001A5"/>
    <w:rsid w:val="00A005BD"/>
    <w:rsid w:val="00A05F40"/>
    <w:rsid w:val="00A06BD4"/>
    <w:rsid w:val="00A0761C"/>
    <w:rsid w:val="00A07C57"/>
    <w:rsid w:val="00A13CEF"/>
    <w:rsid w:val="00A13E4B"/>
    <w:rsid w:val="00A1474A"/>
    <w:rsid w:val="00A147B4"/>
    <w:rsid w:val="00A159B7"/>
    <w:rsid w:val="00A161EB"/>
    <w:rsid w:val="00A16F82"/>
    <w:rsid w:val="00A17C11"/>
    <w:rsid w:val="00A216C3"/>
    <w:rsid w:val="00A223C9"/>
    <w:rsid w:val="00A22651"/>
    <w:rsid w:val="00A25060"/>
    <w:rsid w:val="00A26423"/>
    <w:rsid w:val="00A278C3"/>
    <w:rsid w:val="00A30BBA"/>
    <w:rsid w:val="00A3115F"/>
    <w:rsid w:val="00A31A4F"/>
    <w:rsid w:val="00A31A6D"/>
    <w:rsid w:val="00A32D08"/>
    <w:rsid w:val="00A3315E"/>
    <w:rsid w:val="00A3402E"/>
    <w:rsid w:val="00A34715"/>
    <w:rsid w:val="00A356BF"/>
    <w:rsid w:val="00A36A1A"/>
    <w:rsid w:val="00A408F9"/>
    <w:rsid w:val="00A42A31"/>
    <w:rsid w:val="00A438DB"/>
    <w:rsid w:val="00A4426E"/>
    <w:rsid w:val="00A44688"/>
    <w:rsid w:val="00A44B2E"/>
    <w:rsid w:val="00A45267"/>
    <w:rsid w:val="00A540E3"/>
    <w:rsid w:val="00A54AFB"/>
    <w:rsid w:val="00A55A7C"/>
    <w:rsid w:val="00A56955"/>
    <w:rsid w:val="00A57ED4"/>
    <w:rsid w:val="00A61926"/>
    <w:rsid w:val="00A654F3"/>
    <w:rsid w:val="00A65591"/>
    <w:rsid w:val="00A67083"/>
    <w:rsid w:val="00A70E9D"/>
    <w:rsid w:val="00A72142"/>
    <w:rsid w:val="00A72EF2"/>
    <w:rsid w:val="00A731A3"/>
    <w:rsid w:val="00A75093"/>
    <w:rsid w:val="00A753F8"/>
    <w:rsid w:val="00A75E09"/>
    <w:rsid w:val="00A776F2"/>
    <w:rsid w:val="00A77E01"/>
    <w:rsid w:val="00A8073E"/>
    <w:rsid w:val="00A81612"/>
    <w:rsid w:val="00A83BEC"/>
    <w:rsid w:val="00A868BD"/>
    <w:rsid w:val="00A91294"/>
    <w:rsid w:val="00A92143"/>
    <w:rsid w:val="00A9379C"/>
    <w:rsid w:val="00A96307"/>
    <w:rsid w:val="00A96AD6"/>
    <w:rsid w:val="00A96B37"/>
    <w:rsid w:val="00A97EE5"/>
    <w:rsid w:val="00AA2952"/>
    <w:rsid w:val="00AA55DF"/>
    <w:rsid w:val="00AA6A1C"/>
    <w:rsid w:val="00AA6D22"/>
    <w:rsid w:val="00AB2672"/>
    <w:rsid w:val="00AB2C9B"/>
    <w:rsid w:val="00AB4E8E"/>
    <w:rsid w:val="00AB5DA7"/>
    <w:rsid w:val="00AC0E6C"/>
    <w:rsid w:val="00AC1A24"/>
    <w:rsid w:val="00AC3019"/>
    <w:rsid w:val="00AC47B4"/>
    <w:rsid w:val="00AC5066"/>
    <w:rsid w:val="00AC64F5"/>
    <w:rsid w:val="00AD0687"/>
    <w:rsid w:val="00AD0A68"/>
    <w:rsid w:val="00AD2C4B"/>
    <w:rsid w:val="00AD3106"/>
    <w:rsid w:val="00AD43AE"/>
    <w:rsid w:val="00AD4ED4"/>
    <w:rsid w:val="00AD5B41"/>
    <w:rsid w:val="00AD6E0D"/>
    <w:rsid w:val="00AD7094"/>
    <w:rsid w:val="00AD7E65"/>
    <w:rsid w:val="00AE064A"/>
    <w:rsid w:val="00AE10DB"/>
    <w:rsid w:val="00AE19F2"/>
    <w:rsid w:val="00AE2658"/>
    <w:rsid w:val="00AE4CBE"/>
    <w:rsid w:val="00AE4E8B"/>
    <w:rsid w:val="00AE5140"/>
    <w:rsid w:val="00AE6C97"/>
    <w:rsid w:val="00AE7630"/>
    <w:rsid w:val="00AE7675"/>
    <w:rsid w:val="00AF0D1D"/>
    <w:rsid w:val="00AF3AB3"/>
    <w:rsid w:val="00AF44AE"/>
    <w:rsid w:val="00B01801"/>
    <w:rsid w:val="00B0243F"/>
    <w:rsid w:val="00B0292B"/>
    <w:rsid w:val="00B03067"/>
    <w:rsid w:val="00B03BE5"/>
    <w:rsid w:val="00B05422"/>
    <w:rsid w:val="00B0585D"/>
    <w:rsid w:val="00B05B5F"/>
    <w:rsid w:val="00B062E8"/>
    <w:rsid w:val="00B06F20"/>
    <w:rsid w:val="00B07469"/>
    <w:rsid w:val="00B0747E"/>
    <w:rsid w:val="00B13075"/>
    <w:rsid w:val="00B13DA6"/>
    <w:rsid w:val="00B164CD"/>
    <w:rsid w:val="00B16A8F"/>
    <w:rsid w:val="00B16FE7"/>
    <w:rsid w:val="00B2080D"/>
    <w:rsid w:val="00B21C05"/>
    <w:rsid w:val="00B21D2E"/>
    <w:rsid w:val="00B22533"/>
    <w:rsid w:val="00B22A21"/>
    <w:rsid w:val="00B22D2B"/>
    <w:rsid w:val="00B230FE"/>
    <w:rsid w:val="00B256F1"/>
    <w:rsid w:val="00B25982"/>
    <w:rsid w:val="00B26F9D"/>
    <w:rsid w:val="00B275C7"/>
    <w:rsid w:val="00B32D3D"/>
    <w:rsid w:val="00B33D91"/>
    <w:rsid w:val="00B363E4"/>
    <w:rsid w:val="00B42E22"/>
    <w:rsid w:val="00B43907"/>
    <w:rsid w:val="00B43E72"/>
    <w:rsid w:val="00B4508D"/>
    <w:rsid w:val="00B477D2"/>
    <w:rsid w:val="00B47889"/>
    <w:rsid w:val="00B47986"/>
    <w:rsid w:val="00B50082"/>
    <w:rsid w:val="00B5119C"/>
    <w:rsid w:val="00B516B0"/>
    <w:rsid w:val="00B51D1B"/>
    <w:rsid w:val="00B52971"/>
    <w:rsid w:val="00B5439F"/>
    <w:rsid w:val="00B553E2"/>
    <w:rsid w:val="00B55DA1"/>
    <w:rsid w:val="00B617E0"/>
    <w:rsid w:val="00B63F1F"/>
    <w:rsid w:val="00B64415"/>
    <w:rsid w:val="00B70885"/>
    <w:rsid w:val="00B74A1D"/>
    <w:rsid w:val="00B75348"/>
    <w:rsid w:val="00B75E93"/>
    <w:rsid w:val="00B76391"/>
    <w:rsid w:val="00B770D3"/>
    <w:rsid w:val="00B826CF"/>
    <w:rsid w:val="00B8368F"/>
    <w:rsid w:val="00B83C1A"/>
    <w:rsid w:val="00B87B18"/>
    <w:rsid w:val="00B93E3E"/>
    <w:rsid w:val="00B95232"/>
    <w:rsid w:val="00BA4F42"/>
    <w:rsid w:val="00BA6C71"/>
    <w:rsid w:val="00BA70FD"/>
    <w:rsid w:val="00BA76D5"/>
    <w:rsid w:val="00BB0520"/>
    <w:rsid w:val="00BB0F03"/>
    <w:rsid w:val="00BB1F2C"/>
    <w:rsid w:val="00BB3C73"/>
    <w:rsid w:val="00BB5474"/>
    <w:rsid w:val="00BB5C79"/>
    <w:rsid w:val="00BB666A"/>
    <w:rsid w:val="00BB7BEC"/>
    <w:rsid w:val="00BC1624"/>
    <w:rsid w:val="00BC1A0F"/>
    <w:rsid w:val="00BC23F6"/>
    <w:rsid w:val="00BC2B8A"/>
    <w:rsid w:val="00BD04CB"/>
    <w:rsid w:val="00BD327C"/>
    <w:rsid w:val="00BE4905"/>
    <w:rsid w:val="00BE4C0C"/>
    <w:rsid w:val="00BE5EE4"/>
    <w:rsid w:val="00BE7255"/>
    <w:rsid w:val="00BF3590"/>
    <w:rsid w:val="00BF470A"/>
    <w:rsid w:val="00BF6E16"/>
    <w:rsid w:val="00BF6F7B"/>
    <w:rsid w:val="00C02D65"/>
    <w:rsid w:val="00C050D3"/>
    <w:rsid w:val="00C05838"/>
    <w:rsid w:val="00C05EE4"/>
    <w:rsid w:val="00C100A3"/>
    <w:rsid w:val="00C10578"/>
    <w:rsid w:val="00C11008"/>
    <w:rsid w:val="00C11D91"/>
    <w:rsid w:val="00C131B6"/>
    <w:rsid w:val="00C13363"/>
    <w:rsid w:val="00C13CC2"/>
    <w:rsid w:val="00C16B85"/>
    <w:rsid w:val="00C24EA9"/>
    <w:rsid w:val="00C26C0C"/>
    <w:rsid w:val="00C2722D"/>
    <w:rsid w:val="00C3020B"/>
    <w:rsid w:val="00C31F79"/>
    <w:rsid w:val="00C34D42"/>
    <w:rsid w:val="00C3574F"/>
    <w:rsid w:val="00C40172"/>
    <w:rsid w:val="00C40560"/>
    <w:rsid w:val="00C41033"/>
    <w:rsid w:val="00C41913"/>
    <w:rsid w:val="00C44942"/>
    <w:rsid w:val="00C458F8"/>
    <w:rsid w:val="00C46A07"/>
    <w:rsid w:val="00C46CDB"/>
    <w:rsid w:val="00C47DB6"/>
    <w:rsid w:val="00C50402"/>
    <w:rsid w:val="00C513C8"/>
    <w:rsid w:val="00C535A2"/>
    <w:rsid w:val="00C542E3"/>
    <w:rsid w:val="00C56EEF"/>
    <w:rsid w:val="00C60DB4"/>
    <w:rsid w:val="00C60EE0"/>
    <w:rsid w:val="00C61025"/>
    <w:rsid w:val="00C61F5F"/>
    <w:rsid w:val="00C62707"/>
    <w:rsid w:val="00C62FF4"/>
    <w:rsid w:val="00C636AB"/>
    <w:rsid w:val="00C67D56"/>
    <w:rsid w:val="00C718E4"/>
    <w:rsid w:val="00C740D2"/>
    <w:rsid w:val="00C77F87"/>
    <w:rsid w:val="00C80865"/>
    <w:rsid w:val="00C8192D"/>
    <w:rsid w:val="00C82508"/>
    <w:rsid w:val="00C85B52"/>
    <w:rsid w:val="00C86B92"/>
    <w:rsid w:val="00C9214C"/>
    <w:rsid w:val="00C925C1"/>
    <w:rsid w:val="00C92DE9"/>
    <w:rsid w:val="00C9617F"/>
    <w:rsid w:val="00CA0415"/>
    <w:rsid w:val="00CA12AB"/>
    <w:rsid w:val="00CA25E3"/>
    <w:rsid w:val="00CA3EB9"/>
    <w:rsid w:val="00CA79DA"/>
    <w:rsid w:val="00CB161F"/>
    <w:rsid w:val="00CB1BFD"/>
    <w:rsid w:val="00CB1DF8"/>
    <w:rsid w:val="00CB2706"/>
    <w:rsid w:val="00CB2BFB"/>
    <w:rsid w:val="00CB5EA0"/>
    <w:rsid w:val="00CB6305"/>
    <w:rsid w:val="00CB66D4"/>
    <w:rsid w:val="00CB6F9D"/>
    <w:rsid w:val="00CC0696"/>
    <w:rsid w:val="00CC08D1"/>
    <w:rsid w:val="00CC0E1A"/>
    <w:rsid w:val="00CC2DEB"/>
    <w:rsid w:val="00CC7F97"/>
    <w:rsid w:val="00CD2A59"/>
    <w:rsid w:val="00CD528C"/>
    <w:rsid w:val="00CE0220"/>
    <w:rsid w:val="00CE02B6"/>
    <w:rsid w:val="00CE1C3C"/>
    <w:rsid w:val="00CE3C74"/>
    <w:rsid w:val="00CE6D73"/>
    <w:rsid w:val="00CE7C48"/>
    <w:rsid w:val="00CF0772"/>
    <w:rsid w:val="00CF1A30"/>
    <w:rsid w:val="00CF33C8"/>
    <w:rsid w:val="00CF38CF"/>
    <w:rsid w:val="00CF50CB"/>
    <w:rsid w:val="00CF527B"/>
    <w:rsid w:val="00CF6693"/>
    <w:rsid w:val="00CF7534"/>
    <w:rsid w:val="00CF79F5"/>
    <w:rsid w:val="00D0004D"/>
    <w:rsid w:val="00D0065B"/>
    <w:rsid w:val="00D00CDB"/>
    <w:rsid w:val="00D0144F"/>
    <w:rsid w:val="00D102EF"/>
    <w:rsid w:val="00D1088B"/>
    <w:rsid w:val="00D135F6"/>
    <w:rsid w:val="00D1690F"/>
    <w:rsid w:val="00D20746"/>
    <w:rsid w:val="00D20BE2"/>
    <w:rsid w:val="00D2180C"/>
    <w:rsid w:val="00D23733"/>
    <w:rsid w:val="00D245F8"/>
    <w:rsid w:val="00D2462C"/>
    <w:rsid w:val="00D24B9C"/>
    <w:rsid w:val="00D27CE6"/>
    <w:rsid w:val="00D27ECC"/>
    <w:rsid w:val="00D308F3"/>
    <w:rsid w:val="00D337CD"/>
    <w:rsid w:val="00D34795"/>
    <w:rsid w:val="00D34B89"/>
    <w:rsid w:val="00D360E8"/>
    <w:rsid w:val="00D3704F"/>
    <w:rsid w:val="00D37E60"/>
    <w:rsid w:val="00D404A8"/>
    <w:rsid w:val="00D414DC"/>
    <w:rsid w:val="00D41C60"/>
    <w:rsid w:val="00D41D08"/>
    <w:rsid w:val="00D41F3D"/>
    <w:rsid w:val="00D42AFE"/>
    <w:rsid w:val="00D42F84"/>
    <w:rsid w:val="00D46E1C"/>
    <w:rsid w:val="00D47424"/>
    <w:rsid w:val="00D47DF8"/>
    <w:rsid w:val="00D47F7D"/>
    <w:rsid w:val="00D5029E"/>
    <w:rsid w:val="00D50C3F"/>
    <w:rsid w:val="00D53354"/>
    <w:rsid w:val="00D53583"/>
    <w:rsid w:val="00D53B34"/>
    <w:rsid w:val="00D53CDF"/>
    <w:rsid w:val="00D54202"/>
    <w:rsid w:val="00D54AF7"/>
    <w:rsid w:val="00D56D4C"/>
    <w:rsid w:val="00D62E5C"/>
    <w:rsid w:val="00D630D7"/>
    <w:rsid w:val="00D641AD"/>
    <w:rsid w:val="00D642A5"/>
    <w:rsid w:val="00D655D5"/>
    <w:rsid w:val="00D65FE4"/>
    <w:rsid w:val="00D72240"/>
    <w:rsid w:val="00D74A08"/>
    <w:rsid w:val="00D74B48"/>
    <w:rsid w:val="00D7679C"/>
    <w:rsid w:val="00D7689D"/>
    <w:rsid w:val="00D76B5F"/>
    <w:rsid w:val="00D77BDE"/>
    <w:rsid w:val="00D80164"/>
    <w:rsid w:val="00D80238"/>
    <w:rsid w:val="00D80C4D"/>
    <w:rsid w:val="00D814FC"/>
    <w:rsid w:val="00D8194B"/>
    <w:rsid w:val="00D82C37"/>
    <w:rsid w:val="00D84452"/>
    <w:rsid w:val="00D85EA5"/>
    <w:rsid w:val="00D86407"/>
    <w:rsid w:val="00D865D2"/>
    <w:rsid w:val="00D866D9"/>
    <w:rsid w:val="00D91F8F"/>
    <w:rsid w:val="00D93BB2"/>
    <w:rsid w:val="00D94560"/>
    <w:rsid w:val="00D95B05"/>
    <w:rsid w:val="00D96177"/>
    <w:rsid w:val="00DA1E03"/>
    <w:rsid w:val="00DA1FC8"/>
    <w:rsid w:val="00DA2672"/>
    <w:rsid w:val="00DA3874"/>
    <w:rsid w:val="00DA4AC1"/>
    <w:rsid w:val="00DB1219"/>
    <w:rsid w:val="00DB140E"/>
    <w:rsid w:val="00DB1A6C"/>
    <w:rsid w:val="00DB20F7"/>
    <w:rsid w:val="00DB3006"/>
    <w:rsid w:val="00DB496D"/>
    <w:rsid w:val="00DB4A5B"/>
    <w:rsid w:val="00DB5D39"/>
    <w:rsid w:val="00DC0362"/>
    <w:rsid w:val="00DC1F5F"/>
    <w:rsid w:val="00DC3B12"/>
    <w:rsid w:val="00DC4218"/>
    <w:rsid w:val="00DC4BD5"/>
    <w:rsid w:val="00DC6AE4"/>
    <w:rsid w:val="00DD0110"/>
    <w:rsid w:val="00DD309C"/>
    <w:rsid w:val="00DD41A2"/>
    <w:rsid w:val="00DD55EF"/>
    <w:rsid w:val="00DD5649"/>
    <w:rsid w:val="00DD5B27"/>
    <w:rsid w:val="00DD6CC8"/>
    <w:rsid w:val="00DE0D5F"/>
    <w:rsid w:val="00DE1A6B"/>
    <w:rsid w:val="00DE3C21"/>
    <w:rsid w:val="00DF1606"/>
    <w:rsid w:val="00DF2FBC"/>
    <w:rsid w:val="00DF346F"/>
    <w:rsid w:val="00DF3578"/>
    <w:rsid w:val="00DF38E6"/>
    <w:rsid w:val="00DF3BAB"/>
    <w:rsid w:val="00DF4C1C"/>
    <w:rsid w:val="00DF61FD"/>
    <w:rsid w:val="00E01038"/>
    <w:rsid w:val="00E03CD4"/>
    <w:rsid w:val="00E052FF"/>
    <w:rsid w:val="00E07100"/>
    <w:rsid w:val="00E07A7F"/>
    <w:rsid w:val="00E07B06"/>
    <w:rsid w:val="00E07B63"/>
    <w:rsid w:val="00E106DE"/>
    <w:rsid w:val="00E10EBA"/>
    <w:rsid w:val="00E11BB8"/>
    <w:rsid w:val="00E129BD"/>
    <w:rsid w:val="00E131FB"/>
    <w:rsid w:val="00E13CC0"/>
    <w:rsid w:val="00E13E6B"/>
    <w:rsid w:val="00E16032"/>
    <w:rsid w:val="00E16BA2"/>
    <w:rsid w:val="00E21C40"/>
    <w:rsid w:val="00E21D0F"/>
    <w:rsid w:val="00E239BF"/>
    <w:rsid w:val="00E24D91"/>
    <w:rsid w:val="00E254CF"/>
    <w:rsid w:val="00E27AC0"/>
    <w:rsid w:val="00E27BFC"/>
    <w:rsid w:val="00E27ED3"/>
    <w:rsid w:val="00E33596"/>
    <w:rsid w:val="00E35E2B"/>
    <w:rsid w:val="00E3639E"/>
    <w:rsid w:val="00E363E7"/>
    <w:rsid w:val="00E375A1"/>
    <w:rsid w:val="00E37C02"/>
    <w:rsid w:val="00E40BA2"/>
    <w:rsid w:val="00E42CB7"/>
    <w:rsid w:val="00E43766"/>
    <w:rsid w:val="00E44E7E"/>
    <w:rsid w:val="00E468E7"/>
    <w:rsid w:val="00E50BA8"/>
    <w:rsid w:val="00E513B8"/>
    <w:rsid w:val="00E52345"/>
    <w:rsid w:val="00E53EC6"/>
    <w:rsid w:val="00E55F20"/>
    <w:rsid w:val="00E57D60"/>
    <w:rsid w:val="00E65993"/>
    <w:rsid w:val="00E66BB7"/>
    <w:rsid w:val="00E66C78"/>
    <w:rsid w:val="00E71334"/>
    <w:rsid w:val="00E71BC7"/>
    <w:rsid w:val="00E73CC3"/>
    <w:rsid w:val="00E74651"/>
    <w:rsid w:val="00E75C09"/>
    <w:rsid w:val="00E81434"/>
    <w:rsid w:val="00E8224C"/>
    <w:rsid w:val="00E82F83"/>
    <w:rsid w:val="00E8541E"/>
    <w:rsid w:val="00E869C5"/>
    <w:rsid w:val="00E86B83"/>
    <w:rsid w:val="00E86F99"/>
    <w:rsid w:val="00E931C6"/>
    <w:rsid w:val="00E94194"/>
    <w:rsid w:val="00E95FEC"/>
    <w:rsid w:val="00EA02B0"/>
    <w:rsid w:val="00EA0D81"/>
    <w:rsid w:val="00EA0DEA"/>
    <w:rsid w:val="00EA1A46"/>
    <w:rsid w:val="00EA5ADF"/>
    <w:rsid w:val="00EA6680"/>
    <w:rsid w:val="00EB00C4"/>
    <w:rsid w:val="00EB0318"/>
    <w:rsid w:val="00EB0D83"/>
    <w:rsid w:val="00EB1C18"/>
    <w:rsid w:val="00EB3871"/>
    <w:rsid w:val="00EB3BC4"/>
    <w:rsid w:val="00EB460F"/>
    <w:rsid w:val="00EB5E72"/>
    <w:rsid w:val="00EB776E"/>
    <w:rsid w:val="00EC01D1"/>
    <w:rsid w:val="00EC157B"/>
    <w:rsid w:val="00EC41B7"/>
    <w:rsid w:val="00EC7D1F"/>
    <w:rsid w:val="00ED3946"/>
    <w:rsid w:val="00ED517D"/>
    <w:rsid w:val="00ED5BAA"/>
    <w:rsid w:val="00ED668E"/>
    <w:rsid w:val="00ED72AF"/>
    <w:rsid w:val="00ED7E99"/>
    <w:rsid w:val="00EE0656"/>
    <w:rsid w:val="00EE27EA"/>
    <w:rsid w:val="00EE290C"/>
    <w:rsid w:val="00EE3BF9"/>
    <w:rsid w:val="00EE450B"/>
    <w:rsid w:val="00EE5207"/>
    <w:rsid w:val="00EE5840"/>
    <w:rsid w:val="00EE63C8"/>
    <w:rsid w:val="00EE673D"/>
    <w:rsid w:val="00EE77D4"/>
    <w:rsid w:val="00EE7D32"/>
    <w:rsid w:val="00EE7D67"/>
    <w:rsid w:val="00EF2938"/>
    <w:rsid w:val="00EF6C9D"/>
    <w:rsid w:val="00EF714E"/>
    <w:rsid w:val="00F00F5D"/>
    <w:rsid w:val="00F01B57"/>
    <w:rsid w:val="00F02A42"/>
    <w:rsid w:val="00F02B06"/>
    <w:rsid w:val="00F04409"/>
    <w:rsid w:val="00F0788E"/>
    <w:rsid w:val="00F12C59"/>
    <w:rsid w:val="00F140CC"/>
    <w:rsid w:val="00F158A7"/>
    <w:rsid w:val="00F1665F"/>
    <w:rsid w:val="00F17171"/>
    <w:rsid w:val="00F26CB2"/>
    <w:rsid w:val="00F30B45"/>
    <w:rsid w:val="00F310B4"/>
    <w:rsid w:val="00F31DDA"/>
    <w:rsid w:val="00F323F7"/>
    <w:rsid w:val="00F35572"/>
    <w:rsid w:val="00F359A3"/>
    <w:rsid w:val="00F36496"/>
    <w:rsid w:val="00F4092D"/>
    <w:rsid w:val="00F40B71"/>
    <w:rsid w:val="00F45812"/>
    <w:rsid w:val="00F4628F"/>
    <w:rsid w:val="00F5274E"/>
    <w:rsid w:val="00F53112"/>
    <w:rsid w:val="00F53D93"/>
    <w:rsid w:val="00F557C7"/>
    <w:rsid w:val="00F6079D"/>
    <w:rsid w:val="00F616D9"/>
    <w:rsid w:val="00F617C5"/>
    <w:rsid w:val="00F62E76"/>
    <w:rsid w:val="00F63B79"/>
    <w:rsid w:val="00F649DE"/>
    <w:rsid w:val="00F653D5"/>
    <w:rsid w:val="00F65FC8"/>
    <w:rsid w:val="00F662F2"/>
    <w:rsid w:val="00F721BE"/>
    <w:rsid w:val="00F73304"/>
    <w:rsid w:val="00F76017"/>
    <w:rsid w:val="00F77266"/>
    <w:rsid w:val="00F7784C"/>
    <w:rsid w:val="00F779EE"/>
    <w:rsid w:val="00F77AFD"/>
    <w:rsid w:val="00F84C77"/>
    <w:rsid w:val="00F874D1"/>
    <w:rsid w:val="00F87A82"/>
    <w:rsid w:val="00F91C32"/>
    <w:rsid w:val="00F97981"/>
    <w:rsid w:val="00FA302E"/>
    <w:rsid w:val="00FB23CD"/>
    <w:rsid w:val="00FB2ADB"/>
    <w:rsid w:val="00FB417D"/>
    <w:rsid w:val="00FB41DB"/>
    <w:rsid w:val="00FB62EC"/>
    <w:rsid w:val="00FB7C4D"/>
    <w:rsid w:val="00FC07AD"/>
    <w:rsid w:val="00FC09C8"/>
    <w:rsid w:val="00FC180F"/>
    <w:rsid w:val="00FC20E7"/>
    <w:rsid w:val="00FC5989"/>
    <w:rsid w:val="00FC59D6"/>
    <w:rsid w:val="00FC7442"/>
    <w:rsid w:val="00FD10F3"/>
    <w:rsid w:val="00FD18E8"/>
    <w:rsid w:val="00FD36A9"/>
    <w:rsid w:val="00FD3A8D"/>
    <w:rsid w:val="00FD530F"/>
    <w:rsid w:val="00FE451B"/>
    <w:rsid w:val="00FE51A5"/>
    <w:rsid w:val="00FE5789"/>
    <w:rsid w:val="00FE6BAA"/>
    <w:rsid w:val="00FE6E5A"/>
    <w:rsid w:val="00FE71E5"/>
    <w:rsid w:val="00FF0511"/>
    <w:rsid w:val="00FF1C22"/>
    <w:rsid w:val="00FF3266"/>
    <w:rsid w:val="00FF48A2"/>
    <w:rsid w:val="00FF53F2"/>
    <w:rsid w:val="00FF6147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788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7889"/>
    <w:rPr>
      <w:rFonts w:ascii="Calibri" w:eastAsia="Times New Roman" w:hAnsi="Calibri" w:cs="Calibri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6">
    <w:name w:val="List Paragraph"/>
    <w:basedOn w:val="Standard"/>
    <w:uiPriority w:val="99"/>
    <w:qFormat/>
    <w:rsid w:val="00B47889"/>
  </w:style>
  <w:style w:type="paragraph" w:customStyle="1" w:styleId="ConsPlusNormal">
    <w:name w:val="ConsPlusNormal"/>
    <w:uiPriority w:val="99"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03D"/>
    <w:rPr>
      <w:rFonts w:ascii="Tahoma" w:eastAsia="Times New Roma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7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372</cp:revision>
  <cp:lastPrinted>2013-07-11T07:10:00Z</cp:lastPrinted>
  <dcterms:created xsi:type="dcterms:W3CDTF">2013-01-31T11:36:00Z</dcterms:created>
  <dcterms:modified xsi:type="dcterms:W3CDTF">2013-07-11T13:29:00Z</dcterms:modified>
</cp:coreProperties>
</file>