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32BBD" w:rsidRPr="00632BBD" w:rsidRDefault="00632BBD" w:rsidP="0063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632BBD" w:rsidRDefault="00632BBD" w:rsidP="0063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</w:t>
      </w:r>
      <w:r w:rsidRPr="009B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Pr="009B095F">
        <w:rPr>
          <w:rFonts w:ascii="Times New Roman" w:hAnsi="Times New Roman" w:cs="Times New Roman"/>
          <w:sz w:val="28"/>
          <w:szCs w:val="28"/>
        </w:rPr>
        <w:t xml:space="preserve">  ОАО «ОКБ Министе</w:t>
      </w:r>
      <w:r w:rsidRPr="009B095F">
        <w:rPr>
          <w:rFonts w:ascii="Times New Roman" w:hAnsi="Times New Roman" w:cs="Times New Roman"/>
          <w:sz w:val="28"/>
          <w:szCs w:val="28"/>
        </w:rPr>
        <w:t>р</w:t>
      </w:r>
      <w:r w:rsidRPr="009B095F">
        <w:rPr>
          <w:rFonts w:ascii="Times New Roman" w:hAnsi="Times New Roman" w:cs="Times New Roman"/>
          <w:sz w:val="28"/>
          <w:szCs w:val="28"/>
        </w:rPr>
        <w:t>ства строительства, архитектуры и жилищно-коммунального хозяйства Ре</w:t>
      </w:r>
      <w:r w:rsidRPr="009B095F">
        <w:rPr>
          <w:rFonts w:ascii="Times New Roman" w:hAnsi="Times New Roman" w:cs="Times New Roman"/>
          <w:sz w:val="28"/>
          <w:szCs w:val="28"/>
        </w:rPr>
        <w:t>с</w:t>
      </w:r>
      <w:r w:rsidRPr="009B095F">
        <w:rPr>
          <w:rFonts w:ascii="Times New Roman" w:hAnsi="Times New Roman" w:cs="Times New Roman"/>
          <w:sz w:val="28"/>
          <w:szCs w:val="28"/>
        </w:rPr>
        <w:t xml:space="preserve">публики Марий-Эл»   </w:t>
      </w:r>
    </w:p>
    <w:p w:rsidR="00632BBD" w:rsidRPr="00632BBD" w:rsidRDefault="00632BBD" w:rsidP="0063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A5" w:rsidRDefault="00632BBD" w:rsidP="00C3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125-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К-2013                                                                                </w:t>
      </w:r>
    </w:p>
    <w:p w:rsidR="00C32EA5" w:rsidRDefault="00C32EA5" w:rsidP="00C3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C01FEE" w:rsidP="00C32EA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632BBD" w:rsidRPr="00632BBD" w:rsidRDefault="00632BBD" w:rsidP="00632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32BBD" w:rsidRPr="00632BBD" w:rsidRDefault="00632BBD" w:rsidP="00632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</w:t>
      </w:r>
      <w:proofErr w:type="gramEnd"/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300,   в составе:</w:t>
      </w:r>
    </w:p>
    <w:p w:rsidR="00632BBD" w:rsidRPr="00632BBD" w:rsidRDefault="00632BBD" w:rsidP="00632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заместителя руководителя-начальника отдела</w:t>
      </w:r>
    </w:p>
    <w:p w:rsidR="00632BBD" w:rsidRPr="00632BBD" w:rsidRDefault="00632BBD" w:rsidP="00632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товарных рынков  (председатель комиссии);</w:t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       начальника  отдела  </w:t>
      </w:r>
      <w:proofErr w:type="gram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заказов  и торгов Чувашского УФАС  России  </w:t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(член   комиссии);</w:t>
      </w:r>
    </w:p>
    <w:p w:rsidR="00632BBD" w:rsidRPr="00632BBD" w:rsidRDefault="00632BBD" w:rsidP="00632BBD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Н.А.-      специалиста-эксперта отдела контроля  за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раз-</w:t>
      </w:r>
    </w:p>
    <w:p w:rsidR="00632BBD" w:rsidRPr="00632BBD" w:rsidRDefault="00C01FEE" w:rsidP="00632BBD">
      <w:pPr>
        <w:tabs>
          <w:tab w:val="left" w:pos="2835"/>
          <w:tab w:val="left" w:pos="3544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мещением</w:t>
      </w:r>
      <w:proofErr w:type="spellEnd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и торгов  </w:t>
      </w:r>
      <w:proofErr w:type="gramStart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</w:t>
      </w:r>
    </w:p>
    <w:p w:rsidR="00632BBD" w:rsidRPr="00632BBD" w:rsidRDefault="00632BBD" w:rsidP="00632BBD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России (член комиссии)</w:t>
      </w:r>
    </w:p>
    <w:p w:rsidR="00632BBD" w:rsidRPr="00632BBD" w:rsidRDefault="00632BBD" w:rsidP="00632BBD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Николаевны (по доверенности);</w:t>
      </w:r>
    </w:p>
    <w:p w:rsid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заявителя – </w:t>
      </w:r>
      <w:r w:rsidRPr="009B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5F">
        <w:rPr>
          <w:rFonts w:ascii="Times New Roman" w:hAnsi="Times New Roman" w:cs="Times New Roman"/>
          <w:sz w:val="28"/>
          <w:szCs w:val="28"/>
        </w:rPr>
        <w:t xml:space="preserve">  ОАО «ОКБ Министерства строительства, архитектуры и жилищно-коммунального хозяйства Республики Марий-Эл»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95F">
        <w:rPr>
          <w:rFonts w:ascii="Times New Roman" w:hAnsi="Times New Roman" w:cs="Times New Roman"/>
          <w:sz w:val="28"/>
          <w:szCs w:val="28"/>
        </w:rPr>
        <w:t xml:space="preserve">  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представившего ходатайство от </w:t>
      </w:r>
      <w:r>
        <w:rPr>
          <w:rFonts w:ascii="Times New Roman" w:hAnsi="Times New Roman" w:cs="Times New Roman"/>
          <w:sz w:val="28"/>
          <w:szCs w:val="28"/>
        </w:rPr>
        <w:t xml:space="preserve"> 17 июня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рассмотрении жалобы в его отсутствие, </w:t>
      </w:r>
    </w:p>
    <w:p w:rsidR="00632BBD" w:rsidRDefault="00632BBD" w:rsidP="0063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 жалобу</w:t>
      </w:r>
      <w:r w:rsidRPr="00632BBD">
        <w:rPr>
          <w:rFonts w:ascii="Times New Roman" w:hAnsi="Times New Roman" w:cs="Times New Roman"/>
          <w:sz w:val="28"/>
          <w:szCs w:val="28"/>
        </w:rPr>
        <w:t xml:space="preserve">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5F">
        <w:rPr>
          <w:rFonts w:ascii="Times New Roman" w:hAnsi="Times New Roman" w:cs="Times New Roman"/>
          <w:sz w:val="28"/>
          <w:szCs w:val="28"/>
        </w:rPr>
        <w:t xml:space="preserve">  ОАО «ОКБ Министерства строительства, арх</w:t>
      </w:r>
      <w:r w:rsidRPr="009B095F">
        <w:rPr>
          <w:rFonts w:ascii="Times New Roman" w:hAnsi="Times New Roman" w:cs="Times New Roman"/>
          <w:sz w:val="28"/>
          <w:szCs w:val="28"/>
        </w:rPr>
        <w:t>и</w:t>
      </w:r>
      <w:r w:rsidRPr="009B095F">
        <w:rPr>
          <w:rFonts w:ascii="Times New Roman" w:hAnsi="Times New Roman" w:cs="Times New Roman"/>
          <w:sz w:val="28"/>
          <w:szCs w:val="28"/>
        </w:rPr>
        <w:t>тектуры и жилищно-коммунального хозяйства Республики Марий-Эл»</w:t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   заказчиком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Мариинско-Посадского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Мариинско-Посадского района 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 xml:space="preserve">Чувашской 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 услуг для государственных и муниципальных нужд» (далее - Закон о размещении заказов), и руководств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Административным регламентом, утвержденным ФАС России от  24.07.2012 № 498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.04.2013  года поступила жалоба – </w:t>
      </w:r>
      <w:r w:rsidRPr="009B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5F">
        <w:rPr>
          <w:rFonts w:ascii="Times New Roman" w:hAnsi="Times New Roman" w:cs="Times New Roman"/>
          <w:sz w:val="28"/>
          <w:szCs w:val="28"/>
        </w:rPr>
        <w:t xml:space="preserve">  ОАО «ОКБ Министерства строительства, архитектуры и жилищно-коммунального х</w:t>
      </w:r>
      <w:r w:rsidRPr="009B095F">
        <w:rPr>
          <w:rFonts w:ascii="Times New Roman" w:hAnsi="Times New Roman" w:cs="Times New Roman"/>
          <w:sz w:val="28"/>
          <w:szCs w:val="28"/>
        </w:rPr>
        <w:t>о</w:t>
      </w:r>
      <w:r w:rsidRPr="009B095F">
        <w:rPr>
          <w:rFonts w:ascii="Times New Roman" w:hAnsi="Times New Roman" w:cs="Times New Roman"/>
          <w:sz w:val="28"/>
          <w:szCs w:val="28"/>
        </w:rPr>
        <w:t>зяйства Республики Марий-Эл»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 xml:space="preserve">  заказчика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Мариинско-Посадского городского поселения  Мариинско-Посадского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Чувашской 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запроса котировок цен  на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</w:t>
      </w:r>
      <w:r w:rsidR="008440A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разработке проектно-сметной документации на реко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струкцию аварийного многоквартирного дома в Мариинско-Посадском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родском поселении Мариинско-Посадского района Чувашской Республики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 xml:space="preserve"> (извещение</w:t>
      </w:r>
      <w:proofErr w:type="gramEnd"/>
      <w:r w:rsidRPr="00632BBD">
        <w:rPr>
          <w:rFonts w:ascii="Times New Roman" w:eastAsia="Times New Roman" w:hAnsi="Times New Roman" w:cs="Times New Roman"/>
          <w:sz w:val="28"/>
          <w:szCs w:val="28"/>
        </w:rPr>
        <w:t xml:space="preserve"> №0115</w:t>
      </w:r>
      <w:r>
        <w:rPr>
          <w:rFonts w:ascii="Times New Roman" w:eastAsia="Times New Roman" w:hAnsi="Times New Roman" w:cs="Times New Roman"/>
          <w:sz w:val="28"/>
          <w:szCs w:val="28"/>
        </w:rPr>
        <w:t>300027413000018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2BBD" w:rsidRPr="00632BBD" w:rsidRDefault="00632BBD" w:rsidP="00632B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632B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EA076E" w:rsidRDefault="00EA076E" w:rsidP="0084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архитектуры и жилищно-коммунального хозяйства Республики Марий-Эл»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жалобе сообщ</w:t>
      </w:r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подало заявку  на  участие в запросе котировок цен 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подписанного электронно-цифровой подписью с просьбой подтвердить  получение заявки по электронной почте.</w:t>
      </w:r>
    </w:p>
    <w:p w:rsidR="00EA076E" w:rsidRDefault="00C32EA5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указано в жалобе, заказчик не уведомил участника о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 котировочной заявки.  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 </w:t>
      </w:r>
      <w:r w:rsidR="00C3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размещении заказов не признали. Пояснили, что </w:t>
      </w:r>
      <w:r w:rsidR="00C3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</w:t>
      </w:r>
      <w:r w:rsid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с  собл</w:t>
      </w:r>
      <w:r w:rsidR="00C32E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 действующего законодательства. </w:t>
      </w:r>
      <w:r w:rsid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подано  две заявки. При этом время поступления заявок зарегистрировано в журнале. </w:t>
      </w:r>
      <w:proofErr w:type="gramStart"/>
      <w:r w:rsid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Участнику, направившему заявку в виде электронного документа по электронной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в тот же день направлено</w:t>
      </w:r>
      <w:proofErr w:type="gramEnd"/>
      <w:r w:rsid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уведомление о принятии заявки к рассмотрению.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 и на основании  проведения внеплановой пр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верки, Комиссия Чувашского УФАС России по контролю в сфере размещ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заказов приходит к следующему.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 - </w:t>
      </w:r>
      <w:r w:rsidR="001A20E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Мариинско-Посадского городского посел</w:t>
      </w:r>
      <w:r w:rsidR="001A20E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A20EC">
        <w:rPr>
          <w:rFonts w:ascii="Times New Roman" w:eastAsia="Calibri" w:hAnsi="Times New Roman" w:cs="Times New Roman"/>
          <w:sz w:val="28"/>
          <w:szCs w:val="28"/>
          <w:lang w:eastAsia="ru-RU"/>
        </w:rPr>
        <w:t>ния Мариинск</w:t>
      </w:r>
      <w:proofErr w:type="gramStart"/>
      <w:r w:rsidR="001A20EC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1A2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Посадского района </w:t>
      </w:r>
      <w:r w:rsidR="008E5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Чувашской Республики -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.2013  г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на официальном сайте </w:t>
      </w:r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http</w:t>
      </w:r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32BBD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разместил  извещение  № 0115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000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27413000018 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запроса котировок  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 xml:space="preserve"> цен  на выполнени</w:t>
      </w:r>
      <w:r w:rsidR="00F700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 по разработке проектно-сметной документации на реконструкцию ав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>рийного многоквартирного дома в Мариинско-Посадском городском посел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>нии Мариинско-Посадского района Чувашской Республики</w:t>
      </w:r>
      <w:r w:rsidR="001C7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1C7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215414,00 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780DF5" w:rsidRPr="004F4535" w:rsidRDefault="00780DF5" w:rsidP="0078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C9">
        <w:rPr>
          <w:rFonts w:ascii="Times New Roman" w:hAnsi="Times New Roman" w:cs="Times New Roman"/>
          <w:sz w:val="28"/>
          <w:szCs w:val="28"/>
        </w:rPr>
        <w:t>В соответствии с частью 1 статьи  42 Закона о размещении заказов п</w:t>
      </w:r>
      <w:r w:rsidRPr="004F4535">
        <w:rPr>
          <w:rFonts w:ascii="Times New Roman" w:hAnsi="Times New Roman" w:cs="Times New Roman"/>
          <w:sz w:val="28"/>
          <w:szCs w:val="28"/>
        </w:rPr>
        <w:t>од запросом котировок понимается способ размещения заказа, при котором и</w:t>
      </w:r>
      <w:r w:rsidRPr="004F4535">
        <w:rPr>
          <w:rFonts w:ascii="Times New Roman" w:hAnsi="Times New Roman" w:cs="Times New Roman"/>
          <w:sz w:val="28"/>
          <w:szCs w:val="28"/>
        </w:rPr>
        <w:t>н</w:t>
      </w:r>
      <w:r w:rsidRPr="004F4535">
        <w:rPr>
          <w:rFonts w:ascii="Times New Roman" w:hAnsi="Times New Roman" w:cs="Times New Roman"/>
          <w:sz w:val="28"/>
          <w:szCs w:val="28"/>
        </w:rPr>
        <w:t xml:space="preserve">формация о потребностях в товарах, работах, услугах для нужд заказчиков сообщается неограниченному кругу лиц путем размещения на </w:t>
      </w:r>
      <w:hyperlink r:id="rId7" w:history="1">
        <w:r w:rsidRPr="004F4535">
          <w:rPr>
            <w:rFonts w:ascii="Times New Roman" w:hAnsi="Times New Roman" w:cs="Times New Roman"/>
            <w:color w:val="0000FF"/>
            <w:sz w:val="28"/>
            <w:szCs w:val="28"/>
          </w:rPr>
          <w:t>официальном сайте</w:t>
        </w:r>
      </w:hyperlink>
      <w:r w:rsidRPr="004F4535">
        <w:rPr>
          <w:rFonts w:ascii="Times New Roman" w:hAnsi="Times New Roman" w:cs="Times New Roman"/>
          <w:sz w:val="28"/>
          <w:szCs w:val="28"/>
        </w:rPr>
        <w:t xml:space="preserve"> извещения о проведении запроса котировок и победителем в провед</w:t>
      </w:r>
      <w:r w:rsidRPr="004F4535">
        <w:rPr>
          <w:rFonts w:ascii="Times New Roman" w:hAnsi="Times New Roman" w:cs="Times New Roman"/>
          <w:sz w:val="28"/>
          <w:szCs w:val="28"/>
        </w:rPr>
        <w:t>е</w:t>
      </w:r>
      <w:r w:rsidRPr="004F4535">
        <w:rPr>
          <w:rFonts w:ascii="Times New Roman" w:hAnsi="Times New Roman" w:cs="Times New Roman"/>
          <w:sz w:val="28"/>
          <w:szCs w:val="28"/>
        </w:rPr>
        <w:t>нии запроса котировок признается участник размещения заказа, предложи</w:t>
      </w:r>
      <w:r w:rsidRPr="004F4535">
        <w:rPr>
          <w:rFonts w:ascii="Times New Roman" w:hAnsi="Times New Roman" w:cs="Times New Roman"/>
          <w:sz w:val="28"/>
          <w:szCs w:val="28"/>
        </w:rPr>
        <w:t>в</w:t>
      </w:r>
      <w:r w:rsidRPr="004F4535">
        <w:rPr>
          <w:rFonts w:ascii="Times New Roman" w:hAnsi="Times New Roman" w:cs="Times New Roman"/>
          <w:sz w:val="28"/>
          <w:szCs w:val="28"/>
        </w:rPr>
        <w:t>ший наиболее низкую цену контракта.</w:t>
      </w:r>
      <w:proofErr w:type="gramEnd"/>
    </w:p>
    <w:p w:rsidR="00780DF5" w:rsidRDefault="00C01FEE" w:rsidP="00780DF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4E0" w:rsidRPr="00C01FEE">
        <w:rPr>
          <w:rFonts w:ascii="Times New Roman" w:hAnsi="Times New Roman" w:cs="Times New Roman"/>
          <w:sz w:val="28"/>
          <w:szCs w:val="28"/>
        </w:rPr>
        <w:t xml:space="preserve">В силу части </w:t>
      </w:r>
      <w:r w:rsidR="00780DF5" w:rsidRPr="00C01FEE">
        <w:rPr>
          <w:rFonts w:ascii="Times New Roman" w:hAnsi="Times New Roman" w:cs="Times New Roman"/>
          <w:sz w:val="28"/>
          <w:szCs w:val="28"/>
        </w:rPr>
        <w:t>2</w:t>
      </w:r>
      <w:r w:rsidR="001B24E0" w:rsidRPr="00C01FEE">
        <w:rPr>
          <w:rFonts w:ascii="Times New Roman" w:hAnsi="Times New Roman" w:cs="Times New Roman"/>
          <w:sz w:val="28"/>
          <w:szCs w:val="28"/>
        </w:rPr>
        <w:t xml:space="preserve"> статьи 46 Закона о размещении заказов, к</w:t>
      </w:r>
      <w:r w:rsidR="00780DF5" w:rsidRPr="00C01FEE">
        <w:rPr>
          <w:rFonts w:ascii="Times New Roman" w:hAnsi="Times New Roman" w:cs="Times New Roman"/>
          <w:sz w:val="28"/>
          <w:szCs w:val="28"/>
        </w:rPr>
        <w:t>отировочная заявка подается участником размещения заказа заказчику, уполномоченному органу в письменной форме или в форме электронного документа в срок, указанный в извещении о проведении запроса котировок. В случае подачи котировочной заявки в форме электронного документа заказчик, уполном</w:t>
      </w:r>
      <w:r w:rsidR="00780DF5" w:rsidRPr="00C01FEE">
        <w:rPr>
          <w:rFonts w:ascii="Times New Roman" w:hAnsi="Times New Roman" w:cs="Times New Roman"/>
          <w:sz w:val="28"/>
          <w:szCs w:val="28"/>
        </w:rPr>
        <w:t>о</w:t>
      </w:r>
      <w:r w:rsidR="00780DF5" w:rsidRPr="00C01FEE">
        <w:rPr>
          <w:rFonts w:ascii="Times New Roman" w:hAnsi="Times New Roman" w:cs="Times New Roman"/>
          <w:sz w:val="28"/>
          <w:szCs w:val="28"/>
        </w:rPr>
        <w:t>ченный орган в тот же день обязаны направить в письменной форме или в форме электронного документа участнику размещения заказа, подавшему т</w:t>
      </w:r>
      <w:r w:rsidR="00780DF5" w:rsidRPr="00C01FEE">
        <w:rPr>
          <w:rFonts w:ascii="Times New Roman" w:hAnsi="Times New Roman" w:cs="Times New Roman"/>
          <w:sz w:val="28"/>
          <w:szCs w:val="28"/>
        </w:rPr>
        <w:t>а</w:t>
      </w:r>
      <w:r w:rsidR="00780DF5" w:rsidRPr="00C01FEE">
        <w:rPr>
          <w:rFonts w:ascii="Times New Roman" w:hAnsi="Times New Roman" w:cs="Times New Roman"/>
          <w:sz w:val="28"/>
          <w:szCs w:val="28"/>
        </w:rPr>
        <w:t>кую заявку, подтверждение получения такой заявки</w:t>
      </w:r>
      <w:r w:rsidR="00780DF5">
        <w:t>.</w:t>
      </w:r>
    </w:p>
    <w:p w:rsidR="00F70044" w:rsidRDefault="001B24E0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представителем  заказчика представлен журнал регистрации  заявок, согласно которому  для участия в запросе котировок п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зарегистрировано 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заявки: 05.06.2013  в 15 ч. 10 мин. от ОАО «Проектно-сметное бюро» на печатном носителе,  07.06.2013 в 16 ч.58 мин. от </w:t>
      </w:r>
      <w:r w:rsidR="00F70044"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архитектуры и жилищно-коммунального хозяйства Республики Марий-Эл»</w:t>
      </w:r>
      <w:r w:rsidR="00F70044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электронном носит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  <w:proofErr w:type="gramEnd"/>
    </w:p>
    <w:p w:rsidR="001C7181" w:rsidRDefault="00F70044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 распечатке с электронной почты (скриншот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июня 2013 г. в 17ч.57 мин.   от заявителя  в адрес  администрации Мариинско-Посадского городского поселения </w:t>
      </w:r>
      <w:proofErr w:type="spellStart"/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Марпосадского</w:t>
      </w:r>
      <w:proofErr w:type="spellEnd"/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отправлено соо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 необходимости направить в адрес участника  уведомлени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получения  его котировочной заявки.</w:t>
      </w:r>
    </w:p>
    <w:p w:rsidR="0018344B" w:rsidRDefault="00E63B39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представителем заказчика в  заседание комиссии в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доказательства оповещения участника о получении его заявки,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распечатка с электронной почты заказчика (скриншот), согласно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07.06.2013 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17ч. 57 мин.</w:t>
      </w:r>
      <w:r w:rsidR="0018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hyperlink r:id="rId8" w:history="1"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okb</w:t>
        </w:r>
        <w:r w:rsidR="0018344B" w:rsidRPr="0018344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vep</w:t>
        </w:r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8344B" w:rsidRPr="00A432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8344B" w:rsidRPr="0018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которого направлялась котировочная заявка) </w:t>
      </w:r>
      <w:bookmarkStart w:id="0" w:name="_GoBack"/>
      <w:bookmarkEnd w:id="0"/>
      <w:r w:rsidR="0018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сообщение о принятии котировочной заявки  в рассмотрение в 16:58 07.06.2013. </w:t>
      </w:r>
      <w:proofErr w:type="gramEnd"/>
    </w:p>
    <w:p w:rsidR="0018344B" w:rsidRDefault="0018344B" w:rsidP="0063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 исполнение  части 2 статьи 46 Закона о размещении заказов участник, подавший заявку в виде электронного документа (</w:t>
      </w:r>
      <w:r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архитектуры и жилищно-коммунального хозяйства Республики Марий-Эл»</w:t>
      </w:r>
      <w:r>
        <w:rPr>
          <w:rFonts w:ascii="Times New Roman" w:hAnsi="Times New Roman" w:cs="Times New Roman"/>
          <w:sz w:val="28"/>
          <w:szCs w:val="28"/>
        </w:rPr>
        <w:t>) уведомлен о ее получении  в срок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новленный законодательством.</w:t>
      </w:r>
    </w:p>
    <w:p w:rsidR="00E63B39" w:rsidRDefault="0018344B" w:rsidP="0063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протоколу  рассмотрения и оценки котировочных заявок  от 10 июня 2013</w:t>
      </w:r>
      <w:r w:rsidR="00733410">
        <w:rPr>
          <w:rFonts w:ascii="Times New Roman" w:hAnsi="Times New Roman" w:cs="Times New Roman"/>
          <w:sz w:val="28"/>
          <w:szCs w:val="28"/>
        </w:rPr>
        <w:t xml:space="preserve"> к сроку окончания подачи котировочных заявок  </w:t>
      </w:r>
      <w:r w:rsidR="00733410">
        <w:rPr>
          <w:rFonts w:ascii="Times New Roman" w:hAnsi="Times New Roman" w:cs="Times New Roman"/>
          <w:sz w:val="28"/>
          <w:szCs w:val="28"/>
        </w:rPr>
        <w:lastRenderedPageBreak/>
        <w:t>представлено две заявки: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ОАО «Проектно-сметное бюро»</w:t>
      </w:r>
      <w:r w:rsidR="00733410" w:rsidRPr="00733410">
        <w:rPr>
          <w:rFonts w:ascii="Times New Roman" w:hAnsi="Times New Roman" w:cs="Times New Roman"/>
          <w:sz w:val="28"/>
          <w:szCs w:val="28"/>
        </w:rPr>
        <w:t xml:space="preserve"> </w:t>
      </w:r>
      <w:r w:rsidR="00733410">
        <w:rPr>
          <w:rFonts w:ascii="Times New Roman" w:hAnsi="Times New Roman" w:cs="Times New Roman"/>
          <w:sz w:val="28"/>
          <w:szCs w:val="28"/>
        </w:rPr>
        <w:t xml:space="preserve"> и  </w:t>
      </w:r>
      <w:r w:rsidR="00733410"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архитектуры и жилищно-коммунального х</w:t>
      </w:r>
      <w:r w:rsidR="00733410" w:rsidRPr="009B095F">
        <w:rPr>
          <w:rFonts w:ascii="Times New Roman" w:hAnsi="Times New Roman" w:cs="Times New Roman"/>
          <w:sz w:val="28"/>
          <w:szCs w:val="28"/>
        </w:rPr>
        <w:t>о</w:t>
      </w:r>
      <w:r w:rsidR="00733410" w:rsidRPr="009B095F">
        <w:rPr>
          <w:rFonts w:ascii="Times New Roman" w:hAnsi="Times New Roman" w:cs="Times New Roman"/>
          <w:sz w:val="28"/>
          <w:szCs w:val="28"/>
        </w:rPr>
        <w:t>зяйства Республики Марий-Эл»</w:t>
      </w:r>
      <w:r w:rsidR="00733410">
        <w:rPr>
          <w:rFonts w:ascii="Times New Roman" w:hAnsi="Times New Roman" w:cs="Times New Roman"/>
          <w:sz w:val="28"/>
          <w:szCs w:val="28"/>
        </w:rPr>
        <w:t>, при этом обе заявки допущены к участию. Согласно  приложению 4 к протоколу  рассмотрения и оценки котировочных заявок от 10.06.2013 победителем признано ОАО «Проектно-сметное бюро» с предложением о цене 116000, 00 руб., Лучш</w:t>
      </w:r>
      <w:r w:rsidR="00C01FEE">
        <w:rPr>
          <w:rFonts w:ascii="Times New Roman" w:hAnsi="Times New Roman" w:cs="Times New Roman"/>
          <w:sz w:val="28"/>
          <w:szCs w:val="28"/>
        </w:rPr>
        <w:t xml:space="preserve">им </w:t>
      </w:r>
      <w:r w:rsidR="00733410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C01FEE">
        <w:rPr>
          <w:rFonts w:ascii="Times New Roman" w:hAnsi="Times New Roman" w:cs="Times New Roman"/>
          <w:sz w:val="28"/>
          <w:szCs w:val="28"/>
        </w:rPr>
        <w:t>м</w:t>
      </w:r>
      <w:r w:rsidR="00733410">
        <w:rPr>
          <w:rFonts w:ascii="Times New Roman" w:hAnsi="Times New Roman" w:cs="Times New Roman"/>
          <w:sz w:val="28"/>
          <w:szCs w:val="28"/>
        </w:rPr>
        <w:t xml:space="preserve">  о цене  ко</w:t>
      </w:r>
      <w:r w:rsidR="00733410">
        <w:rPr>
          <w:rFonts w:ascii="Times New Roman" w:hAnsi="Times New Roman" w:cs="Times New Roman"/>
          <w:sz w:val="28"/>
          <w:szCs w:val="28"/>
        </w:rPr>
        <w:t>н</w:t>
      </w:r>
      <w:r w:rsidR="00733410">
        <w:rPr>
          <w:rFonts w:ascii="Times New Roman" w:hAnsi="Times New Roman" w:cs="Times New Roman"/>
          <w:sz w:val="28"/>
          <w:szCs w:val="28"/>
        </w:rPr>
        <w:t xml:space="preserve">тракта после победителя признано предложение </w:t>
      </w:r>
      <w:r w:rsidR="00733410"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архитектуры и жилищно-коммунального хозяйства Республ</w:t>
      </w:r>
      <w:r w:rsidR="00733410" w:rsidRPr="009B095F">
        <w:rPr>
          <w:rFonts w:ascii="Times New Roman" w:hAnsi="Times New Roman" w:cs="Times New Roman"/>
          <w:sz w:val="28"/>
          <w:szCs w:val="28"/>
        </w:rPr>
        <w:t>и</w:t>
      </w:r>
      <w:r w:rsidR="00733410" w:rsidRPr="009B095F">
        <w:rPr>
          <w:rFonts w:ascii="Times New Roman" w:hAnsi="Times New Roman" w:cs="Times New Roman"/>
          <w:sz w:val="28"/>
          <w:szCs w:val="28"/>
        </w:rPr>
        <w:t>ки Марий-Эл»</w:t>
      </w:r>
      <w:r w:rsidR="00733410">
        <w:rPr>
          <w:rFonts w:ascii="Times New Roman" w:hAnsi="Times New Roman" w:cs="Times New Roman"/>
          <w:sz w:val="28"/>
          <w:szCs w:val="28"/>
        </w:rPr>
        <w:t xml:space="preserve"> с ценой 120 000,00 руб.</w:t>
      </w:r>
    </w:p>
    <w:p w:rsidR="00826611" w:rsidRDefault="00826611" w:rsidP="0063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заявка </w:t>
      </w:r>
      <w:r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</w:t>
      </w:r>
      <w:r w:rsidRPr="009B095F">
        <w:rPr>
          <w:rFonts w:ascii="Times New Roman" w:hAnsi="Times New Roman" w:cs="Times New Roman"/>
          <w:sz w:val="28"/>
          <w:szCs w:val="28"/>
        </w:rPr>
        <w:t>и</w:t>
      </w:r>
      <w:r w:rsidRPr="009B095F">
        <w:rPr>
          <w:rFonts w:ascii="Times New Roman" w:hAnsi="Times New Roman" w:cs="Times New Roman"/>
          <w:sz w:val="28"/>
          <w:szCs w:val="28"/>
        </w:rPr>
        <w:t>тектуры и жилищно-коммунального хозяйства Республики Марий-Эл»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няла участие в запросе котировок.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 не самого лучшего предложения по цене не признана победителем.</w:t>
      </w:r>
    </w:p>
    <w:p w:rsidR="00826611" w:rsidRDefault="00826611" w:rsidP="0082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рассматриваемые действия заказчика не влекут огр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ничение количества участников размещения заказа, не ограничивают их ко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2BBD">
        <w:rPr>
          <w:rFonts w:ascii="Times New Roman" w:eastAsia="Times New Roman" w:hAnsi="Times New Roman" w:cs="Times New Roman"/>
          <w:sz w:val="28"/>
          <w:szCs w:val="28"/>
        </w:rPr>
        <w:t xml:space="preserve">куренцию и не противоречат природе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котировок.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410" w:rsidRDefault="00C01FEE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приходит к выводу</w:t>
      </w:r>
      <w:r w:rsidR="00826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26611">
        <w:rPr>
          <w:rFonts w:ascii="Times New Roman" w:hAnsi="Times New Roman" w:cs="Times New Roman"/>
          <w:sz w:val="28"/>
          <w:szCs w:val="28"/>
        </w:rPr>
        <w:t xml:space="preserve">права заявителя </w:t>
      </w:r>
      <w:r w:rsidR="00826611" w:rsidRPr="009B095F">
        <w:rPr>
          <w:rFonts w:ascii="Times New Roman" w:hAnsi="Times New Roman" w:cs="Times New Roman"/>
          <w:sz w:val="28"/>
          <w:szCs w:val="28"/>
        </w:rPr>
        <w:t>ОАО «ОКБ Мин</w:t>
      </w:r>
      <w:r w:rsidR="00826611" w:rsidRPr="009B095F">
        <w:rPr>
          <w:rFonts w:ascii="Times New Roman" w:hAnsi="Times New Roman" w:cs="Times New Roman"/>
          <w:sz w:val="28"/>
          <w:szCs w:val="28"/>
        </w:rPr>
        <w:t>и</w:t>
      </w:r>
      <w:r w:rsidR="00826611" w:rsidRPr="009B095F">
        <w:rPr>
          <w:rFonts w:ascii="Times New Roman" w:hAnsi="Times New Roman" w:cs="Times New Roman"/>
          <w:sz w:val="28"/>
          <w:szCs w:val="28"/>
        </w:rPr>
        <w:t>стерства строительства, архитектуры и жилищно-коммунального хозяйства Республики Марий-Эл»</w:t>
      </w:r>
      <w:r w:rsidR="00826611">
        <w:rPr>
          <w:rFonts w:ascii="Times New Roman" w:hAnsi="Times New Roman" w:cs="Times New Roman"/>
          <w:sz w:val="28"/>
          <w:szCs w:val="28"/>
        </w:rPr>
        <w:t xml:space="preserve"> нарушены не были, в связи с чем, у Комиссии Ч</w:t>
      </w:r>
      <w:r w:rsidR="00826611">
        <w:rPr>
          <w:rFonts w:ascii="Times New Roman" w:hAnsi="Times New Roman" w:cs="Times New Roman"/>
          <w:sz w:val="28"/>
          <w:szCs w:val="28"/>
        </w:rPr>
        <w:t>у</w:t>
      </w:r>
      <w:r w:rsidR="00826611">
        <w:rPr>
          <w:rFonts w:ascii="Times New Roman" w:hAnsi="Times New Roman" w:cs="Times New Roman"/>
          <w:sz w:val="28"/>
          <w:szCs w:val="28"/>
        </w:rPr>
        <w:t>вашского УФАС России отсутствуют основания  для отмены решения  К</w:t>
      </w:r>
      <w:r w:rsidR="00826611">
        <w:rPr>
          <w:rFonts w:ascii="Times New Roman" w:hAnsi="Times New Roman" w:cs="Times New Roman"/>
          <w:sz w:val="28"/>
          <w:szCs w:val="28"/>
        </w:rPr>
        <w:t>о</w:t>
      </w:r>
      <w:r w:rsidR="00826611">
        <w:rPr>
          <w:rFonts w:ascii="Times New Roman" w:hAnsi="Times New Roman" w:cs="Times New Roman"/>
          <w:sz w:val="28"/>
          <w:szCs w:val="28"/>
        </w:rPr>
        <w:t>миссии заказчика  по результатам  рассмотрения и оценки  котировочных з</w:t>
      </w:r>
      <w:r w:rsidR="00826611">
        <w:rPr>
          <w:rFonts w:ascii="Times New Roman" w:hAnsi="Times New Roman" w:cs="Times New Roman"/>
          <w:sz w:val="28"/>
          <w:szCs w:val="28"/>
        </w:rPr>
        <w:t>а</w:t>
      </w:r>
      <w:r w:rsidR="00826611">
        <w:rPr>
          <w:rFonts w:ascii="Times New Roman" w:hAnsi="Times New Roman" w:cs="Times New Roman"/>
          <w:sz w:val="28"/>
          <w:szCs w:val="28"/>
        </w:rPr>
        <w:t>явок (</w:t>
      </w:r>
      <w:proofErr w:type="spellStart"/>
      <w:r w:rsidR="00826611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26611">
        <w:rPr>
          <w:rFonts w:ascii="Times New Roman" w:hAnsi="Times New Roman" w:cs="Times New Roman"/>
          <w:sz w:val="28"/>
          <w:szCs w:val="28"/>
        </w:rPr>
        <w:t>.№ 0115300027413000018).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Управления Федеральной  антимонопольной службы по Ч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632BBD" w:rsidRPr="00632BBD" w:rsidRDefault="00632BBD" w:rsidP="00632B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</w:t>
      </w:r>
      <w:r w:rsidR="00C01FEE" w:rsidRPr="009B095F">
        <w:rPr>
          <w:rFonts w:ascii="Times New Roman" w:hAnsi="Times New Roman" w:cs="Times New Roman"/>
          <w:sz w:val="28"/>
          <w:szCs w:val="28"/>
        </w:rPr>
        <w:t>ОАО «ОКБ Министерства строительства, архитект</w:t>
      </w:r>
      <w:r w:rsidR="00C01FEE" w:rsidRPr="009B095F">
        <w:rPr>
          <w:rFonts w:ascii="Times New Roman" w:hAnsi="Times New Roman" w:cs="Times New Roman"/>
          <w:sz w:val="28"/>
          <w:szCs w:val="28"/>
        </w:rPr>
        <w:t>у</w:t>
      </w:r>
      <w:r w:rsidR="00C01FEE" w:rsidRPr="009B095F">
        <w:rPr>
          <w:rFonts w:ascii="Times New Roman" w:hAnsi="Times New Roman" w:cs="Times New Roman"/>
          <w:sz w:val="28"/>
          <w:szCs w:val="28"/>
        </w:rPr>
        <w:t>ры и жилищно-коммунального хозяйства Республики Марий-</w:t>
      </w:r>
      <w:proofErr w:type="spellStart"/>
      <w:r w:rsidR="00C01FEE" w:rsidRPr="009B095F">
        <w:rPr>
          <w:rFonts w:ascii="Times New Roman" w:hAnsi="Times New Roman" w:cs="Times New Roman"/>
          <w:sz w:val="28"/>
          <w:szCs w:val="28"/>
        </w:rPr>
        <w:t>Эл»</w:t>
      </w:r>
      <w:proofErr w:type="spellEnd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</w:t>
      </w:r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</w:t>
      </w:r>
      <w:r w:rsidRPr="00632B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ванной.</w:t>
      </w:r>
      <w:r w:rsidRPr="00632B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BBD" w:rsidRPr="00632BBD" w:rsidRDefault="00C01FEE" w:rsidP="00632BB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32BBD"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BD" w:rsidRPr="00632BBD" w:rsidRDefault="00632BBD" w:rsidP="0063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BB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632B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32BBD" w:rsidRPr="00632BBD" w:rsidRDefault="00632BBD" w:rsidP="00632BBD">
      <w:pPr>
        <w:rPr>
          <w:rFonts w:ascii="Calibri" w:eastAsia="Times New Roman" w:hAnsi="Calibri" w:cs="Times New Roman"/>
        </w:rPr>
      </w:pPr>
    </w:p>
    <w:p w:rsidR="00632BBD" w:rsidRPr="00632BBD" w:rsidRDefault="00632BBD" w:rsidP="00632BBD">
      <w:pPr>
        <w:rPr>
          <w:rFonts w:ascii="Calibri" w:eastAsia="Times New Roman" w:hAnsi="Calibri" w:cs="Times New Roman"/>
        </w:rPr>
      </w:pPr>
    </w:p>
    <w:p w:rsidR="00632BBD" w:rsidRPr="00632BBD" w:rsidRDefault="00632BBD" w:rsidP="00632BBD">
      <w:pPr>
        <w:rPr>
          <w:rFonts w:ascii="Calibri" w:eastAsia="Times New Roman" w:hAnsi="Calibri" w:cs="Times New Roman"/>
        </w:rPr>
      </w:pPr>
    </w:p>
    <w:p w:rsidR="00632BBD" w:rsidRPr="00632BBD" w:rsidRDefault="00632BBD" w:rsidP="0063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BBD" w:rsidRPr="00632BBD" w:rsidRDefault="00632BBD" w:rsidP="00632BBD">
      <w:pPr>
        <w:rPr>
          <w:rFonts w:ascii="Calibri" w:eastAsia="Times New Roman" w:hAnsi="Calibri" w:cs="Times New Roman"/>
        </w:rPr>
      </w:pPr>
    </w:p>
    <w:p w:rsidR="00287E75" w:rsidRDefault="00287E75"/>
    <w:sectPr w:rsidR="00287E75" w:rsidSect="009916F8">
      <w:footerReference w:type="default" r:id="rId9"/>
      <w:pgSz w:w="11906" w:h="16838"/>
      <w:pgMar w:top="992" w:right="851" w:bottom="680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0A5">
      <w:pPr>
        <w:spacing w:after="0" w:line="240" w:lineRule="auto"/>
      </w:pPr>
      <w:r>
        <w:separator/>
      </w:r>
    </w:p>
  </w:endnote>
  <w:endnote w:type="continuationSeparator" w:id="0">
    <w:p w:rsidR="00000000" w:rsidRDefault="008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EA07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0A5">
      <w:rPr>
        <w:noProof/>
      </w:rPr>
      <w:t>4</w:t>
    </w:r>
    <w:r>
      <w:fldChar w:fldCharType="end"/>
    </w:r>
  </w:p>
  <w:p w:rsidR="008517D9" w:rsidRDefault="008440A5" w:rsidP="00851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0A5">
      <w:pPr>
        <w:spacing w:after="0" w:line="240" w:lineRule="auto"/>
      </w:pPr>
      <w:r>
        <w:separator/>
      </w:r>
    </w:p>
  </w:footnote>
  <w:footnote w:type="continuationSeparator" w:id="0">
    <w:p w:rsidR="00000000" w:rsidRDefault="0084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D"/>
    <w:rsid w:val="0018344B"/>
    <w:rsid w:val="001A20EC"/>
    <w:rsid w:val="001B24E0"/>
    <w:rsid w:val="001C7181"/>
    <w:rsid w:val="00287E75"/>
    <w:rsid w:val="00632BBD"/>
    <w:rsid w:val="00733410"/>
    <w:rsid w:val="00780DF5"/>
    <w:rsid w:val="00826611"/>
    <w:rsid w:val="008440A5"/>
    <w:rsid w:val="008E575F"/>
    <w:rsid w:val="009916F8"/>
    <w:rsid w:val="00C01FEE"/>
    <w:rsid w:val="00C32EA5"/>
    <w:rsid w:val="00D856A8"/>
    <w:rsid w:val="00E63B39"/>
    <w:rsid w:val="00EA076E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2BBD"/>
  </w:style>
  <w:style w:type="paragraph" w:customStyle="1" w:styleId="ConsPlusNormal">
    <w:name w:val="ConsPlusNormal"/>
    <w:rsid w:val="00780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18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2BBD"/>
  </w:style>
  <w:style w:type="paragraph" w:customStyle="1" w:styleId="ConsPlusNormal">
    <w:name w:val="ConsPlusNormal"/>
    <w:rsid w:val="00780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18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b_vep@b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96BD9F876969B665BA928E748411F0D6663B108429ACB07FE1A9775D535F0DCA20D38C7BBS3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2013-06-21T07:16:00Z</cp:lastPrinted>
  <dcterms:created xsi:type="dcterms:W3CDTF">2013-06-20T14:14:00Z</dcterms:created>
  <dcterms:modified xsi:type="dcterms:W3CDTF">2013-06-21T11:17:00Z</dcterms:modified>
</cp:coreProperties>
</file>