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rPr>
          <w:sz w:val="28"/>
          <w:szCs w:val="28"/>
        </w:rPr>
      </w:pPr>
    </w:p>
    <w:p w:rsidR="002532AA" w:rsidRDefault="002532AA" w:rsidP="002532AA">
      <w:pPr>
        <w:pStyle w:val="1"/>
        <w:ind w:left="75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ПРЕДПИСАНИЕ</w:t>
      </w:r>
    </w:p>
    <w:p w:rsidR="002532AA" w:rsidRDefault="002532AA" w:rsidP="002532AA">
      <w:pPr>
        <w:pStyle w:val="1"/>
        <w:ind w:left="75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устранении нарушения Федерального закона</w:t>
      </w:r>
    </w:p>
    <w:p w:rsidR="002532AA" w:rsidRDefault="002532AA" w:rsidP="002532AA">
      <w:pPr>
        <w:pStyle w:val="1"/>
        <w:ind w:left="75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21.07.2005 № 94-ФЗ «О размещении заказов на поставки товаров, выполнение работ, оказание услуг </w:t>
      </w:r>
      <w:proofErr w:type="gramStart"/>
      <w:r>
        <w:rPr>
          <w:rFonts w:cs="Times New Roman"/>
          <w:sz w:val="28"/>
          <w:szCs w:val="28"/>
        </w:rPr>
        <w:t>для</w:t>
      </w:r>
      <w:proofErr w:type="gramEnd"/>
      <w:r>
        <w:rPr>
          <w:rFonts w:cs="Times New Roman"/>
          <w:sz w:val="28"/>
          <w:szCs w:val="28"/>
        </w:rPr>
        <w:t xml:space="preserve"> государственных и</w:t>
      </w:r>
    </w:p>
    <w:p w:rsidR="002532AA" w:rsidRDefault="002532AA" w:rsidP="002532AA">
      <w:pPr>
        <w:pStyle w:val="1"/>
        <w:ind w:left="75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муниципальных нужд</w:t>
      </w:r>
    </w:p>
    <w:p w:rsidR="002532AA" w:rsidRDefault="002532AA" w:rsidP="002532AA">
      <w:pPr>
        <w:pStyle w:val="1"/>
        <w:ind w:left="750"/>
        <w:jc w:val="center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>2</w:t>
      </w:r>
      <w:r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.06.2013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</w:t>
      </w:r>
      <w:r>
        <w:rPr>
          <w:rFonts w:cs="Times New Roman"/>
          <w:sz w:val="28"/>
          <w:szCs w:val="28"/>
        </w:rPr>
        <w:tab/>
        <w:t xml:space="preserve">                                         Дело № 1</w:t>
      </w:r>
      <w:r>
        <w:rPr>
          <w:rFonts w:cs="Times New Roman"/>
          <w:sz w:val="28"/>
          <w:szCs w:val="28"/>
        </w:rPr>
        <w:t>33</w:t>
      </w:r>
      <w:r>
        <w:rPr>
          <w:rFonts w:cs="Times New Roman"/>
          <w:sz w:val="28"/>
          <w:szCs w:val="28"/>
        </w:rPr>
        <w:t>-К-2013</w:t>
      </w:r>
      <w:r>
        <w:rPr>
          <w:rFonts w:cs="Times New Roman"/>
          <w:sz w:val="28"/>
          <w:szCs w:val="28"/>
        </w:rPr>
        <w:tab/>
      </w:r>
    </w:p>
    <w:p w:rsidR="002532AA" w:rsidRDefault="002532AA" w:rsidP="002532AA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2532AA" w:rsidRDefault="002532AA" w:rsidP="002532AA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2532AA" w:rsidRDefault="002532AA" w:rsidP="002532AA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Комиссия Чувашского УФАС России по контролю в сфере размещения заказов на основании решения от  </w:t>
      </w:r>
      <w:r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июня 2013 года о признании </w:t>
      </w:r>
      <w:r>
        <w:rPr>
          <w:sz w:val="28"/>
          <w:szCs w:val="28"/>
        </w:rPr>
        <w:t xml:space="preserve">в действиях  аукционной комиссии </w:t>
      </w:r>
      <w:r w:rsidRPr="00857045">
        <w:rPr>
          <w:rFonts w:eastAsia="Batang" w:cs="Times New Roman"/>
          <w:kern w:val="0"/>
          <w:sz w:val="28"/>
          <w:szCs w:val="28"/>
          <w:lang w:eastAsia="ko-KR" w:bidi="ar-SA"/>
        </w:rPr>
        <w:t xml:space="preserve">заказчика </w:t>
      </w:r>
      <w:r>
        <w:rPr>
          <w:rFonts w:eastAsia="Batang" w:cs="Times New Roman"/>
          <w:kern w:val="0"/>
          <w:sz w:val="28"/>
          <w:szCs w:val="28"/>
          <w:lang w:eastAsia="ko-KR" w:bidi="ar-SA"/>
        </w:rPr>
        <w:t>–</w:t>
      </w:r>
      <w:r w:rsidRPr="00857045">
        <w:rPr>
          <w:rFonts w:eastAsia="Batang" w:cs="Times New Roman"/>
          <w:kern w:val="0"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Управления Федеральной  службы Российской Федерации по контролю за оборотом наркотиков по Чувашской Республик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Чувашии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045">
        <w:rPr>
          <w:rFonts w:cs="Times New Roman"/>
          <w:sz w:val="28"/>
          <w:szCs w:val="28"/>
        </w:rPr>
        <w:t xml:space="preserve">  нарушение  </w:t>
      </w:r>
      <w:r>
        <w:rPr>
          <w:rFonts w:cs="Times New Roman"/>
          <w:sz w:val="28"/>
          <w:szCs w:val="28"/>
        </w:rPr>
        <w:t>части 6</w:t>
      </w:r>
      <w:r w:rsidRPr="00857045">
        <w:rPr>
          <w:rFonts w:cs="Times New Roman"/>
          <w:sz w:val="28"/>
          <w:szCs w:val="28"/>
        </w:rPr>
        <w:t xml:space="preserve"> статьи 41.</w:t>
      </w:r>
      <w:r w:rsidR="00250084">
        <w:rPr>
          <w:rFonts w:cs="Times New Roman"/>
          <w:sz w:val="28"/>
          <w:szCs w:val="28"/>
        </w:rPr>
        <w:t>9</w:t>
      </w:r>
      <w:r>
        <w:rPr>
          <w:sz w:val="28"/>
          <w:szCs w:val="28"/>
        </w:rPr>
        <w:t xml:space="preserve"> Ф</w:t>
      </w:r>
      <w:r>
        <w:rPr>
          <w:rFonts w:eastAsia="Calibri"/>
          <w:sz w:val="28"/>
          <w:szCs w:val="28"/>
        </w:rPr>
        <w:t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Pr="002742C4">
        <w:rPr>
          <w:rFonts w:eastAsia="Batang" w:cs="Times New Roman"/>
          <w:kern w:val="0"/>
          <w:sz w:val="28"/>
          <w:szCs w:val="28"/>
          <w:lang w:eastAsia="ko-KR" w:bidi="ar-SA"/>
        </w:rPr>
        <w:t xml:space="preserve">  </w:t>
      </w:r>
      <w:r w:rsidRPr="002742C4">
        <w:rPr>
          <w:rFonts w:eastAsia="Calibri" w:cs="Times New Roman"/>
          <w:sz w:val="28"/>
          <w:szCs w:val="28"/>
        </w:rPr>
        <w:t xml:space="preserve">при проведении открытого аукциона в электронной форме </w:t>
      </w:r>
      <w:r w:rsidRPr="002742C4">
        <w:rPr>
          <w:rFonts w:cs="Times New Roman"/>
          <w:sz w:val="28"/>
          <w:szCs w:val="28"/>
        </w:rPr>
        <w:t xml:space="preserve">на  </w:t>
      </w:r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право заключения государственного контракта на выполнение  работ по строительству объекта: Административное  здание  Управления  Федеральной </w:t>
      </w:r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службы Российской Федерации по контролю за оборотом наркотиков по Чувашской Республике- Чувашии в </w:t>
      </w:r>
      <w:proofErr w:type="spellStart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>.Ч</w:t>
      </w:r>
      <w:proofErr w:type="gramEnd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>ебоксары</w:t>
      </w:r>
      <w:proofErr w:type="spellEnd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>изв</w:t>
      </w:r>
      <w:proofErr w:type="spellEnd"/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>. № 0115100003213000013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</w:t>
      </w:r>
      <w:r>
        <w:rPr>
          <w:sz w:val="28"/>
          <w:szCs w:val="28"/>
        </w:rPr>
        <w:t>и на основании пункта 1 части  9 статьи 17 указанного Закона</w:t>
      </w:r>
    </w:p>
    <w:p w:rsidR="002532AA" w:rsidRDefault="002532AA" w:rsidP="00253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2AA" w:rsidRDefault="002532AA" w:rsidP="002532A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ПРЕДПИСЫВАЕТ:</w:t>
      </w:r>
    </w:p>
    <w:p w:rsidR="002532AA" w:rsidRDefault="002532AA" w:rsidP="002532AA">
      <w:pPr>
        <w:spacing w:line="100" w:lineRule="atLeast"/>
        <w:jc w:val="both"/>
        <w:rPr>
          <w:sz w:val="28"/>
          <w:szCs w:val="28"/>
        </w:rPr>
      </w:pPr>
    </w:p>
    <w:p w:rsidR="002532AA" w:rsidRDefault="002532AA" w:rsidP="002532AA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1.Аукционной комиссии заказчика –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Управления Федеральной  службы Российской Федерации по контролю за оборотом наркотиков по Чувашской Республике</w:t>
      </w:r>
      <w:r w:rsidR="0025008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Чувашии</w:t>
      </w:r>
      <w:r w:rsidRPr="00857045">
        <w:rPr>
          <w:rFonts w:cs="Times New Roman"/>
          <w:sz w:val="28"/>
          <w:szCs w:val="28"/>
        </w:rPr>
        <w:t xml:space="preserve"> </w:t>
      </w:r>
      <w:r w:rsidRPr="00857045">
        <w:rPr>
          <w:rFonts w:cs="Times New Roman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в срок до </w:t>
      </w:r>
      <w:r w:rsidRPr="002532AA">
        <w:rPr>
          <w:rFonts w:eastAsia="Calibri"/>
          <w:b/>
          <w:sz w:val="28"/>
          <w:szCs w:val="28"/>
        </w:rPr>
        <w:t>12</w:t>
      </w:r>
      <w:r>
        <w:rPr>
          <w:rFonts w:eastAsia="Calibri"/>
          <w:b/>
          <w:bCs/>
          <w:sz w:val="28"/>
          <w:szCs w:val="28"/>
        </w:rPr>
        <w:t xml:space="preserve"> июля</w:t>
      </w:r>
      <w:r>
        <w:rPr>
          <w:rFonts w:eastAsia="Calibri"/>
          <w:b/>
          <w:sz w:val="28"/>
          <w:szCs w:val="28"/>
        </w:rPr>
        <w:t xml:space="preserve"> 2013 г.</w:t>
      </w:r>
      <w:r>
        <w:rPr>
          <w:rFonts w:eastAsia="Calibri"/>
          <w:sz w:val="28"/>
          <w:szCs w:val="28"/>
        </w:rPr>
        <w:t xml:space="preserve"> устранить нарушение  части </w:t>
      </w:r>
      <w:r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статьи 41.9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2742C4">
        <w:rPr>
          <w:rFonts w:eastAsia="Batang" w:cs="Times New Roman"/>
          <w:kern w:val="0"/>
          <w:sz w:val="28"/>
          <w:szCs w:val="28"/>
          <w:lang w:eastAsia="ko-KR" w:bidi="ar-SA"/>
        </w:rPr>
        <w:t xml:space="preserve">  </w:t>
      </w:r>
      <w:r w:rsidRPr="002742C4">
        <w:rPr>
          <w:rFonts w:eastAsia="Calibri" w:cs="Times New Roman"/>
          <w:sz w:val="28"/>
          <w:szCs w:val="28"/>
        </w:rPr>
        <w:t xml:space="preserve">при проведении открытого </w:t>
      </w:r>
      <w:r w:rsidRPr="002742C4">
        <w:rPr>
          <w:rFonts w:eastAsia="Calibri" w:cs="Times New Roman"/>
          <w:sz w:val="28"/>
          <w:szCs w:val="28"/>
        </w:rPr>
        <w:lastRenderedPageBreak/>
        <w:t>аукциона в электронной форме</w:t>
      </w:r>
      <w:proofErr w:type="gramEnd"/>
      <w:r w:rsidRPr="002742C4">
        <w:rPr>
          <w:rFonts w:eastAsia="Calibri" w:cs="Times New Roman"/>
          <w:sz w:val="28"/>
          <w:szCs w:val="28"/>
        </w:rPr>
        <w:t xml:space="preserve"> </w:t>
      </w:r>
      <w:r w:rsidR="00250084">
        <w:rPr>
          <w:rFonts w:eastAsia="Calibri" w:cs="Times New Roman"/>
          <w:sz w:val="28"/>
          <w:szCs w:val="28"/>
        </w:rPr>
        <w:t xml:space="preserve"> </w:t>
      </w:r>
      <w:r w:rsidRPr="002742C4">
        <w:rPr>
          <w:rFonts w:cs="Times New Roman"/>
          <w:sz w:val="28"/>
          <w:szCs w:val="28"/>
        </w:rPr>
        <w:t xml:space="preserve">на </w:t>
      </w:r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выполнение  работ по строительству объекта: Административное  здание  Управления  Федеральной </w:t>
      </w:r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службы Российской Федерации по контролю за оборотом наркотиков по Чувашской Республике- Чувашии в </w:t>
      </w:r>
      <w:proofErr w:type="spellStart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>.Ч</w:t>
      </w:r>
      <w:proofErr w:type="gramEnd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>ебоксары</w:t>
      </w:r>
      <w:proofErr w:type="spellEnd"/>
      <w:r w:rsidRPr="002532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proofErr w:type="spellStart"/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>изв</w:t>
      </w:r>
      <w:proofErr w:type="spellEnd"/>
      <w:r w:rsidRPr="002532AA">
        <w:rPr>
          <w:rFonts w:eastAsiaTheme="minorHAnsi" w:cs="Times New Roman"/>
          <w:kern w:val="0"/>
          <w:sz w:val="28"/>
          <w:szCs w:val="28"/>
          <w:lang w:eastAsia="en-US" w:bidi="ar-SA"/>
        </w:rPr>
        <w:t>. № 0115100003213000013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2742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путем </w:t>
      </w:r>
      <w:r>
        <w:rPr>
          <w:sz w:val="28"/>
          <w:szCs w:val="28"/>
        </w:rPr>
        <w:t xml:space="preserve">внесения изменений в протокол </w:t>
      </w:r>
      <w:r w:rsidRPr="00802FE6">
        <w:rPr>
          <w:rFonts w:eastAsia="Calibri" w:cs="Times New Roman"/>
          <w:sz w:val="28"/>
          <w:szCs w:val="28"/>
        </w:rPr>
        <w:t xml:space="preserve"> рассмотрения заявок</w:t>
      </w:r>
      <w:r>
        <w:rPr>
          <w:rFonts w:eastAsia="Calibri" w:cs="Times New Roman"/>
          <w:sz w:val="28"/>
          <w:szCs w:val="28"/>
        </w:rPr>
        <w:t xml:space="preserve"> №16 </w:t>
      </w:r>
      <w:r w:rsidRPr="00802FE6">
        <w:rPr>
          <w:rFonts w:eastAsia="Calibri" w:cs="Times New Roman"/>
          <w:sz w:val="28"/>
          <w:szCs w:val="28"/>
        </w:rPr>
        <w:t xml:space="preserve"> от </w:t>
      </w:r>
      <w:r>
        <w:rPr>
          <w:rFonts w:eastAsia="Calibri" w:cs="Times New Roman"/>
          <w:sz w:val="28"/>
          <w:szCs w:val="28"/>
        </w:rPr>
        <w:t xml:space="preserve">17 июня </w:t>
      </w:r>
      <w:r w:rsidRPr="00802FE6">
        <w:rPr>
          <w:rFonts w:eastAsia="Calibri" w:cs="Times New Roman"/>
          <w:sz w:val="28"/>
          <w:szCs w:val="28"/>
        </w:rPr>
        <w:t xml:space="preserve"> 2013 г.</w:t>
      </w:r>
      <w:r>
        <w:rPr>
          <w:rFonts w:eastAsia="Calibri" w:cs="Times New Roman"/>
          <w:sz w:val="28"/>
          <w:szCs w:val="28"/>
        </w:rPr>
        <w:t xml:space="preserve"> в части указания  оснований для отклонения  заявок со ссылками  на положения  аукционной документации и положения заявок.</w:t>
      </w:r>
    </w:p>
    <w:p w:rsidR="00250084" w:rsidRPr="00250084" w:rsidRDefault="00250084" w:rsidP="00250084">
      <w:pPr>
        <w:tabs>
          <w:tab w:val="left" w:pos="6420"/>
        </w:tabs>
        <w:jc w:val="both"/>
        <w:rPr>
          <w:sz w:val="28"/>
          <w:szCs w:val="28"/>
        </w:rPr>
      </w:pPr>
      <w:r w:rsidRPr="00250084">
        <w:rPr>
          <w:rFonts w:eastAsia="Calibri" w:cs="Times New Roman"/>
          <w:sz w:val="28"/>
          <w:szCs w:val="28"/>
        </w:rPr>
        <w:t xml:space="preserve">          </w:t>
      </w:r>
      <w:r w:rsidR="002532AA" w:rsidRPr="00250084">
        <w:rPr>
          <w:rFonts w:eastAsia="Calibri" w:cs="Times New Roman"/>
          <w:sz w:val="28"/>
          <w:szCs w:val="28"/>
        </w:rPr>
        <w:t xml:space="preserve">2. </w:t>
      </w:r>
      <w:r w:rsidR="002532AA" w:rsidRPr="00250084">
        <w:rPr>
          <w:rFonts w:cs="Times New Roman"/>
          <w:sz w:val="28"/>
          <w:szCs w:val="28"/>
        </w:rPr>
        <w:t xml:space="preserve"> Оператору электронной площадки</w:t>
      </w:r>
      <w:r w:rsidR="002532AA" w:rsidRPr="00250084">
        <w:rPr>
          <w:rFonts w:cs="Times New Roman"/>
          <w:sz w:val="28"/>
          <w:szCs w:val="28"/>
        </w:rPr>
        <w:t xml:space="preserve"> </w:t>
      </w:r>
      <w:r w:rsidRPr="00250084">
        <w:rPr>
          <w:rFonts w:cs="Times New Roman"/>
          <w:sz w:val="28"/>
          <w:szCs w:val="28"/>
        </w:rPr>
        <w:t>ГУП «Агентство</w:t>
      </w:r>
      <w:r w:rsidRPr="002500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500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государственному заказу, инвестиционной деятельности и межрегиональным связям Республики Татарстан»</w:t>
      </w:r>
      <w:r w:rsidRPr="002500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532AA">
        <w:rPr>
          <w:rFonts w:cs="Times New Roman"/>
          <w:sz w:val="28"/>
          <w:szCs w:val="28"/>
        </w:rPr>
        <w:t xml:space="preserve">  </w:t>
      </w:r>
      <w:hyperlink r:id="rId5" w:history="1">
        <w:r w:rsidRPr="00AB5681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Pr="00AB5681">
          <w:rPr>
            <w:rStyle w:val="a3"/>
            <w:rFonts w:cs="Times New Roman"/>
            <w:sz w:val="28"/>
            <w:szCs w:val="28"/>
          </w:rPr>
          <w:t>://</w:t>
        </w:r>
        <w:r w:rsidRPr="00AB5681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AB5681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AB5681">
          <w:rPr>
            <w:rStyle w:val="a3"/>
            <w:rFonts w:cs="Times New Roman"/>
            <w:sz w:val="28"/>
            <w:szCs w:val="28"/>
            <w:lang w:val="en-US"/>
          </w:rPr>
          <w:t>zakazrf</w:t>
        </w:r>
        <w:proofErr w:type="spellEnd"/>
        <w:r w:rsidRPr="00AB5681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AB5681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250084">
        <w:rPr>
          <w:rFonts w:cs="Times New Roman"/>
          <w:sz w:val="28"/>
          <w:szCs w:val="28"/>
        </w:rPr>
        <w:t xml:space="preserve"> </w:t>
      </w:r>
      <w:r w:rsidR="002532AA">
        <w:rPr>
          <w:rFonts w:cs="Times New Roman"/>
          <w:sz w:val="28"/>
          <w:szCs w:val="28"/>
        </w:rPr>
        <w:t xml:space="preserve"> обеспечить   возможность </w:t>
      </w:r>
      <w:r w:rsidR="002532AA">
        <w:rPr>
          <w:sz w:val="28"/>
          <w:szCs w:val="28"/>
        </w:rPr>
        <w:t>комиссии заказчика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532AA"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Управления Федеральной  службы Российской Федерации по контролю за оборотом наркотиков по Чувашской Республике- Чувашии</w:t>
      </w:r>
      <w:r w:rsidRPr="0025008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внести </w:t>
      </w:r>
      <w:r w:rsidRPr="0025008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протокол </w:t>
      </w:r>
      <w:r w:rsidRPr="00802FE6">
        <w:rPr>
          <w:rFonts w:eastAsia="Calibri" w:cs="Times New Roman"/>
          <w:sz w:val="28"/>
          <w:szCs w:val="28"/>
        </w:rPr>
        <w:t xml:space="preserve"> рассмотрения заявок</w:t>
      </w:r>
      <w:r>
        <w:rPr>
          <w:rFonts w:eastAsia="Calibri" w:cs="Times New Roman"/>
          <w:sz w:val="28"/>
          <w:szCs w:val="28"/>
        </w:rPr>
        <w:t xml:space="preserve"> №16 </w:t>
      </w:r>
      <w:r w:rsidRPr="00802FE6">
        <w:rPr>
          <w:rFonts w:eastAsia="Calibri" w:cs="Times New Roman"/>
          <w:sz w:val="28"/>
          <w:szCs w:val="28"/>
        </w:rPr>
        <w:t xml:space="preserve"> от </w:t>
      </w:r>
      <w:r>
        <w:rPr>
          <w:rFonts w:eastAsia="Calibri" w:cs="Times New Roman"/>
          <w:sz w:val="28"/>
          <w:szCs w:val="28"/>
        </w:rPr>
        <w:t xml:space="preserve">17 июня </w:t>
      </w:r>
      <w:r w:rsidRPr="00802FE6">
        <w:rPr>
          <w:rFonts w:eastAsia="Calibri" w:cs="Times New Roman"/>
          <w:sz w:val="28"/>
          <w:szCs w:val="28"/>
        </w:rPr>
        <w:t xml:space="preserve"> 2013 г.</w:t>
      </w:r>
      <w:r>
        <w:rPr>
          <w:rFonts w:eastAsia="Calibri" w:cs="Times New Roman"/>
          <w:sz w:val="28"/>
          <w:szCs w:val="28"/>
        </w:rPr>
        <w:t xml:space="preserve"> в части указания  оснований для отклонения  заявок со ссылками  на положения  аукционной документации и положения заявок.</w:t>
      </w:r>
    </w:p>
    <w:p w:rsidR="002532AA" w:rsidRDefault="002532AA" w:rsidP="002532AA">
      <w:pPr>
        <w:pStyle w:val="1"/>
        <w:ind w:left="-142"/>
        <w:jc w:val="both"/>
        <w:rPr>
          <w:rFonts w:cs="Times New Roman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  </w:t>
      </w:r>
      <w:r>
        <w:rPr>
          <w:rFonts w:cs="Calibri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>
        <w:rPr>
          <w:rFonts w:cs="Times New Roman"/>
          <w:sz w:val="28"/>
          <w:szCs w:val="28"/>
        </w:rPr>
        <w:t>Чувашское</w:t>
      </w:r>
      <w:proofErr w:type="gramEnd"/>
      <w:r>
        <w:rPr>
          <w:rFonts w:cs="Times New Roman"/>
          <w:sz w:val="28"/>
          <w:szCs w:val="28"/>
        </w:rPr>
        <w:t xml:space="preserve"> УФАС России    </w:t>
      </w:r>
      <w:r>
        <w:rPr>
          <w:rFonts w:cs="Times New Roman"/>
          <w:sz w:val="28"/>
          <w:szCs w:val="28"/>
          <w:u w:val="single"/>
        </w:rPr>
        <w:t>до                                                                                                          1</w:t>
      </w:r>
      <w:r w:rsidR="00250084">
        <w:rPr>
          <w:rFonts w:cs="Times New Roman"/>
          <w:sz w:val="28"/>
          <w:szCs w:val="28"/>
          <w:u w:val="single"/>
        </w:rPr>
        <w:t>5</w:t>
      </w:r>
      <w:r>
        <w:rPr>
          <w:rFonts w:cs="Times New Roman"/>
          <w:sz w:val="28"/>
          <w:szCs w:val="28"/>
          <w:u w:val="single"/>
        </w:rPr>
        <w:t>.07.2013 г.</w:t>
      </w:r>
    </w:p>
    <w:p w:rsidR="002532AA" w:rsidRDefault="002532AA" w:rsidP="002532AA">
      <w:pPr>
        <w:spacing w:line="100" w:lineRule="atLeast"/>
        <w:ind w:firstLine="720"/>
        <w:jc w:val="both"/>
        <w:rPr>
          <w:sz w:val="28"/>
          <w:szCs w:val="28"/>
        </w:rPr>
      </w:pPr>
    </w:p>
    <w:p w:rsidR="002532AA" w:rsidRDefault="002532AA" w:rsidP="002532AA">
      <w:pPr>
        <w:spacing w:line="100" w:lineRule="atLeast"/>
        <w:ind w:firstLine="720"/>
        <w:jc w:val="both"/>
        <w:rPr>
          <w:sz w:val="28"/>
          <w:szCs w:val="28"/>
        </w:rPr>
      </w:pPr>
    </w:p>
    <w:p w:rsidR="002532AA" w:rsidRDefault="002532AA" w:rsidP="002532AA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  <w:u w:val="single"/>
        </w:rPr>
      </w:pPr>
    </w:p>
    <w:p w:rsidR="002532AA" w:rsidRDefault="002532AA" w:rsidP="002532AA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Комиссии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Н.Ю.Винокурова</w:t>
      </w:r>
      <w:proofErr w:type="spellEnd"/>
    </w:p>
    <w:p w:rsidR="002532AA" w:rsidRDefault="002532AA" w:rsidP="002532AA">
      <w:pPr>
        <w:pStyle w:val="1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Комиссии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cs="Times New Roman"/>
          <w:sz w:val="28"/>
          <w:szCs w:val="28"/>
        </w:rPr>
        <w:t>Г.В.Чагина</w:t>
      </w:r>
      <w:proofErr w:type="spellEnd"/>
      <w:r>
        <w:rPr>
          <w:rFonts w:cs="Times New Roman"/>
          <w:sz w:val="28"/>
          <w:szCs w:val="28"/>
        </w:rPr>
        <w:t xml:space="preserve">       </w:t>
      </w:r>
    </w:p>
    <w:p w:rsidR="002532AA" w:rsidRDefault="002532AA" w:rsidP="002532AA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proofErr w:type="spellStart"/>
      <w:r>
        <w:rPr>
          <w:rFonts w:cs="Times New Roman"/>
          <w:sz w:val="28"/>
          <w:szCs w:val="28"/>
        </w:rPr>
        <w:t>Н.А.Давыдова</w:t>
      </w:r>
      <w:proofErr w:type="spellEnd"/>
    </w:p>
    <w:p w:rsidR="002532AA" w:rsidRDefault="002532AA" w:rsidP="002532AA">
      <w:pPr>
        <w:pStyle w:val="1"/>
        <w:ind w:left="1245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ind w:left="1245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2532AA" w:rsidRDefault="002532AA" w:rsidP="002532AA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2532AA" w:rsidRDefault="002532AA" w:rsidP="002532AA"/>
    <w:p w:rsidR="00D05F6C" w:rsidRDefault="00D05F6C"/>
    <w:sectPr w:rsidR="00D05F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A"/>
    <w:rsid w:val="00250084"/>
    <w:rsid w:val="002532AA"/>
    <w:rsid w:val="00D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532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253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532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25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cp:lastPrinted>2013-06-27T11:57:00Z</cp:lastPrinted>
  <dcterms:created xsi:type="dcterms:W3CDTF">2013-06-27T11:40:00Z</dcterms:created>
  <dcterms:modified xsi:type="dcterms:W3CDTF">2013-06-27T11:58:00Z</dcterms:modified>
</cp:coreProperties>
</file>