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9C9" w:rsidRDefault="00C369C9" w:rsidP="00B478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2163" w:rsidRDefault="005D216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2163" w:rsidRDefault="005D216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2163" w:rsidRDefault="005D2163" w:rsidP="005D21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052E" w:rsidRDefault="000B052E" w:rsidP="000B052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052E" w:rsidRDefault="000B052E" w:rsidP="000B05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052E" w:rsidRDefault="000B052E" w:rsidP="000B052E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Е Н И Е</w:t>
      </w:r>
    </w:p>
    <w:p w:rsidR="000B052E" w:rsidRDefault="000B052E" w:rsidP="000B052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</w:t>
      </w:r>
    </w:p>
    <w:p w:rsidR="000B052E" w:rsidRDefault="000B052E" w:rsidP="000B05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="00B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Эксперт-Проект»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52E" w:rsidRDefault="000B052E" w:rsidP="000B05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2E" w:rsidRDefault="000B052E" w:rsidP="000B052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Дело №</w:t>
      </w:r>
      <w:r w:rsidR="00B35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5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-К-2013    </w:t>
      </w:r>
    </w:p>
    <w:p w:rsidR="000B052E" w:rsidRDefault="000B052E" w:rsidP="000B052E">
      <w:pPr>
        <w:pStyle w:val="Standard"/>
        <w:spacing w:after="0" w:line="240" w:lineRule="auto"/>
        <w:jc w:val="center"/>
        <w:rPr>
          <w:rFonts w:eastAsia="Times New Roman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B052E" w:rsidRDefault="000B052E" w:rsidP="000B052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решения оглашена </w:t>
      </w:r>
      <w:r w:rsidR="00B35F4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B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года.</w:t>
      </w:r>
    </w:p>
    <w:p w:rsidR="000B052E" w:rsidRDefault="000B052E" w:rsidP="000B052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изготовлено в полном объеме  </w:t>
      </w:r>
      <w:r w:rsidR="00B35F4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2013 года.</w:t>
      </w:r>
    </w:p>
    <w:p w:rsidR="000B052E" w:rsidRDefault="000B052E" w:rsidP="000B052E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B052E" w:rsidRDefault="000B052E" w:rsidP="000B052E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Управления Федеральной антимонопольной службы по Чувашской Республике - Чувашии по контролю в сфере размещения заказов, созданная на основании приказ</w:t>
      </w:r>
      <w:r w:rsidR="005B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Чувашского УФАС 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B34AA">
        <w:rPr>
          <w:rFonts w:ascii="Times New Roman" w:eastAsia="Times New Roman" w:hAnsi="Times New Roman"/>
          <w:sz w:val="28"/>
          <w:szCs w:val="28"/>
          <w:lang w:eastAsia="ru-RU"/>
        </w:rPr>
        <w:t>от 01.08.2012 №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5B34AA" w:rsidRPr="005B34AA" w:rsidRDefault="005B34AA" w:rsidP="005B34A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proofErr w:type="spellStart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Винокуровой</w:t>
      </w:r>
      <w:proofErr w:type="spellEnd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Н.Ю. -заместителя     руководителя - начальника отдела </w:t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товарных рынков Чувашского  УФАС России  </w:t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(председатель комиссии);</w:t>
      </w:r>
    </w:p>
    <w:p w:rsidR="005B34AA" w:rsidRPr="005B34AA" w:rsidRDefault="005B34AA" w:rsidP="005B34A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Шевченко А.В.       -ведущего  специалиста-эксперта  отдела  </w:t>
      </w:r>
      <w:proofErr w:type="gramStart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контроля   </w:t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за</w:t>
      </w:r>
      <w:proofErr w:type="gramEnd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размещением  заказов  и торгов Чувашского </w:t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УФАС  России  (член  комиссии);</w:t>
      </w:r>
    </w:p>
    <w:p w:rsidR="005B34AA" w:rsidRPr="005B34AA" w:rsidRDefault="005B34AA" w:rsidP="005B34A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Павловой Л.В.         -специалиста-эксперта отдела контроля  </w:t>
      </w:r>
      <w:proofErr w:type="gramStart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</w:t>
      </w:r>
      <w:proofErr w:type="gramEnd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5B34AA" w:rsidRPr="005B34AA" w:rsidRDefault="005B34AA" w:rsidP="005B34A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размещением заказов   и торгов </w:t>
      </w:r>
      <w:proofErr w:type="gramStart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Чувашского</w:t>
      </w:r>
      <w:proofErr w:type="gramEnd"/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УФАС </w:t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B3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России  (член комиссии)</w:t>
      </w:r>
    </w:p>
    <w:p w:rsidR="005B34AA" w:rsidRPr="005B34AA" w:rsidRDefault="005B34AA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B3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присутствии представителей:</w:t>
      </w:r>
    </w:p>
    <w:p w:rsidR="00331590" w:rsidRDefault="005B34AA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заявителя о</w:t>
      </w:r>
      <w:r w:rsidRPr="005B3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бщества с ограниченной ответственностью «</w:t>
      </w:r>
      <w:r w:rsidR="009976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Эксперт-Проект»:</w:t>
      </w:r>
    </w:p>
    <w:p w:rsidR="0099761A" w:rsidRDefault="0099761A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Давыдова Евгения Владимировича-директора</w:t>
      </w:r>
      <w:r w:rsidR="00D741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доверенности от 22.05.2013 года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</w:p>
    <w:p w:rsidR="0099761A" w:rsidRDefault="0099761A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Уполномоченного органа Государственная служба Чувашской Республики по конкурентной политике и тарифам:</w:t>
      </w:r>
    </w:p>
    <w:p w:rsidR="0099761A" w:rsidRDefault="00D741F1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Самсоновой Анастасии Александровны</w:t>
      </w:r>
      <w:r w:rsidR="00D306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-заведующей сектором  информационн</w:t>
      </w:r>
      <w:proofErr w:type="gramStart"/>
      <w:r w:rsidR="00D306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о-</w:t>
      </w:r>
      <w:proofErr w:type="gramEnd"/>
      <w:r w:rsidR="00D306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аналитического обеспечения государственных закупок по доверенности от 12.02.2013 №14,</w:t>
      </w:r>
    </w:p>
    <w:p w:rsidR="00DF6183" w:rsidRDefault="00DF6183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Государственного заказчика Министерства здравоохранения и социального развития Чувашской Республики:</w:t>
      </w:r>
    </w:p>
    <w:p w:rsidR="00DF6183" w:rsidRDefault="00DF6183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Салмина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Евгения Александровича по доверенности от 13.03.2013  №</w:t>
      </w:r>
      <w:r w:rsidR="00A407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01/12-6155, </w:t>
      </w:r>
    </w:p>
    <w:p w:rsidR="00D30656" w:rsidRDefault="00BE6C78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D306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бщества с ограниченной ответственностью «СКИМ»:</w:t>
      </w:r>
    </w:p>
    <w:p w:rsidR="00D30656" w:rsidRDefault="00BE6C78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Валерьевича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иректора,</w:t>
      </w:r>
    </w:p>
    <w:p w:rsidR="00BE6C78" w:rsidRDefault="00BE6C78" w:rsidP="005B34AA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конструктора по доверенности от 03.06.2013 №78,</w:t>
      </w:r>
    </w:p>
    <w:p w:rsidR="000B052E" w:rsidRPr="00741ABB" w:rsidRDefault="000B052E" w:rsidP="000B052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 жалобу общества с ограниченной ответственностью «</w:t>
      </w:r>
      <w:r w:rsidR="009E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Эксперт-проект» (далее </w:t>
      </w:r>
      <w:proofErr w:type="gramStart"/>
      <w:r w:rsidR="009E6C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</w:t>
      </w:r>
      <w:r w:rsidR="009E6C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Эксперт-Проект»</w:t>
      </w:r>
      <w:r w:rsidR="005D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нарушении   </w:t>
      </w:r>
      <w:r w:rsidR="00005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аукционной комиссией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357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полномоченного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орган</w:t>
      </w:r>
      <w:r w:rsidR="00035776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Государственн</w:t>
      </w:r>
      <w:r w:rsidR="001D014D">
        <w:rPr>
          <w:rFonts w:ascii="Times New Roman" w:eastAsia="Times New Roman" w:hAnsi="Times New Roman" w:cs="Times New Roman"/>
          <w:kern w:val="0"/>
          <w:sz w:val="28"/>
          <w:szCs w:val="28"/>
        </w:rPr>
        <w:t>ой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служб</w:t>
      </w:r>
      <w:r w:rsidR="001D014D">
        <w:rPr>
          <w:rFonts w:ascii="Times New Roman" w:eastAsia="Times New Roman" w:hAnsi="Times New Roman" w:cs="Times New Roman"/>
          <w:kern w:val="0"/>
          <w:sz w:val="28"/>
          <w:szCs w:val="28"/>
        </w:rPr>
        <w:t>ой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Чувашской Республики по конкурентной политике и тарифам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600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</w:t>
      </w:r>
      <w:r w:rsidR="003600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21 июля 2005 №94-ФЗ «О размещении заказов на поставки товаров, выполнение работ, оказание  услуг для государственных и муниципальных нужд» (далее - Закон о размещении заказов) </w:t>
      </w:r>
    </w:p>
    <w:p w:rsidR="000B052E" w:rsidRPr="00741ABB" w:rsidRDefault="000B052E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0B052E" w:rsidRPr="00741ABB" w:rsidRDefault="000B052E" w:rsidP="000B052E">
      <w:pPr>
        <w:widowControl/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41A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УСТАНОВИЛА:</w:t>
      </w:r>
    </w:p>
    <w:p w:rsidR="000B052E" w:rsidRPr="00741ABB" w:rsidRDefault="000B052E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B052E" w:rsidRPr="00741ABB" w:rsidRDefault="000B052E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Управление Федеральной антимонопольной службы по Чувашской Республике </w:t>
      </w:r>
      <w:r w:rsidR="00C27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Чувашии</w:t>
      </w:r>
      <w:r w:rsidR="00C27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27.05.2013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поступила 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жалоб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ООО «</w:t>
      </w:r>
      <w:r w:rsidR="00C27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Эксперт-Проект</w:t>
      </w:r>
      <w:r w:rsidR="006316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действия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</w:t>
      </w:r>
      <w:r w:rsidR="0063166D">
        <w:rPr>
          <w:rFonts w:ascii="Times New Roman" w:eastAsia="Times New Roman" w:hAnsi="Times New Roman" w:cs="Times New Roman"/>
          <w:kern w:val="0"/>
          <w:sz w:val="28"/>
          <w:szCs w:val="28"/>
        </w:rPr>
        <w:t>аукционной комиссии</w:t>
      </w:r>
      <w:r w:rsidR="0063166D" w:rsidRPr="0063166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3166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уполномоченного </w:t>
      </w:r>
      <w:r w:rsidR="0063166D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орган</w:t>
      </w:r>
      <w:r w:rsidR="0063166D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63166D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Государственн</w:t>
      </w:r>
      <w:r w:rsidR="0063166D">
        <w:rPr>
          <w:rFonts w:ascii="Times New Roman" w:eastAsia="Times New Roman" w:hAnsi="Times New Roman" w:cs="Times New Roman"/>
          <w:kern w:val="0"/>
          <w:sz w:val="28"/>
          <w:szCs w:val="28"/>
        </w:rPr>
        <w:t>ая</w:t>
      </w:r>
      <w:r w:rsidR="0063166D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служб</w:t>
      </w:r>
      <w:r w:rsidR="0063166D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63166D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Чувашской Республики по конкурентной политике и тарифам</w:t>
      </w:r>
      <w:r w:rsidR="008072E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97E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(дале</w:t>
      </w:r>
      <w:proofErr w:type="gramStart"/>
      <w:r w:rsidR="00F97EBD">
        <w:rPr>
          <w:rFonts w:ascii="Times New Roman" w:eastAsia="Times New Roman" w:hAnsi="Times New Roman" w:cs="Times New Roman"/>
          <w:kern w:val="0"/>
          <w:sz w:val="28"/>
          <w:szCs w:val="28"/>
        </w:rPr>
        <w:t>е-</w:t>
      </w:r>
      <w:proofErr w:type="gramEnd"/>
      <w:r w:rsidR="00F97E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</w:t>
      </w:r>
      <w:r w:rsidR="00C27CC5">
        <w:rPr>
          <w:rFonts w:ascii="Times New Roman" w:eastAsia="Times New Roman" w:hAnsi="Times New Roman" w:cs="Times New Roman"/>
          <w:kern w:val="0"/>
          <w:sz w:val="28"/>
          <w:szCs w:val="28"/>
        </w:rPr>
        <w:t>м</w:t>
      </w:r>
      <w:r w:rsidR="00F97EBD">
        <w:rPr>
          <w:rFonts w:ascii="Times New Roman" w:eastAsia="Times New Roman" w:hAnsi="Times New Roman" w:cs="Times New Roman"/>
          <w:kern w:val="0"/>
          <w:sz w:val="28"/>
          <w:szCs w:val="28"/>
        </w:rPr>
        <w:t>иссия)</w:t>
      </w:r>
      <w:r w:rsidR="008072E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>при проведении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открытого </w:t>
      </w:r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конкурса на право заключения государственного контракта на выполнение работ по разработке проектно-сметной документации на реконструкцию здания  бюджетного учреждения Чувашской Республики «Центральная городская больница» Министерства здравоохранения и социального развития Чувашской </w:t>
      </w:r>
      <w:r w:rsidR="00207FB8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еспублики  под размещение многопрофильной поликлиники </w:t>
      </w:r>
      <w:proofErr w:type="spellStart"/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>г</w:t>
      </w:r>
      <w:proofErr w:type="gramStart"/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>.Ч</w:t>
      </w:r>
      <w:proofErr w:type="gramEnd"/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>ебоксары</w:t>
      </w:r>
      <w:proofErr w:type="spellEnd"/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>пр.Ленина</w:t>
      </w:r>
      <w:proofErr w:type="spellEnd"/>
      <w:r w:rsidR="00CB3EB9">
        <w:rPr>
          <w:rFonts w:ascii="Times New Roman" w:eastAsia="Times New Roman" w:hAnsi="Times New Roman" w:cs="Times New Roman"/>
          <w:kern w:val="0"/>
          <w:sz w:val="28"/>
          <w:szCs w:val="28"/>
        </w:rPr>
        <w:t>, д.12</w:t>
      </w:r>
      <w:r w:rsidR="000857A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>извещение №0115200001113000</w:t>
      </w:r>
      <w:r w:rsidR="000857A5">
        <w:rPr>
          <w:rFonts w:ascii="Times New Roman" w:eastAsia="Times New Roman" w:hAnsi="Times New Roman" w:cs="Times New Roman"/>
          <w:kern w:val="0"/>
          <w:sz w:val="28"/>
          <w:szCs w:val="28"/>
        </w:rPr>
        <w:t>637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>).</w:t>
      </w:r>
    </w:p>
    <w:p w:rsidR="000B052E" w:rsidRPr="00741ABB" w:rsidRDefault="000B052E" w:rsidP="000B052E">
      <w:pPr>
        <w:keepNext/>
        <w:widowControl/>
        <w:suppressAutoHyphens w:val="0"/>
        <w:autoSpaceDN/>
        <w:spacing w:after="0" w:line="240" w:lineRule="auto"/>
        <w:ind w:firstLine="708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41A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741A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подана в </w:t>
      </w:r>
      <w:proofErr w:type="gramStart"/>
      <w:r w:rsidRPr="00741A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Чувашское</w:t>
      </w:r>
      <w:proofErr w:type="gramEnd"/>
      <w:r w:rsidRPr="00741A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УФАС России с соблюдением требований, установленных статьями 57, 58 Закона о размещении заказов.</w:t>
      </w:r>
    </w:p>
    <w:p w:rsidR="00F908C5" w:rsidRDefault="000B052E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ООО «</w:t>
      </w:r>
      <w:r w:rsidR="000857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Эксперт-Проект»</w:t>
      </w:r>
      <w:r w:rsidR="00E442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10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жалобе </w:t>
      </w:r>
      <w:r w:rsidR="00A23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сообщает, что по</w:t>
      </w:r>
      <w:r w:rsidR="00F93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результатам оценки обществ</w:t>
      </w:r>
      <w:r w:rsidR="000B44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 были присвоены максимальные баллы, однако  </w:t>
      </w:r>
      <w:r w:rsidR="003525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 протокола  оценки и сопоставления заявок от  15.05.2013 года следует, что  </w:t>
      </w:r>
      <w:r w:rsidR="000B44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комиссией </w:t>
      </w:r>
      <w:r w:rsidR="009D3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победителем признан</w:t>
      </w:r>
      <w:proofErr w:type="gramStart"/>
      <w:r w:rsidR="009D3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</w:t>
      </w:r>
      <w:r w:rsidR="003525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D3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ООО</w:t>
      </w:r>
      <w:proofErr w:type="gramEnd"/>
      <w:r w:rsidR="009D3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«СКИМ», </w:t>
      </w:r>
      <w:r w:rsidR="003525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 не ООО «Эксперт-Проект». Данное обстоятельство </w:t>
      </w:r>
      <w:r w:rsidR="009D3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противоречит законодат</w:t>
      </w:r>
      <w:r w:rsidR="003525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9D3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льству о размещении заказов.</w:t>
      </w:r>
    </w:p>
    <w:p w:rsidR="009D38B0" w:rsidRDefault="00B63A62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заседании  представитель </w:t>
      </w:r>
      <w:r w:rsidR="00A35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заявителя</w:t>
      </w:r>
      <w:r w:rsidR="00A35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поддержал доводы,</w:t>
      </w:r>
      <w:r w:rsidR="00A35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изложенные в извещении</w:t>
      </w:r>
      <w:r w:rsidR="00F90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 </w:t>
      </w:r>
      <w:r w:rsidR="001D0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пояснил</w:t>
      </w:r>
      <w:r w:rsidR="00927A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чт</w:t>
      </w:r>
      <w:proofErr w:type="gramStart"/>
      <w:r w:rsidR="00927A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ООО</w:t>
      </w:r>
      <w:proofErr w:type="gramEnd"/>
      <w:r w:rsidR="00927A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«СКИМ»</w:t>
      </w:r>
      <w:r w:rsidR="004666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27A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заявке  по критерию </w:t>
      </w:r>
      <w:r w:rsidR="00491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«срок выполнения работ»  указал не конкретное значение</w:t>
      </w:r>
      <w:r w:rsidR="00F41A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а </w:t>
      </w:r>
      <w:r w:rsidR="00F41A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именно: минимальный срок -100 календарных дней со дня заключения контракта и максимальный срок -150 календарных дней со дня заключения контракта</w:t>
      </w:r>
      <w:r w:rsidR="00D530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53056" w:rsidRDefault="000B634D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Представитель уполномоченного органа </w:t>
      </w:r>
      <w:r w:rsidR="00D530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согласилась с доводами заявителя, и пояснила, чт</w:t>
      </w:r>
      <w:proofErr w:type="gramStart"/>
      <w:r w:rsidR="00D530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</w:t>
      </w:r>
      <w:r w:rsidR="00C80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ООО</w:t>
      </w:r>
      <w:proofErr w:type="gramEnd"/>
      <w:r w:rsidR="00C80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«СКИМ»  в заявке  указало конкретный срок</w:t>
      </w:r>
      <w:r w:rsidR="00703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80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исполнения </w:t>
      </w:r>
      <w:r w:rsidR="00703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 по предмету контракта, а именно-100 календарных дней.</w:t>
      </w:r>
    </w:p>
    <w:p w:rsidR="00C32C2B" w:rsidRDefault="000B634D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03B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Также сообщила, что</w:t>
      </w:r>
      <w:r w:rsidR="003E4F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при оценке и сопоставлени</w:t>
      </w:r>
      <w:r w:rsidR="0085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заявок  </w:t>
      </w:r>
      <w:r w:rsidR="000C62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ООО «Эксперт-Проект» </w:t>
      </w:r>
      <w:r w:rsidR="0085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прис</w:t>
      </w:r>
      <w:r w:rsidR="00B84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</w:t>
      </w:r>
      <w:r w:rsidR="0085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ено</w:t>
      </w:r>
      <w:r w:rsidR="00B84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64,51 </w:t>
      </w:r>
      <w:r w:rsidR="005E4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балл, </w:t>
      </w:r>
      <w:r w:rsidR="000C62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5E4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4666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E4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ООО</w:t>
      </w:r>
      <w:proofErr w:type="gramEnd"/>
      <w:r w:rsidR="005E4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«СКИМ» -64,46 балла.</w:t>
      </w:r>
      <w:r w:rsidR="00870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размещении протокола  на официальном сайте  указанные баллы </w:t>
      </w:r>
      <w:r w:rsidR="009D6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автоматически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округляются </w:t>
      </w:r>
      <w:r w:rsidR="00202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десяти</w:t>
      </w:r>
      <w:r w:rsidR="00BB6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чных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значений</w:t>
      </w:r>
      <w:r w:rsidR="00202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что привело 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="001D0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тому, что  в протоколе  </w:t>
      </w:r>
      <w:r w:rsidR="002360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указываются 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одинаковы</w:t>
      </w:r>
      <w:r w:rsidR="007F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</w:t>
      </w:r>
      <w:r w:rsidR="007F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2360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  <w:bookmarkStart w:id="0" w:name="_GoBack"/>
      <w:bookmarkEnd w:id="0"/>
      <w:r w:rsidR="007F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ООО «Эксперт-Проект» -64,5</w:t>
      </w:r>
      <w:r w:rsidR="00894F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B13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балла и ООО «СКИМ»- 64</w:t>
      </w:r>
      <w:r w:rsidR="00763D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,5 балла</w:t>
      </w:r>
      <w:r w:rsidR="00202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763D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F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таком случае</w:t>
      </w:r>
      <w:r w:rsidR="00763D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первый номер присваивается </w:t>
      </w:r>
      <w:r w:rsidR="007F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заявке, которая</w:t>
      </w:r>
      <w:r w:rsidR="003853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подала раньше</w:t>
      </w:r>
      <w:r w:rsidR="002B5C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347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84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47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рассматриваемом случае </w:t>
      </w:r>
      <w:r w:rsidR="00A95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47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</w:t>
      </w:r>
      <w:proofErr w:type="gramStart"/>
      <w:r w:rsidR="00347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ООО</w:t>
      </w:r>
      <w:proofErr w:type="gramEnd"/>
      <w:r w:rsidR="00347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«СКИМ» </w:t>
      </w:r>
      <w:r w:rsidR="00287B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(регистрационный №4439) поступила   06.05.2013 года, а заявка  ООО «Эксперт-Проект»</w:t>
      </w:r>
      <w:r w:rsidR="00BB3B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(№4474)</w:t>
      </w:r>
      <w:r w:rsidR="00384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B3B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384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07.05.2013 года</w:t>
      </w:r>
      <w:r w:rsidR="003853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 в силу чего</w:t>
      </w:r>
      <w:r w:rsidR="007B54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этим </w:t>
      </w:r>
      <w:r w:rsidR="000825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ООО «СКИМ»</w:t>
      </w:r>
      <w:r w:rsidR="00171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25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было </w:t>
      </w:r>
      <w:r w:rsidR="00A95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признано победителем. </w:t>
      </w:r>
    </w:p>
    <w:p w:rsidR="001A0510" w:rsidRDefault="00A95E9C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данный момент указанное нарушение </w:t>
      </w:r>
      <w:r w:rsidR="00133C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устранено </w:t>
      </w:r>
      <w:r w:rsidR="00C32C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путем  размещения  протокола  оцен</w:t>
      </w:r>
      <w:r w:rsidR="00C77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="00C32C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и сопоставления </w:t>
      </w:r>
      <w:r w:rsidR="004E3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заявок, в котором ООО </w:t>
      </w:r>
      <w:r w:rsidR="00C32C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«Эксперт-Проект»  </w:t>
      </w:r>
      <w:r w:rsidR="004E3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признан</w:t>
      </w:r>
      <w:r w:rsidR="000C5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4E3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победителем.</w:t>
      </w:r>
    </w:p>
    <w:p w:rsidR="000B052E" w:rsidRDefault="000B052E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Изучив представленные документы, заслушав пояснения лиц, участвующих  в рассмотрении дела</w:t>
      </w:r>
      <w:r w:rsidR="00F41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Комиссия Чувашского УФАС России по контролю в сфере размещения заказов приходит к следующему.</w:t>
      </w:r>
    </w:p>
    <w:p w:rsidR="000B052E" w:rsidRPr="00741ABB" w:rsidRDefault="000B052E" w:rsidP="000B052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Уполномоченный орган Государственная служба Чувашской Республики по конкурентной политике и тарифам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="002E459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11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.04.2013  года на официальном сайте 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n-US" w:eastAsia="ru-RU"/>
        </w:rPr>
        <w:t>http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://</w:t>
      </w:r>
      <w:proofErr w:type="spellStart"/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n-US" w:eastAsia="ru-RU"/>
        </w:rPr>
        <w:t>zakupki</w:t>
      </w:r>
      <w:proofErr w:type="spellEnd"/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.</w:t>
      </w:r>
      <w:proofErr w:type="spellStart"/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n-US" w:eastAsia="ru-RU"/>
        </w:rPr>
        <w:t>gov</w:t>
      </w:r>
      <w:proofErr w:type="spellEnd"/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.</w:t>
      </w:r>
      <w:proofErr w:type="spellStart"/>
      <w:r w:rsidRPr="00741AB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n-US" w:eastAsia="ru-RU"/>
        </w:rPr>
        <w:t>ru</w:t>
      </w:r>
      <w:proofErr w:type="spellEnd"/>
      <w:r w:rsidRPr="00741AB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разместил  извещение  №01152000011130006</w:t>
      </w:r>
      <w:r w:rsidR="002E459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37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о проведении открытого </w:t>
      </w:r>
      <w:r w:rsidR="002E459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конкурса </w:t>
      </w:r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>на право заключения государственного контракта на выполнение работ по разработке проектно-сметной документации на реконструкцию здания  бюджетного учреждения Чувашской Республики «Центральная городская больница» Министерства здравоохранения и социального развития Чувашской</w:t>
      </w:r>
      <w:proofErr w:type="gramEnd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республики  под размещение многопрофильной поликлиники </w:t>
      </w:r>
      <w:proofErr w:type="spellStart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>г</w:t>
      </w:r>
      <w:proofErr w:type="gramStart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>.Ч</w:t>
      </w:r>
      <w:proofErr w:type="gramEnd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>ебоксары</w:t>
      </w:r>
      <w:proofErr w:type="spellEnd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>пр.Ленина</w:t>
      </w:r>
      <w:proofErr w:type="spellEnd"/>
      <w:r w:rsidR="002E459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д.12 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с начальной (максимальной) ценой контракта </w:t>
      </w:r>
      <w:r w:rsidR="0030740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7 000 000,00</w:t>
      </w:r>
      <w:r w:rsidRPr="00741AB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рублей.</w:t>
      </w:r>
    </w:p>
    <w:p w:rsidR="008B2593" w:rsidRDefault="00D926BF" w:rsidP="000B052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журнала регистрации поступления заявок  на участие в открытом конкурсе  (приложение №1 к протоколу вскрытия конвертов</w:t>
      </w:r>
      <w:r w:rsidR="00121248">
        <w:rPr>
          <w:rFonts w:ascii="Times New Roman" w:eastAsia="Times New Roman" w:hAnsi="Times New Roman" w:cs="Times New Roman"/>
          <w:sz w:val="28"/>
          <w:szCs w:val="28"/>
        </w:rPr>
        <w:t>) следует, что н</w:t>
      </w:r>
      <w:r w:rsidR="00572B66">
        <w:rPr>
          <w:rFonts w:ascii="Times New Roman" w:eastAsia="Times New Roman" w:hAnsi="Times New Roman" w:cs="Times New Roman"/>
          <w:sz w:val="28"/>
          <w:szCs w:val="28"/>
        </w:rPr>
        <w:t xml:space="preserve">а данный </w:t>
      </w:r>
      <w:r w:rsidR="00307405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572B66">
        <w:rPr>
          <w:rFonts w:ascii="Times New Roman" w:eastAsia="Times New Roman" w:hAnsi="Times New Roman" w:cs="Times New Roman"/>
          <w:sz w:val="28"/>
          <w:szCs w:val="28"/>
        </w:rPr>
        <w:t xml:space="preserve"> поданы </w:t>
      </w:r>
      <w:r w:rsidR="0030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2B66">
        <w:rPr>
          <w:rFonts w:ascii="Times New Roman" w:eastAsia="Times New Roman" w:hAnsi="Times New Roman" w:cs="Times New Roman"/>
          <w:sz w:val="28"/>
          <w:szCs w:val="28"/>
        </w:rPr>
        <w:t xml:space="preserve">  заявок</w:t>
      </w:r>
      <w:r w:rsidR="008B25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151B" w:rsidRPr="00D926BF" w:rsidRDefault="00D926BF" w:rsidP="0087258C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272">
        <w:rPr>
          <w:rFonts w:ascii="Times New Roman" w:eastAsia="Times New Roman" w:hAnsi="Times New Roman" w:cs="Times New Roman"/>
          <w:sz w:val="28"/>
          <w:szCs w:val="28"/>
        </w:rPr>
        <w:t xml:space="preserve">ООО «ВЕЛД» </w:t>
      </w:r>
      <w:r w:rsidR="00E8151B" w:rsidRPr="00D926B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51B" w:rsidRPr="00D926BF">
        <w:rPr>
          <w:rFonts w:ascii="Times New Roman" w:eastAsia="Times New Roman" w:hAnsi="Times New Roman" w:cs="Times New Roman"/>
          <w:sz w:val="28"/>
          <w:szCs w:val="28"/>
        </w:rPr>
        <w:t>№3795) 18.04.2013 в 09час.20мин</w:t>
      </w:r>
      <w:r w:rsidR="00417A4E" w:rsidRPr="00D926BF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17A4E" w:rsidRPr="00417A4E" w:rsidRDefault="00417A4E" w:rsidP="009C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272">
        <w:rPr>
          <w:rFonts w:ascii="Times New Roman" w:eastAsia="Times New Roman" w:hAnsi="Times New Roman" w:cs="Times New Roman"/>
          <w:sz w:val="28"/>
          <w:szCs w:val="28"/>
        </w:rPr>
        <w:tab/>
      </w:r>
      <w:r w:rsidR="00D926B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C12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0F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12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272">
        <w:rPr>
          <w:rFonts w:ascii="Times New Roman" w:eastAsia="Times New Roman" w:hAnsi="Times New Roman" w:cs="Times New Roman"/>
          <w:sz w:val="28"/>
          <w:szCs w:val="28"/>
        </w:rPr>
        <w:t>Проектный институт «</w:t>
      </w:r>
      <w:proofErr w:type="spellStart"/>
      <w:r w:rsidR="009C1272">
        <w:rPr>
          <w:rFonts w:ascii="Times New Roman" w:eastAsia="Times New Roman" w:hAnsi="Times New Roman" w:cs="Times New Roman"/>
          <w:sz w:val="28"/>
          <w:szCs w:val="28"/>
        </w:rPr>
        <w:t>Чувашгражданпроект</w:t>
      </w:r>
      <w:proofErr w:type="spellEnd"/>
      <w:r w:rsidR="009C12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7A4E">
        <w:rPr>
          <w:rFonts w:ascii="Times New Roman" w:eastAsia="Times New Roman" w:hAnsi="Times New Roman" w:cs="Times New Roman"/>
          <w:sz w:val="28"/>
          <w:szCs w:val="28"/>
        </w:rPr>
        <w:t xml:space="preserve"> (№4383)</w:t>
      </w:r>
      <w:r w:rsidR="0091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A4E">
        <w:rPr>
          <w:rFonts w:ascii="Times New Roman" w:eastAsia="Times New Roman" w:hAnsi="Times New Roman" w:cs="Times New Roman"/>
          <w:sz w:val="28"/>
          <w:szCs w:val="28"/>
        </w:rPr>
        <w:t>06.05.2013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17A4E">
        <w:rPr>
          <w:rFonts w:ascii="Times New Roman" w:eastAsia="Times New Roman" w:hAnsi="Times New Roman" w:cs="Times New Roman"/>
          <w:sz w:val="28"/>
          <w:szCs w:val="28"/>
        </w:rPr>
        <w:t xml:space="preserve"> в 10час.38мин.;</w:t>
      </w:r>
    </w:p>
    <w:p w:rsidR="00CF25F4" w:rsidRDefault="00417A4E" w:rsidP="000B052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593">
        <w:rPr>
          <w:rFonts w:ascii="Times New Roman" w:eastAsia="Times New Roman" w:hAnsi="Times New Roman" w:cs="Times New Roman"/>
          <w:sz w:val="28"/>
          <w:szCs w:val="28"/>
        </w:rPr>
        <w:t>ООО «СКИМ» (№4439)  06</w:t>
      </w:r>
      <w:r w:rsidR="00CF25F4">
        <w:rPr>
          <w:rFonts w:ascii="Times New Roman" w:eastAsia="Times New Roman" w:hAnsi="Times New Roman" w:cs="Times New Roman"/>
          <w:sz w:val="28"/>
          <w:szCs w:val="28"/>
        </w:rPr>
        <w:t>.05.2013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F25F4">
        <w:rPr>
          <w:rFonts w:ascii="Times New Roman" w:eastAsia="Times New Roman" w:hAnsi="Times New Roman" w:cs="Times New Roman"/>
          <w:sz w:val="28"/>
          <w:szCs w:val="28"/>
        </w:rPr>
        <w:t xml:space="preserve"> в 16час.09мин.;</w:t>
      </w:r>
    </w:p>
    <w:p w:rsidR="00CF25F4" w:rsidRDefault="00D926BF" w:rsidP="000B052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5F4">
        <w:rPr>
          <w:rFonts w:ascii="Times New Roman" w:eastAsia="Times New Roman" w:hAnsi="Times New Roman" w:cs="Times New Roman"/>
          <w:sz w:val="28"/>
          <w:szCs w:val="28"/>
        </w:rPr>
        <w:t xml:space="preserve">ООО «Эксперт-Проект» (№4474)  07.05.2013 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F25F4">
        <w:rPr>
          <w:rFonts w:ascii="Times New Roman" w:eastAsia="Times New Roman" w:hAnsi="Times New Roman" w:cs="Times New Roman"/>
          <w:sz w:val="28"/>
          <w:szCs w:val="28"/>
        </w:rPr>
        <w:t>в 08час.07мин.;</w:t>
      </w:r>
    </w:p>
    <w:p w:rsidR="00CF72D0" w:rsidRDefault="00121248" w:rsidP="000A75FD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87258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87258C">
        <w:rPr>
          <w:rFonts w:ascii="Times New Roman" w:eastAsia="Times New Roman" w:hAnsi="Times New Roman" w:cs="Times New Roman"/>
          <w:sz w:val="28"/>
          <w:szCs w:val="28"/>
        </w:rPr>
        <w:t>Газсервис</w:t>
      </w:r>
      <w:proofErr w:type="spellEnd"/>
      <w:r w:rsidR="008725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(№4476) 07.06.2013 г. в 08час.13мин.</w:t>
      </w:r>
    </w:p>
    <w:p w:rsidR="00CF72D0" w:rsidRPr="009C1527" w:rsidRDefault="00133C17" w:rsidP="009C1527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  <w:r w:rsidR="00791A2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1. </w:t>
      </w:r>
      <w:r w:rsidR="00CF72D0" w:rsidRPr="00CF72D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 соответствии с </w:t>
      </w:r>
      <w:hyperlink r:id="rId8" w:history="1">
        <w:r w:rsidR="00CF72D0" w:rsidRPr="00CF72D0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ч. 1 ст. 22</w:t>
        </w:r>
      </w:hyperlink>
      <w:r w:rsidR="00AC5FE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Закона о размещении заказов</w:t>
      </w:r>
      <w:r w:rsidR="00CF72D0" w:rsidRPr="00CF72D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конкурсная документация разрабатывается заказчиком, уполномоченным органом, </w:t>
      </w:r>
      <w:r w:rsidR="00CF72D0" w:rsidRPr="00CF72D0"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>специализированной организацией и утверждается заказчиком, уполномоченным органом.</w:t>
      </w:r>
    </w:p>
    <w:p w:rsidR="00EF770F" w:rsidRPr="009C1527" w:rsidRDefault="00D52A27" w:rsidP="009C1527">
      <w:pPr>
        <w:pStyle w:val="ConsPlusNormal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Согласно </w:t>
      </w:r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hyperlink r:id="rId9" w:history="1">
        <w:r w:rsidR="00B81525" w:rsidRPr="00B81525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подпункт</w:t>
        </w:r>
        <w:r w:rsidRPr="009C1527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у</w:t>
        </w:r>
        <w:r w:rsidR="00B81525" w:rsidRPr="00B81525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 xml:space="preserve"> 14 части 4 статьи 22</w:t>
        </w:r>
      </w:hyperlink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Закона </w:t>
      </w:r>
      <w:r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 размещении заказов </w:t>
      </w:r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предусмотрено, что конкурсная документация должна содержать критерии оценки заявок на участие в конкурсе, устанавливаемые в соответствии с </w:t>
      </w:r>
      <w:hyperlink r:id="rId10" w:history="1">
        <w:r w:rsidR="00B81525" w:rsidRPr="00B81525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частями 4</w:t>
        </w:r>
      </w:hyperlink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- </w:t>
      </w:r>
      <w:hyperlink r:id="rId11" w:history="1">
        <w:r w:rsidR="00B81525" w:rsidRPr="00B81525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6 статьи 28</w:t>
        </w:r>
      </w:hyperlink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4E78B3">
        <w:rPr>
          <w:rFonts w:ascii="Times New Roman" w:eastAsiaTheme="minorHAnsi" w:hAnsi="Times New Roman" w:cs="Times New Roman"/>
          <w:kern w:val="0"/>
          <w:sz w:val="28"/>
          <w:szCs w:val="28"/>
        </w:rPr>
        <w:t>указанного закона</w:t>
      </w:r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r w:rsidR="00EF770F"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</w:p>
    <w:p w:rsidR="00EF770F" w:rsidRPr="009C1527" w:rsidRDefault="002360AF" w:rsidP="009C1527">
      <w:pPr>
        <w:pStyle w:val="ConsPlusNormal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hyperlink r:id="rId12" w:history="1">
        <w:r w:rsidR="00EF770F" w:rsidRPr="009C1527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Частью 2 ст. 28</w:t>
        </w:r>
      </w:hyperlink>
      <w:r w:rsidR="00EF770F"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Закона </w:t>
      </w:r>
      <w:r w:rsidR="009154E3">
        <w:rPr>
          <w:rFonts w:ascii="Times New Roman" w:eastAsiaTheme="minorHAnsi" w:hAnsi="Times New Roman" w:cs="Times New Roman"/>
          <w:kern w:val="0"/>
          <w:sz w:val="28"/>
          <w:szCs w:val="28"/>
        </w:rPr>
        <w:t>о размещении заказов</w:t>
      </w:r>
      <w:r w:rsidR="00EF770F"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установлено, что 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и в порядке, которые установлены конкурсной документацией. Совокупная значимость таких критериев должна составлять 100%.</w:t>
      </w:r>
    </w:p>
    <w:p w:rsidR="00B81525" w:rsidRPr="00B81525" w:rsidRDefault="00B81525" w:rsidP="009C1527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При этом критериями оценки заявок могут быть: функциональные характеристики (потребительские свойства) или качественные характеристики товара, качество работ, услуг; расходы на техническое обслуживание товара; сроки (периоды) поставки товара, выполнения работ, оказания услуг; срок и объем предоставления гарантий качества товаров, работ, услуг, цена контракта; другие критерии в соответствии с законодательством Российской Федерации о размещении заказов </w:t>
      </w:r>
      <w:hyperlink r:id="rId13" w:history="1">
        <w:r w:rsidRPr="00B81525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(часть 4)</w:t>
        </w:r>
      </w:hyperlink>
      <w:r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proofErr w:type="gramEnd"/>
    </w:p>
    <w:p w:rsidR="000A75FD" w:rsidRPr="00CC32D7" w:rsidRDefault="00B81525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 основании </w:t>
      </w:r>
      <w:hyperlink r:id="rId14" w:history="1">
        <w:r w:rsidRPr="00B81525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части 7</w:t>
        </w:r>
      </w:hyperlink>
      <w:r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упомянутой нормы закона порядок оценки заявок на участие в конкурсе устанавливается Правительством Российской Федерации</w:t>
      </w:r>
    </w:p>
    <w:p w:rsidR="00E375DB" w:rsidRPr="00E375DB" w:rsidRDefault="002360AF" w:rsidP="00E375DB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hyperlink r:id="rId15" w:history="1">
        <w:r w:rsidR="00E375DB" w:rsidRPr="00E375DB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Правила</w:t>
        </w:r>
      </w:hyperlink>
      <w:r w:rsidR="00E375DB" w:rsidRPr="00E375D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оценки заявок на участие в конкурсе на право заключить государственный или муниципальный контракт на поставки товаров, выполнение работ, оказание услуг для государственных или муниципальных нужд утверждены Постановлением Правительства РФ от 10.09.2009 N 722 (далее - Правила).</w:t>
      </w:r>
    </w:p>
    <w:p w:rsidR="00474C51" w:rsidRPr="00474C51" w:rsidRDefault="00474C51" w:rsidP="00474C51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 основании результатов оценки и сопоставления заявок </w:t>
      </w:r>
      <w:proofErr w:type="gramStart"/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>на участие в конкурсе конкурсной комиссией каждой заявке на участие в конкурсе относительно других по мере</w:t>
      </w:r>
      <w:proofErr w:type="gramEnd"/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лучшие условия исполнения контракта, присваивается первый номер. Победителем конкурса признается участник конкурса, который предложил лучшие условия исполнения контракта и заявке на </w:t>
      </w:r>
      <w:proofErr w:type="gramStart"/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>участие</w:t>
      </w:r>
      <w:proofErr w:type="gramEnd"/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конкурсе которого присвоен первый номер (</w:t>
      </w:r>
      <w:hyperlink r:id="rId16" w:history="1">
        <w:r w:rsidRPr="00474C51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части 8</w:t>
        </w:r>
      </w:hyperlink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</w:t>
      </w:r>
      <w:hyperlink r:id="rId17" w:history="1">
        <w:r w:rsidRPr="00474C51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9 статьи 28</w:t>
        </w:r>
      </w:hyperlink>
      <w:r w:rsidRPr="00474C5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Закона).</w:t>
      </w:r>
    </w:p>
    <w:p w:rsidR="00503026" w:rsidRDefault="00976341" w:rsidP="00503026">
      <w:pPr>
        <w:pStyle w:val="ConsPlusNormal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Во исполнение указанных норм в</w:t>
      </w:r>
      <w:r w:rsidR="00774ACF" w:rsidRPr="00B2504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пункте 28 информационной карты </w:t>
      </w:r>
      <w:r w:rsidR="00B81525" w:rsidRPr="00B8152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конкурсной документации </w:t>
      </w:r>
      <w:r w:rsidR="00774ACF" w:rsidRPr="00B2504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 отражены критерии, по которым  буд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е</w:t>
      </w:r>
      <w:r w:rsidR="00774ACF" w:rsidRPr="00B25040">
        <w:rPr>
          <w:rFonts w:ascii="Times New Roman" w:eastAsiaTheme="minorHAnsi" w:hAnsi="Times New Roman" w:cs="Times New Roman"/>
          <w:kern w:val="0"/>
          <w:sz w:val="28"/>
          <w:szCs w:val="28"/>
        </w:rPr>
        <w:t>т осуществлена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774ACF" w:rsidRPr="00B2504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оценка заявок:</w:t>
      </w:r>
      <w:r w:rsidR="00B2504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цена  контракта 40 %, сроки выполнения работ-40%, качество работ-20 %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</w:t>
      </w:r>
      <w:r w:rsidR="00B2504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Совокупная значимость таких критериев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составляет</w:t>
      </w:r>
      <w:r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100%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, что соответствует части 2 статьи 28 Закона о размещении заказов</w:t>
      </w:r>
      <w:r w:rsidRPr="009C1527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5F6872" w:rsidRDefault="0013787B" w:rsidP="00503026">
      <w:pPr>
        <w:pStyle w:val="ConsPlusNormal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При этом указан</w:t>
      </w:r>
      <w:r w:rsidR="00923069">
        <w:rPr>
          <w:rFonts w:ascii="Times New Roman" w:eastAsiaTheme="minorHAnsi" w:hAnsi="Times New Roman" w:cs="Times New Roman"/>
          <w:kern w:val="0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, что к</w:t>
      </w:r>
      <w:r w:rsidR="001A58A1">
        <w:rPr>
          <w:rFonts w:ascii="Times New Roman" w:eastAsiaTheme="minorHAnsi" w:hAnsi="Times New Roman" w:cs="Times New Roman"/>
          <w:kern w:val="0"/>
          <w:sz w:val="28"/>
          <w:szCs w:val="28"/>
        </w:rPr>
        <w:t>ритери</w:t>
      </w:r>
      <w:r w:rsidR="00C840C0">
        <w:rPr>
          <w:rFonts w:ascii="Times New Roman" w:eastAsiaTheme="minorHAnsi" w:hAnsi="Times New Roman" w:cs="Times New Roman"/>
          <w:kern w:val="0"/>
          <w:sz w:val="28"/>
          <w:szCs w:val="28"/>
        </w:rPr>
        <w:t>й</w:t>
      </w:r>
      <w:r w:rsidR="001A58A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«сроки выполнения работ»  (со значимостью 40%)</w:t>
      </w:r>
      <w:r w:rsidR="00383A7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5F6872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оценивается в зависимости от следующих сроков:</w:t>
      </w:r>
    </w:p>
    <w:p w:rsidR="00F66819" w:rsidRDefault="00F66819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>-</w:t>
      </w:r>
      <w:r w:rsidR="005F6872">
        <w:rPr>
          <w:rFonts w:ascii="Times New Roman" w:eastAsiaTheme="minorHAnsi" w:hAnsi="Times New Roman" w:cs="Times New Roman"/>
          <w:kern w:val="0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инимальный</w:t>
      </w:r>
      <w:r w:rsidR="005F6872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сро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к</w:t>
      </w:r>
      <w:r w:rsidR="005F6872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-100 календарных дней со дня заключения контракта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;</w:t>
      </w:r>
    </w:p>
    <w:p w:rsidR="00B25040" w:rsidRDefault="00F66819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-максимальный срок-</w:t>
      </w:r>
      <w:r w:rsidR="001A562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150 календарных дней со дня заключения контракта</w:t>
      </w:r>
      <w:r w:rsidR="00C26991">
        <w:rPr>
          <w:rFonts w:ascii="Times New Roman" w:eastAsiaTheme="minorHAnsi" w:hAnsi="Times New Roman" w:cs="Times New Roman"/>
          <w:kern w:val="0"/>
          <w:sz w:val="28"/>
          <w:szCs w:val="28"/>
        </w:rPr>
        <w:t>. Указанное условие также отражено в форме 6 «предложение о сроке выполнения работ» конкурсной документации.</w:t>
      </w:r>
      <w:r w:rsidR="00383A7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A1770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427174">
        <w:rPr>
          <w:rFonts w:ascii="Times New Roman" w:eastAsiaTheme="minorHAnsi" w:hAnsi="Times New Roman" w:cs="Times New Roman"/>
          <w:kern w:val="0"/>
          <w:sz w:val="28"/>
          <w:szCs w:val="28"/>
        </w:rPr>
        <w:t>Отдельной строкой  в указанной форме</w:t>
      </w:r>
      <w:r w:rsidR="0034046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форме  2 «форма заявки на участие в конкурсе» </w:t>
      </w:r>
      <w:r w:rsidR="0042717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затребовано сообщить  предложение о сроке</w:t>
      </w:r>
      <w:r w:rsidR="0034046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календарных днях</w:t>
      </w:r>
      <w:r w:rsidR="00427174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8158E9" w:rsidRPr="00372001" w:rsidRDefault="008158E9" w:rsidP="008158E9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7200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Таким образом, в конкурсной документации установлены критерии в соответствии с требованиями </w:t>
      </w:r>
      <w:hyperlink r:id="rId18" w:history="1">
        <w:r w:rsidRPr="00372001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пункта 14 части 4 статьи 22</w:t>
        </w:r>
      </w:hyperlink>
      <w:r w:rsidRPr="0037200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hyperlink r:id="rId19" w:history="1">
        <w:r w:rsidRPr="00372001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части 4 статьи 28</w:t>
        </w:r>
      </w:hyperlink>
      <w:r w:rsidRPr="0037200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Закона</w:t>
      </w:r>
      <w:r w:rsidR="004E78B3" w:rsidRPr="0037200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 размещении заказов</w:t>
      </w:r>
      <w:r w:rsidRPr="00372001">
        <w:rPr>
          <w:rFonts w:ascii="Times New Roman" w:eastAsiaTheme="minorHAnsi" w:hAnsi="Times New Roman" w:cs="Times New Roman"/>
          <w:kern w:val="0"/>
          <w:sz w:val="28"/>
          <w:szCs w:val="28"/>
        </w:rPr>
        <w:t>, определены их содержание и значимость, предусмотрен порядок оценки и сопоставления заявок на участие в конкурсе.</w:t>
      </w:r>
    </w:p>
    <w:p w:rsidR="00427174" w:rsidRDefault="00005EEC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Анализ  конкурсной заявки  показывает, чт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 </w:t>
      </w:r>
      <w:r w:rsidR="00932BB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ООО</w:t>
      </w:r>
      <w:proofErr w:type="gramEnd"/>
      <w:r w:rsidR="00932BB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«СКИМ»  </w:t>
      </w:r>
      <w:r w:rsidR="00D54100">
        <w:rPr>
          <w:rFonts w:ascii="Times New Roman" w:eastAsiaTheme="minorHAnsi" w:hAnsi="Times New Roman" w:cs="Times New Roman"/>
          <w:kern w:val="0"/>
          <w:sz w:val="28"/>
          <w:szCs w:val="28"/>
        </w:rPr>
        <w:t>предложил</w:t>
      </w:r>
      <w:r w:rsidR="0015510D">
        <w:rPr>
          <w:rFonts w:ascii="Times New Roman" w:eastAsiaTheme="minorHAnsi" w:hAnsi="Times New Roman" w:cs="Times New Roman"/>
          <w:kern w:val="0"/>
          <w:sz w:val="28"/>
          <w:szCs w:val="28"/>
        </w:rPr>
        <w:t>о</w:t>
      </w:r>
      <w:r w:rsidR="00D5410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A03F3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конкретный</w:t>
      </w:r>
      <w:r w:rsidR="0015510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A03F3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</w:t>
      </w:r>
      <w:r w:rsidR="00932BB8">
        <w:rPr>
          <w:rFonts w:ascii="Times New Roman" w:eastAsiaTheme="minorHAnsi" w:hAnsi="Times New Roman" w:cs="Times New Roman"/>
          <w:kern w:val="0"/>
          <w:sz w:val="28"/>
          <w:szCs w:val="28"/>
        </w:rPr>
        <w:t>рок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выполнения ра</w:t>
      </w:r>
      <w:r w:rsidR="00A03F37">
        <w:rPr>
          <w:rFonts w:ascii="Times New Roman" w:eastAsiaTheme="minorHAnsi" w:hAnsi="Times New Roman" w:cs="Times New Roman"/>
          <w:kern w:val="0"/>
          <w:sz w:val="28"/>
          <w:szCs w:val="28"/>
        </w:rPr>
        <w:t>бот</w:t>
      </w:r>
      <w:r w:rsidR="00EA3A0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="00A1770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EA3A0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а именно 100 календарных дней, что отражено  в пункте 2 </w:t>
      </w:r>
      <w:r w:rsidR="008A2E0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«заявки на </w:t>
      </w:r>
      <w:r w:rsidR="00FD6454">
        <w:rPr>
          <w:rFonts w:ascii="Times New Roman" w:eastAsiaTheme="minorHAnsi" w:hAnsi="Times New Roman" w:cs="Times New Roman"/>
          <w:kern w:val="0"/>
          <w:sz w:val="28"/>
          <w:szCs w:val="28"/>
        </w:rPr>
        <w:t>у</w:t>
      </w:r>
      <w:r w:rsidR="008A2E08">
        <w:rPr>
          <w:rFonts w:ascii="Times New Roman" w:eastAsiaTheme="minorHAnsi" w:hAnsi="Times New Roman" w:cs="Times New Roman"/>
          <w:kern w:val="0"/>
          <w:sz w:val="28"/>
          <w:szCs w:val="28"/>
        </w:rPr>
        <w:t>частие в конкурсе»</w:t>
      </w:r>
      <w:r w:rsidR="0015510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</w:t>
      </w:r>
      <w:r w:rsidR="00FD645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форме</w:t>
      </w:r>
      <w:r w:rsidR="005B0FE2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FD645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«предложение о сроке выполнения работ»</w:t>
      </w:r>
      <w:r w:rsidR="0043779B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r w:rsidR="00932BB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15510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При этом </w:t>
      </w:r>
      <w:r w:rsidR="007237A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последней форме  общество поэтапно </w:t>
      </w:r>
      <w:r w:rsidR="005F7503">
        <w:rPr>
          <w:rFonts w:ascii="Times New Roman" w:eastAsiaTheme="minorHAnsi" w:hAnsi="Times New Roman" w:cs="Times New Roman"/>
          <w:kern w:val="0"/>
          <w:sz w:val="28"/>
          <w:szCs w:val="28"/>
        </w:rPr>
        <w:t>расписало</w:t>
      </w:r>
      <w:r w:rsidR="00F40B6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 сроках выполнения работ</w:t>
      </w:r>
      <w:r w:rsidR="005F750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(</w:t>
      </w:r>
      <w:proofErr w:type="spellStart"/>
      <w:r w:rsidR="005F7503">
        <w:rPr>
          <w:rFonts w:ascii="Times New Roman" w:eastAsiaTheme="minorHAnsi" w:hAnsi="Times New Roman" w:cs="Times New Roman"/>
          <w:kern w:val="0"/>
          <w:sz w:val="28"/>
          <w:szCs w:val="28"/>
        </w:rPr>
        <w:t>предпроектные</w:t>
      </w:r>
      <w:proofErr w:type="spellEnd"/>
      <w:r w:rsidR="005F750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работы,  разработка документации  в стадии «проектная документация»</w:t>
      </w:r>
      <w:r w:rsidR="00A1770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</w:t>
      </w:r>
      <w:r w:rsidR="005F750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стадии «рабочая документация»)</w:t>
      </w:r>
      <w:r w:rsidR="00A827C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совокупный срок </w:t>
      </w:r>
      <w:r w:rsidR="0069741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исполнения </w:t>
      </w:r>
      <w:r w:rsidR="00A827C3">
        <w:rPr>
          <w:rFonts w:ascii="Times New Roman" w:eastAsiaTheme="minorHAnsi" w:hAnsi="Times New Roman" w:cs="Times New Roman"/>
          <w:kern w:val="0"/>
          <w:sz w:val="28"/>
          <w:szCs w:val="28"/>
        </w:rPr>
        <w:t>котор</w:t>
      </w:r>
      <w:r w:rsidR="00697418">
        <w:rPr>
          <w:rFonts w:ascii="Times New Roman" w:eastAsiaTheme="minorHAnsi" w:hAnsi="Times New Roman" w:cs="Times New Roman"/>
          <w:kern w:val="0"/>
          <w:sz w:val="28"/>
          <w:szCs w:val="28"/>
        </w:rPr>
        <w:t>ых</w:t>
      </w:r>
      <w:r w:rsidR="00A827C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обозначен</w:t>
      </w:r>
      <w:r w:rsidR="0069741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A827C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100 календарными днями</w:t>
      </w:r>
      <w:r w:rsidR="005F7503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5F7503" w:rsidRDefault="005F7503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Из вышеизложенного следует, что в заявке  ООО «СКИМ» указан конкретный срок выполнения работ по предмету контракта, а именно: 100 календарных дней.</w:t>
      </w:r>
    </w:p>
    <w:p w:rsidR="001E1B6A" w:rsidRDefault="005F7503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Доводы заявителя </w:t>
      </w:r>
      <w:r w:rsidR="00F40B6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 том, что в  форме «предложение о сроке выполнения работ» </w:t>
      </w:r>
      <w:r w:rsidR="00235D9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ООО «СКИМ» указало</w:t>
      </w:r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235D9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не</w:t>
      </w:r>
      <w:r w:rsidR="0069741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235D9B">
        <w:rPr>
          <w:rFonts w:ascii="Times New Roman" w:eastAsiaTheme="minorHAnsi" w:hAnsi="Times New Roman" w:cs="Times New Roman"/>
          <w:kern w:val="0"/>
          <w:sz w:val="28"/>
          <w:szCs w:val="28"/>
        </w:rPr>
        <w:t>конкретный срок выполнения работ (минимальный срок -100 календарный дней и максимальный срок -150 календарных дней</w:t>
      </w:r>
      <w:r w:rsidR="00B820A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) не  подтверждается в виду того, что  </w:t>
      </w:r>
      <w:r w:rsidR="00194D7C">
        <w:rPr>
          <w:rFonts w:ascii="Times New Roman" w:eastAsiaTheme="minorHAnsi" w:hAnsi="Times New Roman" w:cs="Times New Roman"/>
          <w:kern w:val="0"/>
          <w:sz w:val="28"/>
          <w:szCs w:val="28"/>
        </w:rPr>
        <w:t>в указанной таблице отражены требования заказчика (максимальные и минимальные сроки)</w:t>
      </w:r>
      <w:r w:rsidR="00775A2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 Из этого </w:t>
      </w:r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>период</w:t>
      </w:r>
      <w:r w:rsidR="00775A2E"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="00194D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участник размещения заказа должен </w:t>
      </w:r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выбрать конкретный срок </w:t>
      </w:r>
      <w:r w:rsidR="00775A2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и указать </w:t>
      </w:r>
      <w:r w:rsidR="00A14D2B">
        <w:rPr>
          <w:rFonts w:ascii="Times New Roman" w:eastAsiaTheme="minorHAnsi" w:hAnsi="Times New Roman" w:cs="Times New Roman"/>
          <w:kern w:val="0"/>
          <w:sz w:val="28"/>
          <w:szCs w:val="28"/>
        </w:rPr>
        <w:t>в</w:t>
      </w:r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заявке, что  и было  исполнен</w:t>
      </w:r>
      <w:proofErr w:type="gramStart"/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>о ООО</w:t>
      </w:r>
      <w:proofErr w:type="gramEnd"/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«СКИМ»</w:t>
      </w:r>
      <w:r w:rsidR="00612D2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конкурсной заявке</w:t>
      </w:r>
      <w:r w:rsidR="00306B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сообщив </w:t>
      </w:r>
      <w:r w:rsidR="00612D2C">
        <w:rPr>
          <w:rFonts w:ascii="Times New Roman" w:eastAsiaTheme="minorHAnsi" w:hAnsi="Times New Roman" w:cs="Times New Roman"/>
          <w:kern w:val="0"/>
          <w:sz w:val="28"/>
          <w:szCs w:val="28"/>
        </w:rPr>
        <w:t>«</w:t>
      </w:r>
      <w:r w:rsidR="00306B7C">
        <w:rPr>
          <w:rFonts w:ascii="Times New Roman" w:eastAsiaTheme="minorHAnsi" w:hAnsi="Times New Roman" w:cs="Times New Roman"/>
          <w:kern w:val="0"/>
          <w:sz w:val="28"/>
          <w:szCs w:val="28"/>
        </w:rPr>
        <w:t>100 календарных дней</w:t>
      </w:r>
      <w:r w:rsidR="00612D2C">
        <w:rPr>
          <w:rFonts w:ascii="Times New Roman" w:eastAsiaTheme="minorHAnsi" w:hAnsi="Times New Roman" w:cs="Times New Roman"/>
          <w:kern w:val="0"/>
          <w:sz w:val="28"/>
          <w:szCs w:val="28"/>
        </w:rPr>
        <w:t>»</w:t>
      </w:r>
      <w:r w:rsidR="001E1B6A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791A21" w:rsidRDefault="00A14D2B" w:rsidP="00B8152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Таким образом, заявление ООО «Эксперт-Проект» о том, что ООО «СКИМ» не представило в заявке конкретного срока </w:t>
      </w:r>
      <w:r w:rsidR="00306B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выполнения работ</w:t>
      </w:r>
      <w:r w:rsidR="0040316E">
        <w:rPr>
          <w:rFonts w:ascii="Times New Roman" w:eastAsiaTheme="minorHAnsi" w:hAnsi="Times New Roman" w:cs="Times New Roman"/>
          <w:kern w:val="0"/>
          <w:sz w:val="28"/>
          <w:szCs w:val="28"/>
        </w:rPr>
        <w:t>,</w:t>
      </w:r>
      <w:r w:rsidR="00F7346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не </w:t>
      </w:r>
      <w:proofErr w:type="gramStart"/>
      <w:r w:rsidR="00FD0FD3">
        <w:rPr>
          <w:rFonts w:ascii="Times New Roman" w:eastAsiaTheme="minorHAnsi" w:hAnsi="Times New Roman" w:cs="Times New Roman"/>
          <w:kern w:val="0"/>
          <w:sz w:val="28"/>
          <w:szCs w:val="28"/>
        </w:rPr>
        <w:t>подтверждается</w:t>
      </w:r>
      <w:proofErr w:type="gramEnd"/>
      <w:r w:rsidR="00FD0FD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и  оно является необоснованным по данному основанию</w:t>
      </w:r>
      <w:r w:rsidR="00791A21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CD73E2" w:rsidRDefault="00791A21" w:rsidP="00A20094">
      <w:pPr>
        <w:pStyle w:val="ConsPlusNormal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2.</w:t>
      </w:r>
      <w:r w:rsidR="00FD0FD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8E6267">
        <w:rPr>
          <w:rFonts w:ascii="Times New Roman" w:eastAsiaTheme="minorHAnsi" w:hAnsi="Times New Roman" w:cs="Times New Roman"/>
          <w:kern w:val="0"/>
          <w:sz w:val="28"/>
          <w:szCs w:val="28"/>
        </w:rPr>
        <w:t>Согласно</w:t>
      </w:r>
      <w:r w:rsidR="00CD73E2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8E626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части </w:t>
      </w:r>
      <w:r w:rsidR="0053234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5 </w:t>
      </w:r>
      <w:r w:rsidR="008E626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статьи 26 Закона о размещении заказов  </w:t>
      </w:r>
      <w:r w:rsidR="001E460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протокол  вскрытия конвертов с заявками на участие в конкурсе заносятся</w:t>
      </w:r>
      <w:r w:rsidR="008E6267" w:rsidRPr="0002737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A20094">
        <w:rPr>
          <w:rFonts w:ascii="Times New Roman" w:eastAsiaTheme="minorHAnsi" w:hAnsi="Times New Roman" w:cs="Times New Roman"/>
          <w:kern w:val="0"/>
          <w:sz w:val="28"/>
          <w:szCs w:val="28"/>
        </w:rPr>
        <w:t>н</w:t>
      </w:r>
      <w:r w:rsidR="008E6267" w:rsidRPr="0002737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аименование (для юридического лица), фамилия, имя, отчество (для физического лица) и почтовый адрес каждого участника размещения заказа, конверт с заявкой на </w:t>
      </w:r>
      <w:proofErr w:type="gramStart"/>
      <w:r w:rsidR="008E6267" w:rsidRPr="00027376">
        <w:rPr>
          <w:rFonts w:ascii="Times New Roman" w:eastAsiaTheme="minorHAnsi" w:hAnsi="Times New Roman" w:cs="Times New Roman"/>
          <w:kern w:val="0"/>
          <w:sz w:val="28"/>
          <w:szCs w:val="28"/>
        </w:rPr>
        <w:t>участие</w:t>
      </w:r>
      <w:proofErr w:type="gramEnd"/>
      <w:r w:rsidR="008E6267" w:rsidRPr="0002737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конкурсе которого вскрывается или доступ к поданной в форме электронного документа заявке на участие в конкурсе которого открывается, наличие сведений и документов, предусмотренных конкурсной документацией, условия исполнения контракта, указанные в такой заявке и являющиеся критерием оценки заявок на участие в конкурсе</w:t>
      </w:r>
      <w:r w:rsidR="00CD73E2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BD6A75" w:rsidRDefault="00BD6A75" w:rsidP="00A20094">
      <w:pPr>
        <w:pStyle w:val="ConsPlusNormal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>Указанный протокол  размещается  заказчиком, уполномоченным органом, специализированной организацией  в течение дня, следующего после  дня подписания  такого протокола на официальном сайте</w:t>
      </w:r>
      <w:r w:rsidR="0010600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(часть 8 </w:t>
      </w:r>
      <w:r w:rsidR="0010600E"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>статьи 26 Закона о размещении заказов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proofErr w:type="gramEnd"/>
    </w:p>
    <w:p w:rsidR="00134771" w:rsidRDefault="00134771" w:rsidP="00A20094">
      <w:pPr>
        <w:pStyle w:val="ConsPlusNormal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В протоколе вскрытия конвертов</w:t>
      </w:r>
      <w:r w:rsidRPr="0013477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от  07.05.2013 № 0115200001113000637-П1</w:t>
      </w:r>
      <w:r w:rsidR="00894F5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отражены сведения, представленные </w:t>
      </w:r>
      <w:r w:rsidR="00BC780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пятью участниками размещения заказа: ООО «ВЕЛД», </w:t>
      </w:r>
      <w:r w:rsidR="001C761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ОАО «Проектный институт «</w:t>
      </w:r>
      <w:proofErr w:type="spellStart"/>
      <w:r w:rsidR="001C7613">
        <w:rPr>
          <w:rFonts w:ascii="Times New Roman" w:eastAsiaTheme="minorHAnsi" w:hAnsi="Times New Roman" w:cs="Times New Roman"/>
          <w:kern w:val="0"/>
          <w:sz w:val="28"/>
          <w:szCs w:val="28"/>
        </w:rPr>
        <w:t>Чувашгражданпроект</w:t>
      </w:r>
      <w:proofErr w:type="spellEnd"/>
      <w:r w:rsidR="001C7613">
        <w:rPr>
          <w:rFonts w:ascii="Times New Roman" w:eastAsiaTheme="minorHAnsi" w:hAnsi="Times New Roman" w:cs="Times New Roman"/>
          <w:kern w:val="0"/>
          <w:sz w:val="28"/>
          <w:szCs w:val="28"/>
        </w:rPr>
        <w:t>»,  ООО «СКИМ»,</w:t>
      </w:r>
      <w:r w:rsidR="00A30F2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1C7613">
        <w:rPr>
          <w:rFonts w:ascii="Times New Roman" w:eastAsiaTheme="minorHAnsi" w:hAnsi="Times New Roman" w:cs="Times New Roman"/>
          <w:kern w:val="0"/>
          <w:sz w:val="28"/>
          <w:szCs w:val="28"/>
        </w:rPr>
        <w:t>ООО «Эксперт-Проект»,  ООО «</w:t>
      </w:r>
      <w:proofErr w:type="spellStart"/>
      <w:r w:rsidR="001C7613">
        <w:rPr>
          <w:rFonts w:ascii="Times New Roman" w:eastAsiaTheme="minorHAnsi" w:hAnsi="Times New Roman" w:cs="Times New Roman"/>
          <w:kern w:val="0"/>
          <w:sz w:val="28"/>
          <w:szCs w:val="28"/>
        </w:rPr>
        <w:t>Газсервис</w:t>
      </w:r>
      <w:proofErr w:type="spellEnd"/>
      <w:r w:rsidR="00A30F2E">
        <w:rPr>
          <w:rFonts w:ascii="Times New Roman" w:eastAsiaTheme="minorHAnsi" w:hAnsi="Times New Roman" w:cs="Times New Roman"/>
          <w:kern w:val="0"/>
          <w:sz w:val="28"/>
          <w:szCs w:val="28"/>
        </w:rPr>
        <w:t>»</w:t>
      </w:r>
      <w:r w:rsidR="002F291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(</w:t>
      </w:r>
      <w:r w:rsidR="00EB6C46">
        <w:rPr>
          <w:rFonts w:ascii="Times New Roman" w:eastAsiaTheme="minorHAnsi" w:hAnsi="Times New Roman" w:cs="Times New Roman"/>
          <w:kern w:val="0"/>
          <w:sz w:val="28"/>
          <w:szCs w:val="28"/>
        </w:rPr>
        <w:t>пред</w:t>
      </w:r>
      <w:r w:rsidR="0021494E">
        <w:rPr>
          <w:rFonts w:ascii="Times New Roman" w:eastAsiaTheme="minorHAnsi" w:hAnsi="Times New Roman" w:cs="Times New Roman"/>
          <w:kern w:val="0"/>
          <w:sz w:val="28"/>
          <w:szCs w:val="28"/>
        </w:rPr>
        <w:t>л</w:t>
      </w:r>
      <w:r w:rsidR="00EB6C4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ожение о </w:t>
      </w:r>
      <w:r w:rsidR="002F291B">
        <w:rPr>
          <w:rFonts w:ascii="Times New Roman" w:eastAsiaTheme="minorHAnsi" w:hAnsi="Times New Roman" w:cs="Times New Roman"/>
          <w:kern w:val="0"/>
          <w:sz w:val="28"/>
          <w:szCs w:val="28"/>
        </w:rPr>
        <w:t>цен</w:t>
      </w:r>
      <w:r w:rsidR="00EB6C46">
        <w:rPr>
          <w:rFonts w:ascii="Times New Roman" w:eastAsiaTheme="minorHAnsi" w:hAnsi="Times New Roman" w:cs="Times New Roman"/>
          <w:kern w:val="0"/>
          <w:sz w:val="28"/>
          <w:szCs w:val="28"/>
        </w:rPr>
        <w:t>е</w:t>
      </w:r>
      <w:r w:rsidR="002F291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контракта</w:t>
      </w:r>
      <w:r w:rsidR="00EC59EC">
        <w:rPr>
          <w:rFonts w:ascii="Times New Roman" w:eastAsiaTheme="minorHAnsi" w:hAnsi="Times New Roman" w:cs="Times New Roman"/>
          <w:kern w:val="0"/>
          <w:sz w:val="28"/>
          <w:szCs w:val="28"/>
        </w:rPr>
        <w:t>, о сроках выполнения работ</w:t>
      </w:r>
      <w:r w:rsidR="002F291B">
        <w:rPr>
          <w:rFonts w:ascii="Times New Roman" w:eastAsiaTheme="minorHAnsi" w:hAnsi="Times New Roman" w:cs="Times New Roman"/>
          <w:kern w:val="0"/>
          <w:sz w:val="28"/>
          <w:szCs w:val="28"/>
        </w:rPr>
        <w:t>;  документы,  подтверждающие  полномочи</w:t>
      </w:r>
      <w:r w:rsidR="00EB6C46">
        <w:rPr>
          <w:rFonts w:ascii="Times New Roman" w:eastAsiaTheme="minorHAnsi" w:hAnsi="Times New Roman" w:cs="Times New Roman"/>
          <w:kern w:val="0"/>
          <w:sz w:val="28"/>
          <w:szCs w:val="28"/>
        </w:rPr>
        <w:t>я  лица на осуществление действий от  имени  участника размещения заказа;</w:t>
      </w:r>
      <w:r w:rsidR="00EC59E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копии учредительных документов; копии  допуска СРО к работам по подготовке  проектной документации</w:t>
      </w:r>
      <w:r w:rsidR="00095764">
        <w:rPr>
          <w:rFonts w:ascii="Times New Roman" w:eastAsiaTheme="minorHAnsi" w:hAnsi="Times New Roman" w:cs="Times New Roman"/>
          <w:kern w:val="0"/>
          <w:sz w:val="28"/>
          <w:szCs w:val="28"/>
        </w:rPr>
        <w:t>; полученные  не ранее чем за шесть  месяцев до дня размещения на официальном са</w:t>
      </w:r>
      <w:r w:rsidR="00FA51CF">
        <w:rPr>
          <w:rFonts w:ascii="Times New Roman" w:eastAsiaTheme="minorHAnsi" w:hAnsi="Times New Roman" w:cs="Times New Roman"/>
          <w:kern w:val="0"/>
          <w:sz w:val="28"/>
          <w:szCs w:val="28"/>
        </w:rPr>
        <w:t>йт</w:t>
      </w:r>
      <w:r w:rsidR="00095764">
        <w:rPr>
          <w:rFonts w:ascii="Times New Roman" w:eastAsiaTheme="minorHAnsi" w:hAnsi="Times New Roman" w:cs="Times New Roman"/>
          <w:kern w:val="0"/>
          <w:sz w:val="28"/>
          <w:szCs w:val="28"/>
        </w:rPr>
        <w:t>е извещения о проведении открытого конкурса</w:t>
      </w:r>
      <w:r w:rsidR="00E5390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т.д.)</w:t>
      </w:r>
      <w:r w:rsidR="00EC59E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  <w:r w:rsidR="00EB6C4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2F291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</w:p>
    <w:p w:rsidR="00CD73E2" w:rsidRDefault="0096662E" w:rsidP="00A20094">
      <w:pPr>
        <w:pStyle w:val="ConsPlusNormal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Как было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>вышеизложено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="0009576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ООО «СКИМ» в заявке по критерии «сроки выполнения работ</w:t>
      </w:r>
      <w:r w:rsidR="009533D1">
        <w:rPr>
          <w:rFonts w:ascii="Times New Roman" w:eastAsiaTheme="minorHAnsi" w:hAnsi="Times New Roman" w:cs="Times New Roman"/>
          <w:kern w:val="0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9533D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указало конкретный срок</w:t>
      </w:r>
      <w:r w:rsidR="00A83AB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его исполнения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- 100 календарных дней. </w:t>
      </w:r>
      <w:r w:rsidR="00A83AB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Однако в протоколе </w:t>
      </w:r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вскрытия конвертов от  07.05.2013 № 0115200001113000637-П1 отражены иные сроки  по данному участнику</w:t>
      </w:r>
      <w:r w:rsidR="00A83AB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размещения заказа</w:t>
      </w:r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>,</w:t>
      </w:r>
      <w:r w:rsidR="0008460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а именно:  </w:t>
      </w:r>
      <w:r w:rsidR="009533D1">
        <w:rPr>
          <w:rFonts w:ascii="Times New Roman" w:eastAsiaTheme="minorHAnsi" w:hAnsi="Times New Roman" w:cs="Times New Roman"/>
          <w:kern w:val="0"/>
          <w:sz w:val="28"/>
          <w:szCs w:val="28"/>
        </w:rPr>
        <w:t>«</w:t>
      </w:r>
      <w:proofErr w:type="gramStart"/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>м</w:t>
      </w:r>
      <w:r w:rsidR="009533D1">
        <w:rPr>
          <w:rFonts w:ascii="Times New Roman" w:eastAsiaTheme="minorHAnsi" w:hAnsi="Times New Roman" w:cs="Times New Roman"/>
          <w:kern w:val="0"/>
          <w:sz w:val="28"/>
          <w:szCs w:val="28"/>
        </w:rPr>
        <w:t>инимальный</w:t>
      </w:r>
      <w:proofErr w:type="gramEnd"/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срок-100 календарных дней со дня заключения  контракта. </w:t>
      </w:r>
      <w:proofErr w:type="gramStart"/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>Максимальный</w:t>
      </w:r>
      <w:proofErr w:type="gramEnd"/>
      <w:r w:rsidR="0085565E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срок-150 календарных дней  со дня заключения  контракта</w:t>
      </w:r>
      <w:r w:rsidR="009533D1">
        <w:rPr>
          <w:rFonts w:ascii="Times New Roman" w:eastAsiaTheme="minorHAnsi" w:hAnsi="Times New Roman" w:cs="Times New Roman"/>
          <w:kern w:val="0"/>
          <w:sz w:val="28"/>
          <w:szCs w:val="28"/>
        </w:rPr>
        <w:t>», что  не соответствует дейс</w:t>
      </w:r>
      <w:r w:rsidR="005F1F9B">
        <w:rPr>
          <w:rFonts w:ascii="Times New Roman" w:eastAsiaTheme="minorHAnsi" w:hAnsi="Times New Roman" w:cs="Times New Roman"/>
          <w:kern w:val="0"/>
          <w:sz w:val="28"/>
          <w:szCs w:val="28"/>
        </w:rPr>
        <w:t>тв</w:t>
      </w:r>
      <w:r w:rsidR="009533D1">
        <w:rPr>
          <w:rFonts w:ascii="Times New Roman" w:eastAsiaTheme="minorHAnsi" w:hAnsi="Times New Roman" w:cs="Times New Roman"/>
          <w:kern w:val="0"/>
          <w:sz w:val="28"/>
          <w:szCs w:val="28"/>
        </w:rPr>
        <w:t>ительности.</w:t>
      </w:r>
    </w:p>
    <w:p w:rsidR="009533D1" w:rsidRDefault="005F1F9B" w:rsidP="00A20094">
      <w:pPr>
        <w:pStyle w:val="ConsPlusNormal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Таким образом,  </w:t>
      </w:r>
      <w:r w:rsidR="00A305BF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комиссия уполномоченного органа, указав в протоколе вскрытия конвертов от 07.05.2013 № 0115200001113000637-П1 иные сроки выполнения работ </w:t>
      </w:r>
      <w:r w:rsidR="000513E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A305BF">
        <w:rPr>
          <w:rFonts w:ascii="Times New Roman" w:eastAsiaTheme="minorHAnsi" w:hAnsi="Times New Roman" w:cs="Times New Roman"/>
          <w:kern w:val="0"/>
          <w:sz w:val="28"/>
          <w:szCs w:val="28"/>
        </w:rPr>
        <w:t>п</w:t>
      </w:r>
      <w:proofErr w:type="gramStart"/>
      <w:r w:rsidR="00A305BF">
        <w:rPr>
          <w:rFonts w:ascii="Times New Roman" w:eastAsiaTheme="minorHAnsi" w:hAnsi="Times New Roman" w:cs="Times New Roman"/>
          <w:kern w:val="0"/>
          <w:sz w:val="28"/>
          <w:szCs w:val="28"/>
        </w:rPr>
        <w:t>о ООО</w:t>
      </w:r>
      <w:proofErr w:type="gramEnd"/>
      <w:r w:rsidR="00A305BF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«СКИМ»</w:t>
      </w:r>
      <w:r w:rsidR="00A83AB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чем предложено  обществом, </w:t>
      </w:r>
      <w:r w:rsidR="00A305BF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нарушила  часть 5 статьи 26 Закона о размещении заказов.</w:t>
      </w:r>
    </w:p>
    <w:p w:rsidR="0070118D" w:rsidRDefault="000513E7" w:rsidP="003E180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3. </w:t>
      </w:r>
      <w:r w:rsidR="003E1804"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ООО «</w:t>
      </w:r>
      <w:r w:rsidR="003E1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Эксперт-Проект» </w:t>
      </w:r>
      <w:r w:rsidR="003E1804"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E1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жалобе сообщает, что </w:t>
      </w:r>
      <w:r w:rsidR="00AD22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хотя </w:t>
      </w:r>
      <w:r w:rsidR="007011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D22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</w:t>
      </w:r>
      <w:r w:rsidR="003E1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оценки</w:t>
      </w:r>
      <w:r w:rsidR="00AD22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сопоставления </w:t>
      </w:r>
      <w:r w:rsidR="003E1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обществу были присвоены максимальные баллы,</w:t>
      </w:r>
      <w:r w:rsidR="00AD22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однако  </w:t>
      </w:r>
      <w:r w:rsidR="00AD39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оно комиссией не признано </w:t>
      </w:r>
      <w:r w:rsidR="00AD22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победителем</w:t>
      </w:r>
      <w:r w:rsidR="007011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что  ущемляет  его права.</w:t>
      </w:r>
    </w:p>
    <w:p w:rsidR="0001093A" w:rsidRDefault="0001093A" w:rsidP="0001093A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Согласно пункту 4  Правил рейтинг представляет  собой  оценку в баллах, полученн</w:t>
      </w:r>
      <w:r w:rsidR="00996B50">
        <w:rPr>
          <w:rFonts w:ascii="Times New Roman" w:eastAsiaTheme="minorHAnsi" w:hAnsi="Times New Roman" w:cs="Times New Roman"/>
          <w:kern w:val="0"/>
          <w:sz w:val="28"/>
          <w:szCs w:val="28"/>
        </w:rPr>
        <w:t>ую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по результатам  оценки  по критериям. Дробное значение</w:t>
      </w:r>
      <w:r w:rsidR="00EB72F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рейтинга  округляется  до двух десятичных знаков после запятой по математическим правилам округления.</w:t>
      </w:r>
    </w:p>
    <w:p w:rsidR="0098583B" w:rsidRDefault="005F2195" w:rsidP="008A3D8C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 следует из</w:t>
      </w:r>
      <w:r w:rsidR="003E1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протокола  оценки и сопоставления заявок от  15.05.2013 </w:t>
      </w:r>
      <w:r w:rsidR="00A12E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№0115200001113000637-П3</w:t>
      </w:r>
      <w:r w:rsidR="000A57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представленного уполномоченным органом</w:t>
      </w:r>
      <w:r w:rsidR="009D1D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 </w:t>
      </w:r>
      <w:r w:rsidR="008A3D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комиссией</w:t>
      </w:r>
      <w:r w:rsidR="008A3D8C" w:rsidRPr="008A3D8C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="008A3D8C" w:rsidRPr="008A3D8C">
        <w:rPr>
          <w:rFonts w:ascii="Times New Roman" w:eastAsiaTheme="minorHAnsi" w:hAnsi="Times New Roman" w:cs="Times New Roman"/>
          <w:kern w:val="0"/>
          <w:sz w:val="28"/>
          <w:szCs w:val="28"/>
        </w:rPr>
        <w:t>каждой заявке на участие в конкурсе относительно других по мере уменьшения степени выгодности содержащихся в них условий исполнения контракта присв</w:t>
      </w:r>
      <w:r w:rsidR="00C5600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оен </w:t>
      </w:r>
      <w:r w:rsidR="008A3D8C" w:rsidRPr="008A3D8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порядковый номер</w:t>
      </w:r>
      <w:r w:rsidR="0098583B">
        <w:rPr>
          <w:rFonts w:ascii="Times New Roman" w:eastAsiaTheme="minorHAnsi" w:hAnsi="Times New Roman" w:cs="Times New Roman"/>
          <w:kern w:val="0"/>
          <w:sz w:val="28"/>
          <w:szCs w:val="28"/>
        </w:rPr>
        <w:t>:</w:t>
      </w:r>
    </w:p>
    <w:p w:rsidR="00455456" w:rsidRDefault="00B25CEE" w:rsidP="00455456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№1- </w:t>
      </w:r>
      <w:r w:rsidR="00455456">
        <w:rPr>
          <w:rFonts w:ascii="Times New Roman" w:eastAsiaTheme="minorHAnsi" w:hAnsi="Times New Roman" w:cs="Times New Roman"/>
          <w:kern w:val="0"/>
          <w:sz w:val="28"/>
          <w:szCs w:val="28"/>
        </w:rPr>
        <w:t>ООО «Эксперт-Проект»</w:t>
      </w:r>
      <w:r w:rsidR="00E033BE">
        <w:rPr>
          <w:rFonts w:ascii="Times New Roman" w:eastAsiaTheme="minorHAnsi" w:hAnsi="Times New Roman" w:cs="Times New Roman"/>
          <w:kern w:val="0"/>
          <w:sz w:val="28"/>
          <w:szCs w:val="28"/>
        </w:rPr>
        <w:t>- 64,51 балла</w:t>
      </w:r>
      <w:r w:rsidR="007C7B49">
        <w:rPr>
          <w:rFonts w:ascii="Times New Roman" w:eastAsiaTheme="minorHAnsi" w:hAnsi="Times New Roman" w:cs="Times New Roman"/>
          <w:kern w:val="0"/>
          <w:sz w:val="28"/>
          <w:szCs w:val="28"/>
        </w:rPr>
        <w:t>;</w:t>
      </w:r>
    </w:p>
    <w:p w:rsidR="0098583B" w:rsidRDefault="00B25CEE" w:rsidP="008A3D8C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№2- </w:t>
      </w:r>
      <w:r w:rsidR="0098583B">
        <w:rPr>
          <w:rFonts w:ascii="Times New Roman" w:eastAsiaTheme="minorHAnsi" w:hAnsi="Times New Roman" w:cs="Times New Roman"/>
          <w:kern w:val="0"/>
          <w:sz w:val="28"/>
          <w:szCs w:val="28"/>
        </w:rPr>
        <w:t>ООО «</w:t>
      </w:r>
      <w:r w:rsidR="00E033BE">
        <w:rPr>
          <w:rFonts w:ascii="Times New Roman" w:eastAsiaTheme="minorHAnsi" w:hAnsi="Times New Roman" w:cs="Times New Roman"/>
          <w:kern w:val="0"/>
          <w:sz w:val="28"/>
          <w:szCs w:val="28"/>
        </w:rPr>
        <w:t>СКИМ</w:t>
      </w:r>
      <w:r w:rsidR="0098583B">
        <w:rPr>
          <w:rFonts w:ascii="Times New Roman" w:eastAsiaTheme="minorHAnsi" w:hAnsi="Times New Roman" w:cs="Times New Roman"/>
          <w:kern w:val="0"/>
          <w:sz w:val="28"/>
          <w:szCs w:val="28"/>
        </w:rPr>
        <w:t>»</w:t>
      </w:r>
      <w:r w:rsidR="00E033BE">
        <w:rPr>
          <w:rFonts w:ascii="Times New Roman" w:eastAsiaTheme="minorHAnsi" w:hAnsi="Times New Roman" w:cs="Times New Roman"/>
          <w:kern w:val="0"/>
          <w:sz w:val="28"/>
          <w:szCs w:val="28"/>
        </w:rPr>
        <w:t>-64,46 балла</w:t>
      </w:r>
      <w:r w:rsidR="007C7B49">
        <w:rPr>
          <w:rFonts w:ascii="Times New Roman" w:eastAsiaTheme="minorHAnsi" w:hAnsi="Times New Roman" w:cs="Times New Roman"/>
          <w:kern w:val="0"/>
          <w:sz w:val="28"/>
          <w:szCs w:val="28"/>
        </w:rPr>
        <w:t>;</w:t>
      </w:r>
    </w:p>
    <w:p w:rsidR="007C7B49" w:rsidRDefault="007C7B49" w:rsidP="008A3D8C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№3 -ООО «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>Газсервис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</w:rPr>
        <w:t>» -39,46 балла;</w:t>
      </w:r>
    </w:p>
    <w:p w:rsidR="0098583B" w:rsidRDefault="00B25CEE" w:rsidP="008A3D8C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№</w:t>
      </w:r>
      <w:r w:rsidR="007C7B49">
        <w:rPr>
          <w:rFonts w:ascii="Times New Roman" w:eastAsiaTheme="minorHAnsi" w:hAnsi="Times New Roman" w:cs="Times New Roman"/>
          <w:kern w:val="0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-</w:t>
      </w:r>
      <w:r w:rsidR="0098583B">
        <w:rPr>
          <w:rFonts w:ascii="Times New Roman" w:eastAsiaTheme="minorHAnsi" w:hAnsi="Times New Roman" w:cs="Times New Roman"/>
          <w:kern w:val="0"/>
          <w:sz w:val="28"/>
          <w:szCs w:val="28"/>
        </w:rPr>
        <w:t>ОАО «Проектный институт «Чувашгражданпроект»</w:t>
      </w:r>
      <w:r w:rsidR="007C7B4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-22,86 балла, </w:t>
      </w:r>
    </w:p>
    <w:p w:rsidR="0017569C" w:rsidRDefault="007C40E1" w:rsidP="007C7B4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что соответствует пункту 4 Правил.</w:t>
      </w:r>
      <w:r w:rsidR="0017569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3F7DE2">
        <w:rPr>
          <w:rFonts w:ascii="Times New Roman" w:eastAsiaTheme="minorHAnsi" w:hAnsi="Times New Roman" w:cs="Times New Roman"/>
          <w:kern w:val="0"/>
          <w:sz w:val="28"/>
          <w:szCs w:val="28"/>
        </w:rPr>
        <w:tab/>
        <w:t>Победителем признано ООО «Эксперт-Проект» с ценой  государственного контракта  4 600 372,00руб., вторым</w:t>
      </w:r>
      <w:r w:rsidR="0017569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proofErr w:type="gramStart"/>
      <w:r w:rsidR="001A6A41">
        <w:rPr>
          <w:rFonts w:ascii="Times New Roman" w:eastAsiaTheme="minorHAnsi" w:hAnsi="Times New Roman" w:cs="Times New Roman"/>
          <w:kern w:val="0"/>
          <w:sz w:val="28"/>
          <w:szCs w:val="28"/>
        </w:rPr>
        <w:t>-</w:t>
      </w:r>
      <w:r w:rsidR="0017569C">
        <w:rPr>
          <w:rFonts w:ascii="Times New Roman" w:eastAsiaTheme="minorHAnsi" w:hAnsi="Times New Roman" w:cs="Times New Roman"/>
          <w:kern w:val="0"/>
          <w:sz w:val="28"/>
          <w:szCs w:val="28"/>
        </w:rPr>
        <w:t>О</w:t>
      </w:r>
      <w:proofErr w:type="gramEnd"/>
      <w:r w:rsidR="0017569C">
        <w:rPr>
          <w:rFonts w:ascii="Times New Roman" w:eastAsiaTheme="minorHAnsi" w:hAnsi="Times New Roman" w:cs="Times New Roman"/>
          <w:kern w:val="0"/>
          <w:sz w:val="28"/>
          <w:szCs w:val="28"/>
        </w:rPr>
        <w:t>ОО «СКИМ»</w:t>
      </w:r>
      <w:r w:rsidR="001A6A4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(с  предлагаемой ценой контракта </w:t>
      </w:r>
      <w:r w:rsidR="0017569C">
        <w:rPr>
          <w:rFonts w:ascii="Times New Roman" w:eastAsiaTheme="minorHAnsi" w:hAnsi="Times New Roman" w:cs="Times New Roman"/>
          <w:kern w:val="0"/>
          <w:sz w:val="28"/>
          <w:szCs w:val="28"/>
        </w:rPr>
        <w:t>4470000,00руб.</w:t>
      </w:r>
      <w:r w:rsidR="001A6A41">
        <w:rPr>
          <w:rFonts w:ascii="Times New Roman" w:eastAsiaTheme="minorHAnsi" w:hAnsi="Times New Roman" w:cs="Times New Roman"/>
          <w:kern w:val="0"/>
          <w:sz w:val="28"/>
          <w:szCs w:val="28"/>
        </w:rPr>
        <w:t>)</w:t>
      </w:r>
    </w:p>
    <w:p w:rsidR="001837B5" w:rsidRPr="00534FBB" w:rsidRDefault="001837B5" w:rsidP="007C7B4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ab/>
        <w:t xml:space="preserve">В ходе заседания установлено, что при </w:t>
      </w:r>
      <w:r w:rsidR="009D20F9">
        <w:rPr>
          <w:rFonts w:ascii="Times New Roman" w:eastAsiaTheme="minorHAnsi" w:hAnsi="Times New Roman" w:cs="Times New Roman"/>
          <w:kern w:val="0"/>
          <w:sz w:val="28"/>
          <w:szCs w:val="28"/>
        </w:rPr>
        <w:t>формировании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на официальном сайте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zakupki</w:t>
      </w:r>
      <w:proofErr w:type="spellEnd"/>
      <w:r w:rsidRPr="001837B5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proofErr w:type="spellStart"/>
      <w:r w:rsidR="00534FBB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gov</w:t>
      </w:r>
      <w:proofErr w:type="spellEnd"/>
      <w:r w:rsidR="00534FBB" w:rsidRPr="00534FBB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proofErr w:type="spellStart"/>
      <w:r w:rsidR="00534FBB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ru</w:t>
      </w:r>
      <w:proofErr w:type="spellEnd"/>
      <w:r w:rsidR="00534FBB" w:rsidRPr="00534FB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534FB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документов,  в том числе  протокола оценки и </w:t>
      </w:r>
      <w:r w:rsidR="00534FBB"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 xml:space="preserve">сопоставления  </w:t>
      </w:r>
      <w:proofErr w:type="gramStart"/>
      <w:r w:rsidR="00534FBB">
        <w:rPr>
          <w:rFonts w:ascii="Times New Roman" w:eastAsiaTheme="minorHAnsi" w:hAnsi="Times New Roman" w:cs="Times New Roman"/>
          <w:kern w:val="0"/>
          <w:sz w:val="28"/>
          <w:szCs w:val="28"/>
        </w:rPr>
        <w:t>заявок</w:t>
      </w:r>
      <w:proofErr w:type="gramEnd"/>
      <w:r w:rsidR="00534FB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  <w:r w:rsidR="009D20F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поставленные </w:t>
      </w:r>
      <w:r w:rsidR="00534FB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цифры  </w:t>
      </w:r>
      <w:r w:rsidR="009D20F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формируются </w:t>
      </w:r>
      <w:r w:rsidR="00534FBB">
        <w:rPr>
          <w:rFonts w:ascii="Times New Roman" w:eastAsiaTheme="minorHAnsi" w:hAnsi="Times New Roman" w:cs="Times New Roman"/>
          <w:kern w:val="0"/>
          <w:sz w:val="28"/>
          <w:szCs w:val="28"/>
        </w:rPr>
        <w:t>до десятичных долей</w:t>
      </w:r>
      <w:r w:rsidR="00AD2CAE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1F3770" w:rsidRDefault="00AD2CAE" w:rsidP="008A3D8C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 связи с этим  в рассматриваемом  случае оценки заявок </w:t>
      </w:r>
      <w:r w:rsidR="00B37C5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96071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 названном протоколе, размещенном </w:t>
      </w:r>
      <w:r w:rsidR="007C40E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 официальном сайте </w:t>
      </w:r>
      <w:proofErr w:type="spellStart"/>
      <w:r w:rsidR="007C40E1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zakupki</w:t>
      </w:r>
      <w:proofErr w:type="spellEnd"/>
      <w:r w:rsidR="007C40E1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proofErr w:type="spellStart"/>
      <w:r w:rsidR="007C40E1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gov</w:t>
      </w:r>
      <w:proofErr w:type="spellEnd"/>
      <w:r w:rsidR="007C40E1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proofErr w:type="spellStart"/>
      <w:r w:rsidR="007C40E1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ru</w:t>
      </w:r>
      <w:proofErr w:type="spellEnd"/>
      <w:r w:rsidR="0096071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="00B37C5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отра</w:t>
      </w:r>
      <w:r w:rsidR="00516A7E">
        <w:rPr>
          <w:rFonts w:ascii="Times New Roman" w:eastAsiaTheme="minorHAnsi" w:hAnsi="Times New Roman" w:cs="Times New Roman"/>
          <w:kern w:val="0"/>
          <w:sz w:val="28"/>
          <w:szCs w:val="28"/>
        </w:rPr>
        <w:t>зились</w:t>
      </w:r>
      <w:r w:rsidR="00B37C5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до десят</w:t>
      </w:r>
      <w:r w:rsidR="00960716">
        <w:rPr>
          <w:rFonts w:ascii="Times New Roman" w:eastAsiaTheme="minorHAnsi" w:hAnsi="Times New Roman" w:cs="Times New Roman"/>
          <w:kern w:val="0"/>
          <w:sz w:val="28"/>
          <w:szCs w:val="28"/>
        </w:rPr>
        <w:t>ичной доли</w:t>
      </w:r>
      <w:r w:rsidR="00771D45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: </w:t>
      </w:r>
      <w:r w:rsidR="004344B0">
        <w:rPr>
          <w:rFonts w:ascii="Times New Roman" w:eastAsiaTheme="minorHAnsi" w:hAnsi="Times New Roman" w:cs="Times New Roman"/>
          <w:kern w:val="0"/>
          <w:sz w:val="28"/>
          <w:szCs w:val="28"/>
        </w:rPr>
        <w:t>ООО «Эксперт-Проект</w:t>
      </w:r>
      <w:r w:rsidR="00D87AD7">
        <w:rPr>
          <w:rFonts w:ascii="Times New Roman" w:eastAsiaTheme="minorHAnsi" w:hAnsi="Times New Roman" w:cs="Times New Roman"/>
          <w:kern w:val="0"/>
          <w:sz w:val="28"/>
          <w:szCs w:val="28"/>
        </w:rPr>
        <w:t>» 64,5 балла, ООО «СКИМ» -64,5 балла и первый порядковы</w:t>
      </w:r>
      <w:r w:rsidR="001837B5">
        <w:rPr>
          <w:rFonts w:ascii="Times New Roman" w:eastAsiaTheme="minorHAnsi" w:hAnsi="Times New Roman" w:cs="Times New Roman"/>
          <w:kern w:val="0"/>
          <w:sz w:val="28"/>
          <w:szCs w:val="28"/>
        </w:rPr>
        <w:t>й</w:t>
      </w:r>
      <w:r w:rsidR="00D87AD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номер присвоен ООО «СКИМ», поскольку оно </w:t>
      </w:r>
      <w:r w:rsidR="00D5407F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подало заявку раньше (06.05.2013 года),  чем</w:t>
      </w:r>
      <w:r w:rsidR="00960716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  <w:r w:rsidR="00D5407F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ООО «Эксперт-Проект» (07.05.2012 года</w:t>
      </w:r>
      <w:r w:rsidR="00516A7E">
        <w:rPr>
          <w:rFonts w:ascii="Times New Roman" w:eastAsiaTheme="minorHAnsi" w:hAnsi="Times New Roman" w:cs="Times New Roman"/>
          <w:kern w:val="0"/>
          <w:sz w:val="28"/>
          <w:szCs w:val="28"/>
        </w:rPr>
        <w:t>).</w:t>
      </w:r>
    </w:p>
    <w:p w:rsidR="001F3770" w:rsidRDefault="00516A7E" w:rsidP="001F3770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Представитель уполномоченного органа пояснила, что д</w:t>
      </w:r>
      <w:r w:rsidR="001F3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ля исправления ошибки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обращались </w:t>
      </w:r>
      <w:r w:rsidR="001F3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техподдержку официального сайта.  В подтверждение сказанному представила  распечатку   о запросах от 27,  30 мая 2013 года,  направленных по адресу техподдержки </w:t>
      </w:r>
      <w:r w:rsidR="002D22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официального сайта </w:t>
      </w:r>
      <w:hyperlink r:id="rId20" w:history="1"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helpdesk</w:t>
        </w:r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@</w:t>
        </w:r>
        <w:proofErr w:type="spellStart"/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zakupki</w:t>
        </w:r>
        <w:proofErr w:type="spellEnd"/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proofErr w:type="spellStart"/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gov</w:t>
        </w:r>
        <w:proofErr w:type="spellEnd"/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proofErr w:type="spellStart"/>
        <w:r w:rsidR="001F3770" w:rsidRPr="0095779C">
          <w:rPr>
            <w:rStyle w:val="a7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ru</w:t>
        </w:r>
        <w:proofErr w:type="spellEnd"/>
      </w:hyperlink>
      <w:r w:rsidR="001F3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1F3770" w:rsidRPr="005A2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F3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D22C9" w:rsidRDefault="002D22C9" w:rsidP="002D22C9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данный момент  нарушение </w:t>
      </w:r>
      <w:r w:rsidR="00771D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устранено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путем  </w:t>
      </w:r>
      <w:r w:rsidR="00B6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указания критерии оценок заявок </w:t>
      </w:r>
      <w:r w:rsidR="00D45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6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сотых долей</w:t>
      </w:r>
      <w:r w:rsidR="001A3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6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2C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протокол</w:t>
      </w:r>
      <w:r w:rsidR="004C2C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оценки и сопоставления  заявок</w:t>
      </w:r>
      <w:r w:rsidR="004C2C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№0115200001113000637-П3-2, который оформлен на официальном сайт</w:t>
      </w:r>
      <w:r w:rsidR="00D45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4C2C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30.05.2013 года.</w:t>
      </w:r>
      <w:r w:rsidR="00497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45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 данного протокола следует, что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ООО  «Эксперт-Проект»  признано</w:t>
      </w:r>
      <w:r w:rsidR="00D45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победителем, вторым ООО «СКИМ»</w:t>
      </w:r>
      <w:r w:rsidR="00497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196E24" w:rsidRDefault="0012039C" w:rsidP="00650FCB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3589">
        <w:rPr>
          <w:rFonts w:ascii="Times New Roman" w:eastAsiaTheme="minorHAnsi" w:hAnsi="Times New Roman" w:cs="Times New Roman"/>
          <w:kern w:val="0"/>
          <w:sz w:val="28"/>
          <w:szCs w:val="28"/>
        </w:rPr>
        <w:t>Полно и всесторонне исследовав и оценив представленные по делу доказательств</w:t>
      </w:r>
      <w:r w:rsidR="008F4855" w:rsidRPr="0061358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Комиссия Чувашского УФАС России по контролю в сфере размещения заказа </w:t>
      </w:r>
      <w:r w:rsidR="003D39D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650FCB">
        <w:rPr>
          <w:rFonts w:ascii="Times New Roman" w:eastAsiaTheme="minorHAnsi" w:hAnsi="Times New Roman" w:cs="Times New Roman"/>
          <w:kern w:val="0"/>
          <w:sz w:val="28"/>
          <w:szCs w:val="28"/>
        </w:rPr>
        <w:t>приходит к выводу, что</w:t>
      </w:r>
      <w:r w:rsidR="00C05EE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по рассматриваемому конкурсу п</w:t>
      </w:r>
      <w:r w:rsidR="003D39D7">
        <w:rPr>
          <w:rFonts w:ascii="Times New Roman" w:eastAsiaTheme="minorHAnsi" w:hAnsi="Times New Roman" w:cs="Times New Roman"/>
          <w:kern w:val="0"/>
          <w:sz w:val="28"/>
          <w:szCs w:val="28"/>
        </w:rPr>
        <w:t>рав</w:t>
      </w:r>
      <w:proofErr w:type="gramStart"/>
      <w:r w:rsidR="003D39D7">
        <w:rPr>
          <w:rFonts w:ascii="Times New Roman" w:eastAsiaTheme="minorHAnsi" w:hAnsi="Times New Roman" w:cs="Times New Roman"/>
          <w:kern w:val="0"/>
          <w:sz w:val="28"/>
          <w:szCs w:val="28"/>
        </w:rPr>
        <w:t>а ООО</w:t>
      </w:r>
      <w:proofErr w:type="gramEnd"/>
      <w:r w:rsidR="003D39D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«Эксперт-Проект» </w:t>
      </w:r>
      <w:r w:rsidR="00C05EE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своевременно </w:t>
      </w:r>
      <w:r w:rsidR="003D39D7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восстановлены </w:t>
      </w:r>
      <w:r w:rsidR="00C05EEC">
        <w:rPr>
          <w:rFonts w:ascii="Times New Roman" w:eastAsiaTheme="minorHAnsi" w:hAnsi="Times New Roman" w:cs="Times New Roman"/>
          <w:kern w:val="0"/>
          <w:sz w:val="28"/>
          <w:szCs w:val="28"/>
        </w:rPr>
        <w:t>путем признания его победителем и в связи с этим</w:t>
      </w:r>
      <w:r w:rsidR="00C369C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приходит к выводу об  отсутствии  оснований для выдачи  предписания</w:t>
      </w:r>
      <w:r w:rsidR="00613589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CF78B3" w:rsidRDefault="005D2163" w:rsidP="000A643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Комиссия Управления Федеральной  антимонопольной службы по Чувашской Республике - Чувашии по контролю в сфере размещения заказов</w:t>
      </w:r>
      <w:r w:rsidR="00AC5C5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  части 6 статьи 60  Федерального закона от</w:t>
      </w:r>
      <w:r w:rsidR="0020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 июля 2005 №94-ФЗ «О размещении заказов на поставки товаров, выполнение работ, оказание  услуг для государственных и муниципальных нужд» </w:t>
      </w:r>
    </w:p>
    <w:p w:rsidR="000A6435" w:rsidRDefault="005D2163" w:rsidP="000A643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63" w:rsidRDefault="005D2163" w:rsidP="005D216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A7080" w:rsidRPr="001A7080" w:rsidRDefault="001A7080" w:rsidP="005D216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DF1" w:rsidRDefault="005D2163" w:rsidP="00AC5C5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1A5" w:rsidRPr="008C197C">
        <w:rPr>
          <w:rFonts w:ascii="Times New Roman" w:hAnsi="Times New Roman" w:cs="Times New Roman"/>
          <w:sz w:val="28"/>
          <w:szCs w:val="28"/>
        </w:rPr>
        <w:t>1</w:t>
      </w:r>
      <w:r w:rsidRPr="008C197C">
        <w:rPr>
          <w:rFonts w:ascii="Times New Roman" w:hAnsi="Times New Roman" w:cs="Times New Roman"/>
          <w:sz w:val="28"/>
          <w:szCs w:val="28"/>
        </w:rPr>
        <w:t xml:space="preserve">. Признать жалобу общества с ограниченной ответственностью </w:t>
      </w:r>
      <w:r w:rsidR="001656E8">
        <w:rPr>
          <w:rFonts w:ascii="Times New Roman" w:hAnsi="Times New Roman" w:cs="Times New Roman"/>
          <w:sz w:val="28"/>
          <w:szCs w:val="28"/>
        </w:rPr>
        <w:t>«Эксперт-Проект» частично обоснованной</w:t>
      </w:r>
      <w:r w:rsidRPr="008C197C">
        <w:rPr>
          <w:rFonts w:ascii="Times New Roman" w:hAnsi="Times New Roman" w:cs="Times New Roman"/>
          <w:sz w:val="28"/>
          <w:szCs w:val="28"/>
        </w:rPr>
        <w:t>.</w:t>
      </w:r>
      <w:r w:rsidR="00FE51A5" w:rsidRPr="008C197C">
        <w:rPr>
          <w:rFonts w:ascii="Times New Roman" w:hAnsi="Times New Roman" w:cs="Times New Roman"/>
          <w:sz w:val="28"/>
          <w:szCs w:val="28"/>
        </w:rPr>
        <w:tab/>
      </w:r>
      <w:r w:rsidR="008C197C">
        <w:rPr>
          <w:rFonts w:ascii="Times New Roman" w:hAnsi="Times New Roman" w:cs="Times New Roman"/>
          <w:sz w:val="28"/>
          <w:szCs w:val="28"/>
        </w:rPr>
        <w:tab/>
      </w:r>
    </w:p>
    <w:p w:rsidR="00C60A60" w:rsidRDefault="001656E8" w:rsidP="00C60A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0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нарушившим  комиссией уполномоченного органа Государственная служба Чувашской республики  по конкурентной политике и тарифам</w:t>
      </w:r>
      <w:r w:rsidR="00C6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 статьи 26 Федерального</w:t>
      </w:r>
      <w:r w:rsidR="00C6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A60"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закона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60A60" w:rsidRPr="00741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21 июля 2005 №94-ФЗ «О размещении заказов на поставки товаров, выполнение работ, оказание  услуг для государственных и муниципальных нужд» 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60A60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>при проведении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C60A60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открытого 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конкурса на право заключения государственного контракта на выполнение работ по разработке проектно-сметной документации на реконструкцию здания  бюджетного</w:t>
      </w:r>
      <w:proofErr w:type="gramEnd"/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учреждения Чувашской Республики «Центральная городская больница» Министерства здравоохранения и социального развития Чувашской </w:t>
      </w:r>
      <w:r w:rsidR="00207FB8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еспублики  под размещение 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многопрофильной поликлиники </w:t>
      </w:r>
      <w:proofErr w:type="spellStart"/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г</w:t>
      </w:r>
      <w:proofErr w:type="gramStart"/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.Ч</w:t>
      </w:r>
      <w:proofErr w:type="gramEnd"/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ебоксары</w:t>
      </w:r>
      <w:proofErr w:type="spellEnd"/>
      <w:r w:rsidR="00096A2B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пр.Ленина</w:t>
      </w:r>
      <w:proofErr w:type="spellEnd"/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, д.12 (</w:t>
      </w:r>
      <w:r w:rsidR="00C60A60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>извещение №0115200001113000</w:t>
      </w:r>
      <w:r w:rsidR="00C60A60">
        <w:rPr>
          <w:rFonts w:ascii="Times New Roman" w:eastAsia="Times New Roman" w:hAnsi="Times New Roman" w:cs="Times New Roman"/>
          <w:kern w:val="0"/>
          <w:sz w:val="28"/>
          <w:szCs w:val="28"/>
        </w:rPr>
        <w:t>637</w:t>
      </w:r>
      <w:r w:rsidR="00C60A60" w:rsidRPr="00741ABB">
        <w:rPr>
          <w:rFonts w:ascii="Times New Roman" w:eastAsia="Times New Roman" w:hAnsi="Times New Roman" w:cs="Times New Roman"/>
          <w:kern w:val="0"/>
          <w:sz w:val="28"/>
          <w:szCs w:val="28"/>
        </w:rPr>
        <w:t>).</w:t>
      </w:r>
    </w:p>
    <w:p w:rsidR="001B3B9A" w:rsidRDefault="006830B6" w:rsidP="001A70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Направит</w:t>
      </w:r>
      <w:r w:rsidR="00F2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</w:t>
      </w:r>
      <w:r w:rsidR="00D514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иалы дела должностному лицу Чувашского УФАС России, уполномоченному  на составление протокола  об административном правонарушении. </w:t>
      </w:r>
    </w:p>
    <w:p w:rsidR="00F13976" w:rsidRDefault="00F13976" w:rsidP="001A70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B3" w:rsidRDefault="00CF78B3" w:rsidP="001A70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E9" w:rsidRDefault="005D216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</w:t>
      </w:r>
      <w:r w:rsidR="00A0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56E8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Н.Ю.Винокурова</w:t>
      </w:r>
      <w:proofErr w:type="spellEnd"/>
    </w:p>
    <w:p w:rsidR="00CF78B3" w:rsidRDefault="00CF78B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E9" w:rsidRDefault="005D216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="001656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А.В.Шевченко</w:t>
      </w:r>
      <w:proofErr w:type="spellEnd"/>
    </w:p>
    <w:p w:rsidR="00D15F63" w:rsidRDefault="00D15F6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9A" w:rsidRDefault="005D216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Л.В.Павлова</w:t>
      </w:r>
      <w:proofErr w:type="spellEnd"/>
    </w:p>
    <w:p w:rsidR="00CF78B3" w:rsidRDefault="00CF78B3" w:rsidP="005D21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76" w:rsidRDefault="00F13976" w:rsidP="005D2163">
      <w:pPr>
        <w:pStyle w:val="Standard"/>
        <w:spacing w:after="0" w:line="240" w:lineRule="auto"/>
        <w:jc w:val="both"/>
      </w:pPr>
    </w:p>
    <w:p w:rsidR="0005053C" w:rsidRDefault="001B3B9A" w:rsidP="00174C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  <w:r w:rsidR="005D216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Комиссии Чувашского УФАС России по контролю в сфере размещения заказов может быть обжаловано в судебном порядке в течение трех месяцев со дня его принятия (часть 9 статьи 60 Закона о размещении заказов).</w:t>
      </w:r>
    </w:p>
    <w:sectPr w:rsidR="0005053C">
      <w:footerReference w:type="default" r:id="rId21"/>
      <w:pgSz w:w="11906" w:h="16838"/>
      <w:pgMar w:top="993" w:right="850" w:bottom="1276" w:left="1701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0D" w:rsidRDefault="0015510D">
      <w:pPr>
        <w:spacing w:after="0" w:line="240" w:lineRule="auto"/>
      </w:pPr>
      <w:r>
        <w:separator/>
      </w:r>
    </w:p>
  </w:endnote>
  <w:endnote w:type="continuationSeparator" w:id="0">
    <w:p w:rsidR="0015510D" w:rsidRDefault="001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0D" w:rsidRDefault="0015510D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2360AF">
      <w:rPr>
        <w:noProof/>
      </w:rPr>
      <w:t>4</w:t>
    </w:r>
    <w:r>
      <w:fldChar w:fldCharType="end"/>
    </w:r>
  </w:p>
  <w:p w:rsidR="0015510D" w:rsidRDefault="001551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0D" w:rsidRDefault="0015510D">
      <w:pPr>
        <w:spacing w:after="0" w:line="240" w:lineRule="auto"/>
      </w:pPr>
      <w:r>
        <w:separator/>
      </w:r>
    </w:p>
  </w:footnote>
  <w:footnote w:type="continuationSeparator" w:id="0">
    <w:p w:rsidR="0015510D" w:rsidRDefault="0015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A94"/>
    <w:multiLevelType w:val="hybridMultilevel"/>
    <w:tmpl w:val="6036968C"/>
    <w:lvl w:ilvl="0" w:tplc="F43A1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D90F29"/>
    <w:multiLevelType w:val="hybridMultilevel"/>
    <w:tmpl w:val="A51A707E"/>
    <w:lvl w:ilvl="0" w:tplc="4A90E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75"/>
    <w:rsid w:val="00000290"/>
    <w:rsid w:val="00002DE9"/>
    <w:rsid w:val="0000535C"/>
    <w:rsid w:val="0000562B"/>
    <w:rsid w:val="0000583E"/>
    <w:rsid w:val="00005C1F"/>
    <w:rsid w:val="00005EEC"/>
    <w:rsid w:val="00007074"/>
    <w:rsid w:val="00007B8D"/>
    <w:rsid w:val="0001093A"/>
    <w:rsid w:val="0001217C"/>
    <w:rsid w:val="00012765"/>
    <w:rsid w:val="000173D6"/>
    <w:rsid w:val="000217F4"/>
    <w:rsid w:val="00025EA6"/>
    <w:rsid w:val="00027376"/>
    <w:rsid w:val="0003540B"/>
    <w:rsid w:val="00035776"/>
    <w:rsid w:val="00035D6D"/>
    <w:rsid w:val="00037185"/>
    <w:rsid w:val="0003778C"/>
    <w:rsid w:val="000429C0"/>
    <w:rsid w:val="0005053C"/>
    <w:rsid w:val="000513E7"/>
    <w:rsid w:val="00053A37"/>
    <w:rsid w:val="00054FB6"/>
    <w:rsid w:val="00055875"/>
    <w:rsid w:val="00057C24"/>
    <w:rsid w:val="000629F2"/>
    <w:rsid w:val="00063F3F"/>
    <w:rsid w:val="00064505"/>
    <w:rsid w:val="00067353"/>
    <w:rsid w:val="0007299C"/>
    <w:rsid w:val="000732DF"/>
    <w:rsid w:val="000746A2"/>
    <w:rsid w:val="000809F1"/>
    <w:rsid w:val="00081F71"/>
    <w:rsid w:val="000825F4"/>
    <w:rsid w:val="00082F86"/>
    <w:rsid w:val="00084606"/>
    <w:rsid w:val="00084BC8"/>
    <w:rsid w:val="000857A5"/>
    <w:rsid w:val="00091ECC"/>
    <w:rsid w:val="00094255"/>
    <w:rsid w:val="00095764"/>
    <w:rsid w:val="00095A1F"/>
    <w:rsid w:val="00096111"/>
    <w:rsid w:val="00096A2B"/>
    <w:rsid w:val="000973E4"/>
    <w:rsid w:val="000A0865"/>
    <w:rsid w:val="000A135E"/>
    <w:rsid w:val="000A2A25"/>
    <w:rsid w:val="000A3ACB"/>
    <w:rsid w:val="000A57AB"/>
    <w:rsid w:val="000A6435"/>
    <w:rsid w:val="000A75FD"/>
    <w:rsid w:val="000B052E"/>
    <w:rsid w:val="000B44F1"/>
    <w:rsid w:val="000B5F82"/>
    <w:rsid w:val="000B634D"/>
    <w:rsid w:val="000C3371"/>
    <w:rsid w:val="000C5DFA"/>
    <w:rsid w:val="000C6214"/>
    <w:rsid w:val="000D0526"/>
    <w:rsid w:val="000D6F5E"/>
    <w:rsid w:val="000E0903"/>
    <w:rsid w:val="000E4264"/>
    <w:rsid w:val="000E47C1"/>
    <w:rsid w:val="000E542F"/>
    <w:rsid w:val="000E6A29"/>
    <w:rsid w:val="000F0527"/>
    <w:rsid w:val="000F2809"/>
    <w:rsid w:val="000F2958"/>
    <w:rsid w:val="000F5303"/>
    <w:rsid w:val="00100E57"/>
    <w:rsid w:val="00103A34"/>
    <w:rsid w:val="001056B7"/>
    <w:rsid w:val="0010600E"/>
    <w:rsid w:val="0010676B"/>
    <w:rsid w:val="00110396"/>
    <w:rsid w:val="00115418"/>
    <w:rsid w:val="001160F1"/>
    <w:rsid w:val="001171FB"/>
    <w:rsid w:val="00117936"/>
    <w:rsid w:val="0012039C"/>
    <w:rsid w:val="001210D3"/>
    <w:rsid w:val="00121248"/>
    <w:rsid w:val="00123D25"/>
    <w:rsid w:val="00125080"/>
    <w:rsid w:val="001264DC"/>
    <w:rsid w:val="00126564"/>
    <w:rsid w:val="00127475"/>
    <w:rsid w:val="00130644"/>
    <w:rsid w:val="00130692"/>
    <w:rsid w:val="00131044"/>
    <w:rsid w:val="00132167"/>
    <w:rsid w:val="00133C17"/>
    <w:rsid w:val="00134771"/>
    <w:rsid w:val="001357B2"/>
    <w:rsid w:val="00136D71"/>
    <w:rsid w:val="0013787B"/>
    <w:rsid w:val="00141727"/>
    <w:rsid w:val="001429B9"/>
    <w:rsid w:val="001430CA"/>
    <w:rsid w:val="00143D59"/>
    <w:rsid w:val="001501C2"/>
    <w:rsid w:val="001524B2"/>
    <w:rsid w:val="001526F6"/>
    <w:rsid w:val="00154B61"/>
    <w:rsid w:val="0015510D"/>
    <w:rsid w:val="001579C7"/>
    <w:rsid w:val="001624D2"/>
    <w:rsid w:val="001646F0"/>
    <w:rsid w:val="00164700"/>
    <w:rsid w:val="001656E8"/>
    <w:rsid w:val="00166187"/>
    <w:rsid w:val="00167D10"/>
    <w:rsid w:val="00170AEF"/>
    <w:rsid w:val="00171B00"/>
    <w:rsid w:val="001730CB"/>
    <w:rsid w:val="00174C22"/>
    <w:rsid w:val="0017569C"/>
    <w:rsid w:val="00175D0E"/>
    <w:rsid w:val="001770BC"/>
    <w:rsid w:val="0018214B"/>
    <w:rsid w:val="001837B5"/>
    <w:rsid w:val="001840F0"/>
    <w:rsid w:val="00185091"/>
    <w:rsid w:val="001932D2"/>
    <w:rsid w:val="001935F4"/>
    <w:rsid w:val="00194D7C"/>
    <w:rsid w:val="00195E73"/>
    <w:rsid w:val="00196E24"/>
    <w:rsid w:val="00196F16"/>
    <w:rsid w:val="001A0510"/>
    <w:rsid w:val="001A0852"/>
    <w:rsid w:val="001A08AD"/>
    <w:rsid w:val="001A0D09"/>
    <w:rsid w:val="001A1337"/>
    <w:rsid w:val="001A233D"/>
    <w:rsid w:val="001A2410"/>
    <w:rsid w:val="001A316D"/>
    <w:rsid w:val="001A324A"/>
    <w:rsid w:val="001A4CFB"/>
    <w:rsid w:val="001A52CD"/>
    <w:rsid w:val="001A5627"/>
    <w:rsid w:val="001A58A1"/>
    <w:rsid w:val="001A68AB"/>
    <w:rsid w:val="001A6A41"/>
    <w:rsid w:val="001A7080"/>
    <w:rsid w:val="001B3B9A"/>
    <w:rsid w:val="001B4983"/>
    <w:rsid w:val="001C0D9F"/>
    <w:rsid w:val="001C20D1"/>
    <w:rsid w:val="001C3657"/>
    <w:rsid w:val="001C41B7"/>
    <w:rsid w:val="001C4419"/>
    <w:rsid w:val="001C5711"/>
    <w:rsid w:val="001C5C8C"/>
    <w:rsid w:val="001C75AE"/>
    <w:rsid w:val="001C7613"/>
    <w:rsid w:val="001C7D91"/>
    <w:rsid w:val="001C7ECD"/>
    <w:rsid w:val="001D014D"/>
    <w:rsid w:val="001D43E1"/>
    <w:rsid w:val="001D4D50"/>
    <w:rsid w:val="001D76C6"/>
    <w:rsid w:val="001E1614"/>
    <w:rsid w:val="001E1B6A"/>
    <w:rsid w:val="001E460D"/>
    <w:rsid w:val="001E7E3D"/>
    <w:rsid w:val="001F00D9"/>
    <w:rsid w:val="001F0142"/>
    <w:rsid w:val="001F103B"/>
    <w:rsid w:val="001F3047"/>
    <w:rsid w:val="001F36D1"/>
    <w:rsid w:val="001F3770"/>
    <w:rsid w:val="001F3C65"/>
    <w:rsid w:val="001F680B"/>
    <w:rsid w:val="001F6820"/>
    <w:rsid w:val="001F7ECF"/>
    <w:rsid w:val="00200817"/>
    <w:rsid w:val="002009F4"/>
    <w:rsid w:val="002013C4"/>
    <w:rsid w:val="00202491"/>
    <w:rsid w:val="00205C00"/>
    <w:rsid w:val="002072FB"/>
    <w:rsid w:val="00207FB8"/>
    <w:rsid w:val="00210977"/>
    <w:rsid w:val="002118F2"/>
    <w:rsid w:val="00212279"/>
    <w:rsid w:val="00213307"/>
    <w:rsid w:val="0021494E"/>
    <w:rsid w:val="002206F2"/>
    <w:rsid w:val="002213A8"/>
    <w:rsid w:val="0022145E"/>
    <w:rsid w:val="00222498"/>
    <w:rsid w:val="002277F3"/>
    <w:rsid w:val="00227EDF"/>
    <w:rsid w:val="00232710"/>
    <w:rsid w:val="00234430"/>
    <w:rsid w:val="002347FC"/>
    <w:rsid w:val="00234A63"/>
    <w:rsid w:val="00235D9B"/>
    <w:rsid w:val="002360AF"/>
    <w:rsid w:val="0024390E"/>
    <w:rsid w:val="00245873"/>
    <w:rsid w:val="00247248"/>
    <w:rsid w:val="00247B9F"/>
    <w:rsid w:val="00251B1F"/>
    <w:rsid w:val="00256510"/>
    <w:rsid w:val="00262159"/>
    <w:rsid w:val="00265EAB"/>
    <w:rsid w:val="00266A50"/>
    <w:rsid w:val="00267ED5"/>
    <w:rsid w:val="00270061"/>
    <w:rsid w:val="00270CC6"/>
    <w:rsid w:val="002717F3"/>
    <w:rsid w:val="00271A7E"/>
    <w:rsid w:val="00272D17"/>
    <w:rsid w:val="0027478C"/>
    <w:rsid w:val="00275600"/>
    <w:rsid w:val="00277065"/>
    <w:rsid w:val="00280697"/>
    <w:rsid w:val="0028478D"/>
    <w:rsid w:val="00285747"/>
    <w:rsid w:val="00287B85"/>
    <w:rsid w:val="002922D7"/>
    <w:rsid w:val="00295E72"/>
    <w:rsid w:val="002970C0"/>
    <w:rsid w:val="002A08AF"/>
    <w:rsid w:val="002A4266"/>
    <w:rsid w:val="002A48D9"/>
    <w:rsid w:val="002A49AC"/>
    <w:rsid w:val="002A5881"/>
    <w:rsid w:val="002A588A"/>
    <w:rsid w:val="002A6C09"/>
    <w:rsid w:val="002A6DCF"/>
    <w:rsid w:val="002B0D64"/>
    <w:rsid w:val="002B0ED0"/>
    <w:rsid w:val="002B44B7"/>
    <w:rsid w:val="002B4590"/>
    <w:rsid w:val="002B53F4"/>
    <w:rsid w:val="002B5CE1"/>
    <w:rsid w:val="002B60E5"/>
    <w:rsid w:val="002C49E3"/>
    <w:rsid w:val="002C5C86"/>
    <w:rsid w:val="002C79FE"/>
    <w:rsid w:val="002D22C9"/>
    <w:rsid w:val="002D23AD"/>
    <w:rsid w:val="002D3F9D"/>
    <w:rsid w:val="002D4DF7"/>
    <w:rsid w:val="002D7D23"/>
    <w:rsid w:val="002D7E9D"/>
    <w:rsid w:val="002E198A"/>
    <w:rsid w:val="002E31A2"/>
    <w:rsid w:val="002E39DA"/>
    <w:rsid w:val="002E3EB7"/>
    <w:rsid w:val="002E459A"/>
    <w:rsid w:val="002E6D37"/>
    <w:rsid w:val="002F291B"/>
    <w:rsid w:val="002F4FFF"/>
    <w:rsid w:val="00301043"/>
    <w:rsid w:val="00301AFA"/>
    <w:rsid w:val="00305FFD"/>
    <w:rsid w:val="00306780"/>
    <w:rsid w:val="00306B7C"/>
    <w:rsid w:val="00307405"/>
    <w:rsid w:val="00310173"/>
    <w:rsid w:val="00310A5F"/>
    <w:rsid w:val="00311784"/>
    <w:rsid w:val="00313AAD"/>
    <w:rsid w:val="00316FF4"/>
    <w:rsid w:val="003205B6"/>
    <w:rsid w:val="00325122"/>
    <w:rsid w:val="0032519F"/>
    <w:rsid w:val="00326960"/>
    <w:rsid w:val="00327722"/>
    <w:rsid w:val="00331590"/>
    <w:rsid w:val="00332350"/>
    <w:rsid w:val="003330CD"/>
    <w:rsid w:val="00337282"/>
    <w:rsid w:val="00340466"/>
    <w:rsid w:val="00345EBE"/>
    <w:rsid w:val="003462EA"/>
    <w:rsid w:val="003463B4"/>
    <w:rsid w:val="003470CF"/>
    <w:rsid w:val="003525D0"/>
    <w:rsid w:val="00356951"/>
    <w:rsid w:val="003600D6"/>
    <w:rsid w:val="003610DD"/>
    <w:rsid w:val="00366474"/>
    <w:rsid w:val="003667AF"/>
    <w:rsid w:val="00372001"/>
    <w:rsid w:val="003721E2"/>
    <w:rsid w:val="0037502A"/>
    <w:rsid w:val="00380A0A"/>
    <w:rsid w:val="00381701"/>
    <w:rsid w:val="00382EE9"/>
    <w:rsid w:val="00383A2C"/>
    <w:rsid w:val="00383A79"/>
    <w:rsid w:val="00384B9C"/>
    <w:rsid w:val="00384BA6"/>
    <w:rsid w:val="003853FD"/>
    <w:rsid w:val="00385662"/>
    <w:rsid w:val="00385EAF"/>
    <w:rsid w:val="0039337D"/>
    <w:rsid w:val="00393AC1"/>
    <w:rsid w:val="00394CBF"/>
    <w:rsid w:val="00397813"/>
    <w:rsid w:val="003A127B"/>
    <w:rsid w:val="003A17EA"/>
    <w:rsid w:val="003A24F1"/>
    <w:rsid w:val="003A2FB5"/>
    <w:rsid w:val="003A79F9"/>
    <w:rsid w:val="003B290F"/>
    <w:rsid w:val="003B68C9"/>
    <w:rsid w:val="003C04D6"/>
    <w:rsid w:val="003C39AB"/>
    <w:rsid w:val="003C45E6"/>
    <w:rsid w:val="003C4DA3"/>
    <w:rsid w:val="003C6833"/>
    <w:rsid w:val="003D158B"/>
    <w:rsid w:val="003D39D7"/>
    <w:rsid w:val="003D523E"/>
    <w:rsid w:val="003D55DC"/>
    <w:rsid w:val="003D5E37"/>
    <w:rsid w:val="003E0EB7"/>
    <w:rsid w:val="003E1804"/>
    <w:rsid w:val="003E2D90"/>
    <w:rsid w:val="003E40DF"/>
    <w:rsid w:val="003E4FF5"/>
    <w:rsid w:val="003F06DA"/>
    <w:rsid w:val="003F1191"/>
    <w:rsid w:val="003F72DF"/>
    <w:rsid w:val="003F7DE2"/>
    <w:rsid w:val="00402F30"/>
    <w:rsid w:val="0040316E"/>
    <w:rsid w:val="00403C57"/>
    <w:rsid w:val="004066B8"/>
    <w:rsid w:val="0040694E"/>
    <w:rsid w:val="0041396D"/>
    <w:rsid w:val="00413D0B"/>
    <w:rsid w:val="00416F88"/>
    <w:rsid w:val="00417A4E"/>
    <w:rsid w:val="00422C70"/>
    <w:rsid w:val="00424CB7"/>
    <w:rsid w:val="00425E32"/>
    <w:rsid w:val="00426AAA"/>
    <w:rsid w:val="00426C3F"/>
    <w:rsid w:val="00427174"/>
    <w:rsid w:val="00432214"/>
    <w:rsid w:val="004336B2"/>
    <w:rsid w:val="004344B0"/>
    <w:rsid w:val="00434AB6"/>
    <w:rsid w:val="0043514B"/>
    <w:rsid w:val="004353A5"/>
    <w:rsid w:val="00436EDC"/>
    <w:rsid w:val="00437423"/>
    <w:rsid w:val="0043779B"/>
    <w:rsid w:val="00440AF2"/>
    <w:rsid w:val="00442C28"/>
    <w:rsid w:val="004435E3"/>
    <w:rsid w:val="00445DF1"/>
    <w:rsid w:val="00451C9E"/>
    <w:rsid w:val="004543EE"/>
    <w:rsid w:val="00455373"/>
    <w:rsid w:val="00455456"/>
    <w:rsid w:val="004559CE"/>
    <w:rsid w:val="004567D4"/>
    <w:rsid w:val="004601B4"/>
    <w:rsid w:val="004609C9"/>
    <w:rsid w:val="004611FB"/>
    <w:rsid w:val="004627BA"/>
    <w:rsid w:val="00463348"/>
    <w:rsid w:val="00465931"/>
    <w:rsid w:val="004666CF"/>
    <w:rsid w:val="00467A0D"/>
    <w:rsid w:val="00467B64"/>
    <w:rsid w:val="00471410"/>
    <w:rsid w:val="00472465"/>
    <w:rsid w:val="00472CFD"/>
    <w:rsid w:val="00474C51"/>
    <w:rsid w:val="00480096"/>
    <w:rsid w:val="00480520"/>
    <w:rsid w:val="0048515F"/>
    <w:rsid w:val="004859DB"/>
    <w:rsid w:val="004915E9"/>
    <w:rsid w:val="00491A83"/>
    <w:rsid w:val="00492FF2"/>
    <w:rsid w:val="004946EA"/>
    <w:rsid w:val="00497B18"/>
    <w:rsid w:val="004A26AD"/>
    <w:rsid w:val="004B0419"/>
    <w:rsid w:val="004B496E"/>
    <w:rsid w:val="004B54BC"/>
    <w:rsid w:val="004C0350"/>
    <w:rsid w:val="004C15EF"/>
    <w:rsid w:val="004C2544"/>
    <w:rsid w:val="004C2C84"/>
    <w:rsid w:val="004C54F4"/>
    <w:rsid w:val="004C76FF"/>
    <w:rsid w:val="004D12FA"/>
    <w:rsid w:val="004D4464"/>
    <w:rsid w:val="004D615B"/>
    <w:rsid w:val="004E09D2"/>
    <w:rsid w:val="004E149E"/>
    <w:rsid w:val="004E19C5"/>
    <w:rsid w:val="004E3880"/>
    <w:rsid w:val="004E3E6E"/>
    <w:rsid w:val="004E5B70"/>
    <w:rsid w:val="004E6856"/>
    <w:rsid w:val="004E78B3"/>
    <w:rsid w:val="004F29F4"/>
    <w:rsid w:val="004F461B"/>
    <w:rsid w:val="004F484E"/>
    <w:rsid w:val="00500B87"/>
    <w:rsid w:val="00501C3C"/>
    <w:rsid w:val="00502187"/>
    <w:rsid w:val="00503026"/>
    <w:rsid w:val="005041E5"/>
    <w:rsid w:val="005061CD"/>
    <w:rsid w:val="005069A2"/>
    <w:rsid w:val="005138E4"/>
    <w:rsid w:val="00515BF7"/>
    <w:rsid w:val="00516A7E"/>
    <w:rsid w:val="0051734C"/>
    <w:rsid w:val="00517CCD"/>
    <w:rsid w:val="005313CB"/>
    <w:rsid w:val="00532341"/>
    <w:rsid w:val="00534845"/>
    <w:rsid w:val="00534FBB"/>
    <w:rsid w:val="00536B4C"/>
    <w:rsid w:val="00541CEA"/>
    <w:rsid w:val="005435AE"/>
    <w:rsid w:val="0054439E"/>
    <w:rsid w:val="005448F1"/>
    <w:rsid w:val="005468C2"/>
    <w:rsid w:val="00550A72"/>
    <w:rsid w:val="00550B13"/>
    <w:rsid w:val="00550BE2"/>
    <w:rsid w:val="00553EF4"/>
    <w:rsid w:val="005573B2"/>
    <w:rsid w:val="0056158D"/>
    <w:rsid w:val="00561B82"/>
    <w:rsid w:val="00563AE8"/>
    <w:rsid w:val="00564089"/>
    <w:rsid w:val="0056621F"/>
    <w:rsid w:val="00572B66"/>
    <w:rsid w:val="005746CC"/>
    <w:rsid w:val="00581334"/>
    <w:rsid w:val="00583A21"/>
    <w:rsid w:val="00594216"/>
    <w:rsid w:val="005978CF"/>
    <w:rsid w:val="005A266C"/>
    <w:rsid w:val="005A3DFF"/>
    <w:rsid w:val="005A4D29"/>
    <w:rsid w:val="005A5662"/>
    <w:rsid w:val="005A79D0"/>
    <w:rsid w:val="005B06EA"/>
    <w:rsid w:val="005B0FE2"/>
    <w:rsid w:val="005B34AA"/>
    <w:rsid w:val="005B413E"/>
    <w:rsid w:val="005B4888"/>
    <w:rsid w:val="005B7EB7"/>
    <w:rsid w:val="005C4CE0"/>
    <w:rsid w:val="005C5288"/>
    <w:rsid w:val="005C6C21"/>
    <w:rsid w:val="005D0F19"/>
    <w:rsid w:val="005D12E8"/>
    <w:rsid w:val="005D2163"/>
    <w:rsid w:val="005D25AD"/>
    <w:rsid w:val="005D6210"/>
    <w:rsid w:val="005D62D9"/>
    <w:rsid w:val="005D7C8C"/>
    <w:rsid w:val="005E22C5"/>
    <w:rsid w:val="005E3A70"/>
    <w:rsid w:val="005E45D6"/>
    <w:rsid w:val="005E4606"/>
    <w:rsid w:val="005E4776"/>
    <w:rsid w:val="005E4C48"/>
    <w:rsid w:val="005E4E85"/>
    <w:rsid w:val="005E57F1"/>
    <w:rsid w:val="005E70DA"/>
    <w:rsid w:val="005F1F9B"/>
    <w:rsid w:val="005F2195"/>
    <w:rsid w:val="005F3C7D"/>
    <w:rsid w:val="005F4AE4"/>
    <w:rsid w:val="005F55AF"/>
    <w:rsid w:val="005F57D8"/>
    <w:rsid w:val="005F59D0"/>
    <w:rsid w:val="005F6872"/>
    <w:rsid w:val="005F7503"/>
    <w:rsid w:val="00600B09"/>
    <w:rsid w:val="00603E98"/>
    <w:rsid w:val="00604ED3"/>
    <w:rsid w:val="00605387"/>
    <w:rsid w:val="00607EB6"/>
    <w:rsid w:val="0061023B"/>
    <w:rsid w:val="00612176"/>
    <w:rsid w:val="00612D2C"/>
    <w:rsid w:val="0061322A"/>
    <w:rsid w:val="00613589"/>
    <w:rsid w:val="00613D8F"/>
    <w:rsid w:val="006144EB"/>
    <w:rsid w:val="0061592B"/>
    <w:rsid w:val="00617D3C"/>
    <w:rsid w:val="006224F5"/>
    <w:rsid w:val="00623D94"/>
    <w:rsid w:val="006249D7"/>
    <w:rsid w:val="00625274"/>
    <w:rsid w:val="00626FF7"/>
    <w:rsid w:val="00627CBC"/>
    <w:rsid w:val="0063166D"/>
    <w:rsid w:val="006352E7"/>
    <w:rsid w:val="00641E47"/>
    <w:rsid w:val="00642A0D"/>
    <w:rsid w:val="00642D4F"/>
    <w:rsid w:val="006450C3"/>
    <w:rsid w:val="00645307"/>
    <w:rsid w:val="0064713A"/>
    <w:rsid w:val="00650FCB"/>
    <w:rsid w:val="00652617"/>
    <w:rsid w:val="00654926"/>
    <w:rsid w:val="00655336"/>
    <w:rsid w:val="00656626"/>
    <w:rsid w:val="00657CCE"/>
    <w:rsid w:val="00662271"/>
    <w:rsid w:val="00662A81"/>
    <w:rsid w:val="006642D9"/>
    <w:rsid w:val="0067176D"/>
    <w:rsid w:val="00673846"/>
    <w:rsid w:val="00673A62"/>
    <w:rsid w:val="006755B3"/>
    <w:rsid w:val="00676A1A"/>
    <w:rsid w:val="0067720E"/>
    <w:rsid w:val="00680547"/>
    <w:rsid w:val="00680579"/>
    <w:rsid w:val="006830B6"/>
    <w:rsid w:val="00683B3A"/>
    <w:rsid w:val="00686C5F"/>
    <w:rsid w:val="00686CB9"/>
    <w:rsid w:val="00687965"/>
    <w:rsid w:val="00691F70"/>
    <w:rsid w:val="00697418"/>
    <w:rsid w:val="006A29BD"/>
    <w:rsid w:val="006A5260"/>
    <w:rsid w:val="006A61AF"/>
    <w:rsid w:val="006A6B17"/>
    <w:rsid w:val="006B4349"/>
    <w:rsid w:val="006B6511"/>
    <w:rsid w:val="006C25FA"/>
    <w:rsid w:val="006C3F6D"/>
    <w:rsid w:val="006C4523"/>
    <w:rsid w:val="006C6D23"/>
    <w:rsid w:val="006D1D5F"/>
    <w:rsid w:val="006D5F69"/>
    <w:rsid w:val="006D7E8B"/>
    <w:rsid w:val="006E1E84"/>
    <w:rsid w:val="006E2C85"/>
    <w:rsid w:val="006E791E"/>
    <w:rsid w:val="006F0DDF"/>
    <w:rsid w:val="006F1C98"/>
    <w:rsid w:val="006F6979"/>
    <w:rsid w:val="006F6D07"/>
    <w:rsid w:val="00700686"/>
    <w:rsid w:val="0070118D"/>
    <w:rsid w:val="00703732"/>
    <w:rsid w:val="00703B62"/>
    <w:rsid w:val="00703D81"/>
    <w:rsid w:val="00703F2E"/>
    <w:rsid w:val="0071203D"/>
    <w:rsid w:val="007122D1"/>
    <w:rsid w:val="00714BF9"/>
    <w:rsid w:val="007163E5"/>
    <w:rsid w:val="007216BB"/>
    <w:rsid w:val="00721997"/>
    <w:rsid w:val="00722FF2"/>
    <w:rsid w:val="007235B9"/>
    <w:rsid w:val="007237A4"/>
    <w:rsid w:val="00724979"/>
    <w:rsid w:val="00724CF1"/>
    <w:rsid w:val="00724FEB"/>
    <w:rsid w:val="00726A68"/>
    <w:rsid w:val="007321C8"/>
    <w:rsid w:val="0073317F"/>
    <w:rsid w:val="0073328A"/>
    <w:rsid w:val="007346FA"/>
    <w:rsid w:val="0073602D"/>
    <w:rsid w:val="007400E2"/>
    <w:rsid w:val="00743665"/>
    <w:rsid w:val="007478E3"/>
    <w:rsid w:val="0075047D"/>
    <w:rsid w:val="00750A38"/>
    <w:rsid w:val="007547C8"/>
    <w:rsid w:val="00760A5C"/>
    <w:rsid w:val="00761A4C"/>
    <w:rsid w:val="00763D7B"/>
    <w:rsid w:val="00771D45"/>
    <w:rsid w:val="00772DA1"/>
    <w:rsid w:val="00774854"/>
    <w:rsid w:val="00774ACF"/>
    <w:rsid w:val="00775A2E"/>
    <w:rsid w:val="00775A46"/>
    <w:rsid w:val="00782AAB"/>
    <w:rsid w:val="007835FB"/>
    <w:rsid w:val="00787550"/>
    <w:rsid w:val="00790836"/>
    <w:rsid w:val="00791A21"/>
    <w:rsid w:val="007935DB"/>
    <w:rsid w:val="007937E3"/>
    <w:rsid w:val="0079468F"/>
    <w:rsid w:val="007972F7"/>
    <w:rsid w:val="007A61D4"/>
    <w:rsid w:val="007B02C4"/>
    <w:rsid w:val="007B31F1"/>
    <w:rsid w:val="007B5441"/>
    <w:rsid w:val="007B648C"/>
    <w:rsid w:val="007C1993"/>
    <w:rsid w:val="007C40E1"/>
    <w:rsid w:val="007C4E7E"/>
    <w:rsid w:val="007C69F7"/>
    <w:rsid w:val="007C7ACE"/>
    <w:rsid w:val="007C7B49"/>
    <w:rsid w:val="007C7CD6"/>
    <w:rsid w:val="007D0334"/>
    <w:rsid w:val="007D1BE9"/>
    <w:rsid w:val="007D384B"/>
    <w:rsid w:val="007D41CF"/>
    <w:rsid w:val="007D55AA"/>
    <w:rsid w:val="007D6BFD"/>
    <w:rsid w:val="007E19EA"/>
    <w:rsid w:val="007E1FF6"/>
    <w:rsid w:val="007E248E"/>
    <w:rsid w:val="007E6B2F"/>
    <w:rsid w:val="007E795E"/>
    <w:rsid w:val="007F3446"/>
    <w:rsid w:val="007F3BCD"/>
    <w:rsid w:val="007F729A"/>
    <w:rsid w:val="0080168C"/>
    <w:rsid w:val="00801CA9"/>
    <w:rsid w:val="00803D19"/>
    <w:rsid w:val="008072EB"/>
    <w:rsid w:val="008112C4"/>
    <w:rsid w:val="00814C96"/>
    <w:rsid w:val="008158E9"/>
    <w:rsid w:val="00816482"/>
    <w:rsid w:val="008164AC"/>
    <w:rsid w:val="00822DA5"/>
    <w:rsid w:val="00824047"/>
    <w:rsid w:val="008270CB"/>
    <w:rsid w:val="00831E18"/>
    <w:rsid w:val="008333AD"/>
    <w:rsid w:val="00841618"/>
    <w:rsid w:val="00842941"/>
    <w:rsid w:val="00842FF3"/>
    <w:rsid w:val="00844531"/>
    <w:rsid w:val="00852572"/>
    <w:rsid w:val="00852961"/>
    <w:rsid w:val="0085565E"/>
    <w:rsid w:val="00860FF7"/>
    <w:rsid w:val="008642E0"/>
    <w:rsid w:val="00864E52"/>
    <w:rsid w:val="008652AB"/>
    <w:rsid w:val="00866274"/>
    <w:rsid w:val="0087085C"/>
    <w:rsid w:val="00870B42"/>
    <w:rsid w:val="0087131B"/>
    <w:rsid w:val="0087258C"/>
    <w:rsid w:val="0087363B"/>
    <w:rsid w:val="00874528"/>
    <w:rsid w:val="0087568E"/>
    <w:rsid w:val="00875B2D"/>
    <w:rsid w:val="00880E1B"/>
    <w:rsid w:val="0088278C"/>
    <w:rsid w:val="0088461D"/>
    <w:rsid w:val="00885FAB"/>
    <w:rsid w:val="0088746F"/>
    <w:rsid w:val="008942A6"/>
    <w:rsid w:val="00894F5B"/>
    <w:rsid w:val="00897801"/>
    <w:rsid w:val="00897E3C"/>
    <w:rsid w:val="008A2E08"/>
    <w:rsid w:val="008A39F8"/>
    <w:rsid w:val="008A3C82"/>
    <w:rsid w:val="008A3D8C"/>
    <w:rsid w:val="008A6906"/>
    <w:rsid w:val="008B0144"/>
    <w:rsid w:val="008B18B3"/>
    <w:rsid w:val="008B2593"/>
    <w:rsid w:val="008B5014"/>
    <w:rsid w:val="008B67AC"/>
    <w:rsid w:val="008B7879"/>
    <w:rsid w:val="008C0A19"/>
    <w:rsid w:val="008C197C"/>
    <w:rsid w:val="008C35ED"/>
    <w:rsid w:val="008C4E86"/>
    <w:rsid w:val="008C5845"/>
    <w:rsid w:val="008D08E7"/>
    <w:rsid w:val="008D1250"/>
    <w:rsid w:val="008D7A18"/>
    <w:rsid w:val="008E1726"/>
    <w:rsid w:val="008E5244"/>
    <w:rsid w:val="008E6267"/>
    <w:rsid w:val="008F3F09"/>
    <w:rsid w:val="008F4855"/>
    <w:rsid w:val="008F5643"/>
    <w:rsid w:val="00904273"/>
    <w:rsid w:val="00904ADB"/>
    <w:rsid w:val="009055A8"/>
    <w:rsid w:val="00906EF2"/>
    <w:rsid w:val="00912A16"/>
    <w:rsid w:val="009154E3"/>
    <w:rsid w:val="00917CF3"/>
    <w:rsid w:val="00917F4E"/>
    <w:rsid w:val="0092018F"/>
    <w:rsid w:val="009207DD"/>
    <w:rsid w:val="009209B6"/>
    <w:rsid w:val="00920F74"/>
    <w:rsid w:val="00923069"/>
    <w:rsid w:val="00926C6C"/>
    <w:rsid w:val="00926CE3"/>
    <w:rsid w:val="00927A46"/>
    <w:rsid w:val="00927B47"/>
    <w:rsid w:val="00927C6B"/>
    <w:rsid w:val="00930CA1"/>
    <w:rsid w:val="00931A11"/>
    <w:rsid w:val="00932BB8"/>
    <w:rsid w:val="00933682"/>
    <w:rsid w:val="0093369A"/>
    <w:rsid w:val="009353E1"/>
    <w:rsid w:val="00937D7E"/>
    <w:rsid w:val="0094696B"/>
    <w:rsid w:val="009510C5"/>
    <w:rsid w:val="00951EAD"/>
    <w:rsid w:val="009533D1"/>
    <w:rsid w:val="009561D1"/>
    <w:rsid w:val="00956B67"/>
    <w:rsid w:val="00960716"/>
    <w:rsid w:val="00964D67"/>
    <w:rsid w:val="0096662E"/>
    <w:rsid w:val="00966C2D"/>
    <w:rsid w:val="00972E4B"/>
    <w:rsid w:val="00973523"/>
    <w:rsid w:val="00973D4C"/>
    <w:rsid w:val="00976341"/>
    <w:rsid w:val="009771F9"/>
    <w:rsid w:val="009806D6"/>
    <w:rsid w:val="009807B8"/>
    <w:rsid w:val="00981A79"/>
    <w:rsid w:val="00982540"/>
    <w:rsid w:val="0098583B"/>
    <w:rsid w:val="00985E8F"/>
    <w:rsid w:val="00995044"/>
    <w:rsid w:val="00995CE9"/>
    <w:rsid w:val="00996B50"/>
    <w:rsid w:val="0099761A"/>
    <w:rsid w:val="009A05DB"/>
    <w:rsid w:val="009A32E0"/>
    <w:rsid w:val="009A56E0"/>
    <w:rsid w:val="009A7885"/>
    <w:rsid w:val="009A7F96"/>
    <w:rsid w:val="009B0AF0"/>
    <w:rsid w:val="009B131E"/>
    <w:rsid w:val="009B181D"/>
    <w:rsid w:val="009B305D"/>
    <w:rsid w:val="009B3BAA"/>
    <w:rsid w:val="009B3D48"/>
    <w:rsid w:val="009B4054"/>
    <w:rsid w:val="009B6795"/>
    <w:rsid w:val="009C1272"/>
    <w:rsid w:val="009C1527"/>
    <w:rsid w:val="009C2D53"/>
    <w:rsid w:val="009D0230"/>
    <w:rsid w:val="009D02D5"/>
    <w:rsid w:val="009D1DE0"/>
    <w:rsid w:val="009D20F9"/>
    <w:rsid w:val="009D38B0"/>
    <w:rsid w:val="009D390E"/>
    <w:rsid w:val="009D5537"/>
    <w:rsid w:val="009D6388"/>
    <w:rsid w:val="009E07D0"/>
    <w:rsid w:val="009E094E"/>
    <w:rsid w:val="009E0FFF"/>
    <w:rsid w:val="009E1207"/>
    <w:rsid w:val="009E2AA1"/>
    <w:rsid w:val="009E3F17"/>
    <w:rsid w:val="009E58C7"/>
    <w:rsid w:val="009E6C73"/>
    <w:rsid w:val="009F040E"/>
    <w:rsid w:val="009F1218"/>
    <w:rsid w:val="009F1656"/>
    <w:rsid w:val="009F184D"/>
    <w:rsid w:val="009F1FE7"/>
    <w:rsid w:val="009F7158"/>
    <w:rsid w:val="00A001A5"/>
    <w:rsid w:val="00A00AD8"/>
    <w:rsid w:val="00A03F37"/>
    <w:rsid w:val="00A05C7A"/>
    <w:rsid w:val="00A06BD4"/>
    <w:rsid w:val="00A0761C"/>
    <w:rsid w:val="00A12EFA"/>
    <w:rsid w:val="00A13E4B"/>
    <w:rsid w:val="00A1474A"/>
    <w:rsid w:val="00A149AA"/>
    <w:rsid w:val="00A14D2B"/>
    <w:rsid w:val="00A159B7"/>
    <w:rsid w:val="00A161EB"/>
    <w:rsid w:val="00A16F82"/>
    <w:rsid w:val="00A17709"/>
    <w:rsid w:val="00A20094"/>
    <w:rsid w:val="00A20307"/>
    <w:rsid w:val="00A216C3"/>
    <w:rsid w:val="00A223C9"/>
    <w:rsid w:val="00A22651"/>
    <w:rsid w:val="00A2336D"/>
    <w:rsid w:val="00A25060"/>
    <w:rsid w:val="00A26423"/>
    <w:rsid w:val="00A305BF"/>
    <w:rsid w:val="00A30BBA"/>
    <w:rsid w:val="00A30F2E"/>
    <w:rsid w:val="00A32D08"/>
    <w:rsid w:val="00A33130"/>
    <w:rsid w:val="00A3315E"/>
    <w:rsid w:val="00A3402E"/>
    <w:rsid w:val="00A354E4"/>
    <w:rsid w:val="00A356BF"/>
    <w:rsid w:val="00A40705"/>
    <w:rsid w:val="00A408F9"/>
    <w:rsid w:val="00A44B2E"/>
    <w:rsid w:val="00A45001"/>
    <w:rsid w:val="00A45267"/>
    <w:rsid w:val="00A528D2"/>
    <w:rsid w:val="00A540E3"/>
    <w:rsid w:val="00A54AFB"/>
    <w:rsid w:val="00A56955"/>
    <w:rsid w:val="00A57ED4"/>
    <w:rsid w:val="00A60A3C"/>
    <w:rsid w:val="00A61926"/>
    <w:rsid w:val="00A654F3"/>
    <w:rsid w:val="00A67083"/>
    <w:rsid w:val="00A67DE1"/>
    <w:rsid w:val="00A70E9D"/>
    <w:rsid w:val="00A72142"/>
    <w:rsid w:val="00A72EF2"/>
    <w:rsid w:val="00A75093"/>
    <w:rsid w:val="00A753F8"/>
    <w:rsid w:val="00A776F2"/>
    <w:rsid w:val="00A77E01"/>
    <w:rsid w:val="00A81612"/>
    <w:rsid w:val="00A827C3"/>
    <w:rsid w:val="00A83AB4"/>
    <w:rsid w:val="00A83BEC"/>
    <w:rsid w:val="00A868BD"/>
    <w:rsid w:val="00A91294"/>
    <w:rsid w:val="00A91907"/>
    <w:rsid w:val="00A91FBB"/>
    <w:rsid w:val="00A9379C"/>
    <w:rsid w:val="00A95E9C"/>
    <w:rsid w:val="00A96B37"/>
    <w:rsid w:val="00A97EE5"/>
    <w:rsid w:val="00AA2952"/>
    <w:rsid w:val="00AA55DF"/>
    <w:rsid w:val="00AA6A1C"/>
    <w:rsid w:val="00AA6D22"/>
    <w:rsid w:val="00AB2672"/>
    <w:rsid w:val="00AB3433"/>
    <w:rsid w:val="00AB4E8E"/>
    <w:rsid w:val="00AB5DA7"/>
    <w:rsid w:val="00AC25A5"/>
    <w:rsid w:val="00AC3019"/>
    <w:rsid w:val="00AC47B4"/>
    <w:rsid w:val="00AC5066"/>
    <w:rsid w:val="00AC5C54"/>
    <w:rsid w:val="00AC5FE8"/>
    <w:rsid w:val="00AD0A68"/>
    <w:rsid w:val="00AD164B"/>
    <w:rsid w:val="00AD22B3"/>
    <w:rsid w:val="00AD2C4B"/>
    <w:rsid w:val="00AD2CAE"/>
    <w:rsid w:val="00AD3961"/>
    <w:rsid w:val="00AD43AE"/>
    <w:rsid w:val="00AD4ED4"/>
    <w:rsid w:val="00AD5B41"/>
    <w:rsid w:val="00AD6E0D"/>
    <w:rsid w:val="00AD7094"/>
    <w:rsid w:val="00AE10DB"/>
    <w:rsid w:val="00AE2658"/>
    <w:rsid w:val="00AE5140"/>
    <w:rsid w:val="00AE7630"/>
    <w:rsid w:val="00AE7675"/>
    <w:rsid w:val="00AF0D1D"/>
    <w:rsid w:val="00AF3AB3"/>
    <w:rsid w:val="00B01801"/>
    <w:rsid w:val="00B0243F"/>
    <w:rsid w:val="00B0292B"/>
    <w:rsid w:val="00B03067"/>
    <w:rsid w:val="00B05422"/>
    <w:rsid w:val="00B0585D"/>
    <w:rsid w:val="00B05B5F"/>
    <w:rsid w:val="00B16A8F"/>
    <w:rsid w:val="00B16FE7"/>
    <w:rsid w:val="00B2080D"/>
    <w:rsid w:val="00B21D2E"/>
    <w:rsid w:val="00B22533"/>
    <w:rsid w:val="00B22A21"/>
    <w:rsid w:val="00B25040"/>
    <w:rsid w:val="00B256F1"/>
    <w:rsid w:val="00B25982"/>
    <w:rsid w:val="00B25CEE"/>
    <w:rsid w:val="00B26F9D"/>
    <w:rsid w:val="00B275C7"/>
    <w:rsid w:val="00B32D3D"/>
    <w:rsid w:val="00B33D91"/>
    <w:rsid w:val="00B340A0"/>
    <w:rsid w:val="00B34D07"/>
    <w:rsid w:val="00B35F46"/>
    <w:rsid w:val="00B379F5"/>
    <w:rsid w:val="00B37C5D"/>
    <w:rsid w:val="00B42E22"/>
    <w:rsid w:val="00B43907"/>
    <w:rsid w:val="00B43E72"/>
    <w:rsid w:val="00B477D2"/>
    <w:rsid w:val="00B47889"/>
    <w:rsid w:val="00B50082"/>
    <w:rsid w:val="00B5119C"/>
    <w:rsid w:val="00B516B0"/>
    <w:rsid w:val="00B553E2"/>
    <w:rsid w:val="00B55DA1"/>
    <w:rsid w:val="00B62FD3"/>
    <w:rsid w:val="00B63A62"/>
    <w:rsid w:val="00B64415"/>
    <w:rsid w:val="00B70390"/>
    <w:rsid w:val="00B70885"/>
    <w:rsid w:val="00B75348"/>
    <w:rsid w:val="00B76391"/>
    <w:rsid w:val="00B81525"/>
    <w:rsid w:val="00B820A3"/>
    <w:rsid w:val="00B826CF"/>
    <w:rsid w:val="00B84364"/>
    <w:rsid w:val="00B87B18"/>
    <w:rsid w:val="00B93E3E"/>
    <w:rsid w:val="00BA70FD"/>
    <w:rsid w:val="00BB0F03"/>
    <w:rsid w:val="00BB3BDF"/>
    <w:rsid w:val="00BB5474"/>
    <w:rsid w:val="00BB666A"/>
    <w:rsid w:val="00BB6E97"/>
    <w:rsid w:val="00BB7BEC"/>
    <w:rsid w:val="00BC2B8A"/>
    <w:rsid w:val="00BC7809"/>
    <w:rsid w:val="00BD04CB"/>
    <w:rsid w:val="00BD6A75"/>
    <w:rsid w:val="00BE4905"/>
    <w:rsid w:val="00BE6C78"/>
    <w:rsid w:val="00BE7255"/>
    <w:rsid w:val="00BF3590"/>
    <w:rsid w:val="00C02D65"/>
    <w:rsid w:val="00C050D3"/>
    <w:rsid w:val="00C054EF"/>
    <w:rsid w:val="00C05838"/>
    <w:rsid w:val="00C05EE4"/>
    <w:rsid w:val="00C05EEC"/>
    <w:rsid w:val="00C100A3"/>
    <w:rsid w:val="00C11008"/>
    <w:rsid w:val="00C11D91"/>
    <w:rsid w:val="00C131B6"/>
    <w:rsid w:val="00C13363"/>
    <w:rsid w:val="00C13CC2"/>
    <w:rsid w:val="00C16B85"/>
    <w:rsid w:val="00C2385B"/>
    <w:rsid w:val="00C26991"/>
    <w:rsid w:val="00C26C0C"/>
    <w:rsid w:val="00C2722D"/>
    <w:rsid w:val="00C27CC5"/>
    <w:rsid w:val="00C32C2B"/>
    <w:rsid w:val="00C34D42"/>
    <w:rsid w:val="00C3652F"/>
    <w:rsid w:val="00C369C9"/>
    <w:rsid w:val="00C40560"/>
    <w:rsid w:val="00C41913"/>
    <w:rsid w:val="00C44942"/>
    <w:rsid w:val="00C458F8"/>
    <w:rsid w:val="00C46CDB"/>
    <w:rsid w:val="00C47DB6"/>
    <w:rsid w:val="00C50402"/>
    <w:rsid w:val="00C535A2"/>
    <w:rsid w:val="00C542E3"/>
    <w:rsid w:val="00C54DAD"/>
    <w:rsid w:val="00C56007"/>
    <w:rsid w:val="00C56EEF"/>
    <w:rsid w:val="00C60A60"/>
    <w:rsid w:val="00C60DB4"/>
    <w:rsid w:val="00C61025"/>
    <w:rsid w:val="00C61F5F"/>
    <w:rsid w:val="00C62707"/>
    <w:rsid w:val="00C62FF4"/>
    <w:rsid w:val="00C636AB"/>
    <w:rsid w:val="00C67D56"/>
    <w:rsid w:val="00C740D2"/>
    <w:rsid w:val="00C7652C"/>
    <w:rsid w:val="00C77105"/>
    <w:rsid w:val="00C77F87"/>
    <w:rsid w:val="00C8058F"/>
    <w:rsid w:val="00C80865"/>
    <w:rsid w:val="00C8192D"/>
    <w:rsid w:val="00C840C0"/>
    <w:rsid w:val="00C86B92"/>
    <w:rsid w:val="00C9019B"/>
    <w:rsid w:val="00C915E1"/>
    <w:rsid w:val="00C9214C"/>
    <w:rsid w:val="00C92DE9"/>
    <w:rsid w:val="00C94FC1"/>
    <w:rsid w:val="00C9617F"/>
    <w:rsid w:val="00CA12AB"/>
    <w:rsid w:val="00CA25E3"/>
    <w:rsid w:val="00CA3EB9"/>
    <w:rsid w:val="00CB161F"/>
    <w:rsid w:val="00CB1DF8"/>
    <w:rsid w:val="00CB2706"/>
    <w:rsid w:val="00CB2BFB"/>
    <w:rsid w:val="00CB3EB9"/>
    <w:rsid w:val="00CB4955"/>
    <w:rsid w:val="00CB5EA0"/>
    <w:rsid w:val="00CB6305"/>
    <w:rsid w:val="00CB66D4"/>
    <w:rsid w:val="00CB6F9D"/>
    <w:rsid w:val="00CC0696"/>
    <w:rsid w:val="00CC08D1"/>
    <w:rsid w:val="00CC0E1A"/>
    <w:rsid w:val="00CC32D7"/>
    <w:rsid w:val="00CC578D"/>
    <w:rsid w:val="00CD2A59"/>
    <w:rsid w:val="00CD3E87"/>
    <w:rsid w:val="00CD528C"/>
    <w:rsid w:val="00CD73E2"/>
    <w:rsid w:val="00CE0220"/>
    <w:rsid w:val="00CE0651"/>
    <w:rsid w:val="00CE1C3C"/>
    <w:rsid w:val="00CE3C74"/>
    <w:rsid w:val="00CE7186"/>
    <w:rsid w:val="00CF0772"/>
    <w:rsid w:val="00CF25F4"/>
    <w:rsid w:val="00CF33C8"/>
    <w:rsid w:val="00CF527B"/>
    <w:rsid w:val="00CF6693"/>
    <w:rsid w:val="00CF72D0"/>
    <w:rsid w:val="00CF7534"/>
    <w:rsid w:val="00CF78B3"/>
    <w:rsid w:val="00CF79F5"/>
    <w:rsid w:val="00D0004D"/>
    <w:rsid w:val="00D0065B"/>
    <w:rsid w:val="00D0509A"/>
    <w:rsid w:val="00D102EF"/>
    <w:rsid w:val="00D15F63"/>
    <w:rsid w:val="00D2180C"/>
    <w:rsid w:val="00D21ED1"/>
    <w:rsid w:val="00D23733"/>
    <w:rsid w:val="00D245F8"/>
    <w:rsid w:val="00D24B9C"/>
    <w:rsid w:val="00D27ECC"/>
    <w:rsid w:val="00D30656"/>
    <w:rsid w:val="00D308F3"/>
    <w:rsid w:val="00D337CD"/>
    <w:rsid w:val="00D34795"/>
    <w:rsid w:val="00D34B89"/>
    <w:rsid w:val="00D360E8"/>
    <w:rsid w:val="00D3704F"/>
    <w:rsid w:val="00D37E60"/>
    <w:rsid w:val="00D404A8"/>
    <w:rsid w:val="00D41C60"/>
    <w:rsid w:val="00D41D08"/>
    <w:rsid w:val="00D41F3D"/>
    <w:rsid w:val="00D42AFE"/>
    <w:rsid w:val="00D42F84"/>
    <w:rsid w:val="00D45E45"/>
    <w:rsid w:val="00D46E1C"/>
    <w:rsid w:val="00D47424"/>
    <w:rsid w:val="00D47DF8"/>
    <w:rsid w:val="00D5141D"/>
    <w:rsid w:val="00D52A27"/>
    <w:rsid w:val="00D53056"/>
    <w:rsid w:val="00D53583"/>
    <w:rsid w:val="00D53CDF"/>
    <w:rsid w:val="00D5407F"/>
    <w:rsid w:val="00D54100"/>
    <w:rsid w:val="00D54202"/>
    <w:rsid w:val="00D54AF7"/>
    <w:rsid w:val="00D56D4C"/>
    <w:rsid w:val="00D62E5C"/>
    <w:rsid w:val="00D630D7"/>
    <w:rsid w:val="00D63B94"/>
    <w:rsid w:val="00D641AD"/>
    <w:rsid w:val="00D642A5"/>
    <w:rsid w:val="00D6586A"/>
    <w:rsid w:val="00D65FE4"/>
    <w:rsid w:val="00D741F1"/>
    <w:rsid w:val="00D74A08"/>
    <w:rsid w:val="00D74B48"/>
    <w:rsid w:val="00D74BD5"/>
    <w:rsid w:val="00D7679C"/>
    <w:rsid w:val="00D7689D"/>
    <w:rsid w:val="00D76B5F"/>
    <w:rsid w:val="00D77BDE"/>
    <w:rsid w:val="00D80238"/>
    <w:rsid w:val="00D814FC"/>
    <w:rsid w:val="00D8194B"/>
    <w:rsid w:val="00D86407"/>
    <w:rsid w:val="00D866D9"/>
    <w:rsid w:val="00D87AD7"/>
    <w:rsid w:val="00D926BF"/>
    <w:rsid w:val="00D93BB2"/>
    <w:rsid w:val="00D94560"/>
    <w:rsid w:val="00D946DD"/>
    <w:rsid w:val="00D95C9B"/>
    <w:rsid w:val="00D97D58"/>
    <w:rsid w:val="00DA3874"/>
    <w:rsid w:val="00DA4AC1"/>
    <w:rsid w:val="00DB1219"/>
    <w:rsid w:val="00DB140E"/>
    <w:rsid w:val="00DB1A6C"/>
    <w:rsid w:val="00DB20F7"/>
    <w:rsid w:val="00DB496D"/>
    <w:rsid w:val="00DC3B12"/>
    <w:rsid w:val="00DC4218"/>
    <w:rsid w:val="00DC4BD5"/>
    <w:rsid w:val="00DD0110"/>
    <w:rsid w:val="00DD0132"/>
    <w:rsid w:val="00DD309C"/>
    <w:rsid w:val="00DD41A2"/>
    <w:rsid w:val="00DD5649"/>
    <w:rsid w:val="00DD5B27"/>
    <w:rsid w:val="00DD6CC8"/>
    <w:rsid w:val="00DE3C21"/>
    <w:rsid w:val="00DE487B"/>
    <w:rsid w:val="00DF1D51"/>
    <w:rsid w:val="00DF2FBC"/>
    <w:rsid w:val="00DF38E6"/>
    <w:rsid w:val="00DF3BAB"/>
    <w:rsid w:val="00DF6183"/>
    <w:rsid w:val="00E033BE"/>
    <w:rsid w:val="00E03CD4"/>
    <w:rsid w:val="00E07100"/>
    <w:rsid w:val="00E07A7F"/>
    <w:rsid w:val="00E07B06"/>
    <w:rsid w:val="00E07B63"/>
    <w:rsid w:val="00E10063"/>
    <w:rsid w:val="00E10EBA"/>
    <w:rsid w:val="00E131FB"/>
    <w:rsid w:val="00E13CC0"/>
    <w:rsid w:val="00E13E6B"/>
    <w:rsid w:val="00E15B43"/>
    <w:rsid w:val="00E16BA2"/>
    <w:rsid w:val="00E201F3"/>
    <w:rsid w:val="00E21C40"/>
    <w:rsid w:val="00E21D0F"/>
    <w:rsid w:val="00E24D91"/>
    <w:rsid w:val="00E26B8D"/>
    <w:rsid w:val="00E33596"/>
    <w:rsid w:val="00E33614"/>
    <w:rsid w:val="00E35E2B"/>
    <w:rsid w:val="00E3639E"/>
    <w:rsid w:val="00E375DB"/>
    <w:rsid w:val="00E40421"/>
    <w:rsid w:val="00E40BA2"/>
    <w:rsid w:val="00E43766"/>
    <w:rsid w:val="00E4425C"/>
    <w:rsid w:val="00E468E7"/>
    <w:rsid w:val="00E4706D"/>
    <w:rsid w:val="00E513B8"/>
    <w:rsid w:val="00E52345"/>
    <w:rsid w:val="00E5390D"/>
    <w:rsid w:val="00E55F20"/>
    <w:rsid w:val="00E57D60"/>
    <w:rsid w:val="00E57EAD"/>
    <w:rsid w:val="00E65993"/>
    <w:rsid w:val="00E66C78"/>
    <w:rsid w:val="00E71334"/>
    <w:rsid w:val="00E71BC7"/>
    <w:rsid w:val="00E73CC3"/>
    <w:rsid w:val="00E75C09"/>
    <w:rsid w:val="00E77E54"/>
    <w:rsid w:val="00E8151B"/>
    <w:rsid w:val="00E8224C"/>
    <w:rsid w:val="00E8541E"/>
    <w:rsid w:val="00E869C5"/>
    <w:rsid w:val="00E931C6"/>
    <w:rsid w:val="00E93336"/>
    <w:rsid w:val="00E94194"/>
    <w:rsid w:val="00E97F87"/>
    <w:rsid w:val="00EA02B0"/>
    <w:rsid w:val="00EA0DEA"/>
    <w:rsid w:val="00EA1A46"/>
    <w:rsid w:val="00EA3A00"/>
    <w:rsid w:val="00EA5ADF"/>
    <w:rsid w:val="00EA6680"/>
    <w:rsid w:val="00EA700A"/>
    <w:rsid w:val="00EB00C4"/>
    <w:rsid w:val="00EB0318"/>
    <w:rsid w:val="00EB3BC4"/>
    <w:rsid w:val="00EB460F"/>
    <w:rsid w:val="00EB5E72"/>
    <w:rsid w:val="00EB6C46"/>
    <w:rsid w:val="00EB72F1"/>
    <w:rsid w:val="00EB776E"/>
    <w:rsid w:val="00EC01D1"/>
    <w:rsid w:val="00EC157B"/>
    <w:rsid w:val="00EC59EC"/>
    <w:rsid w:val="00ED3946"/>
    <w:rsid w:val="00ED668E"/>
    <w:rsid w:val="00ED7E99"/>
    <w:rsid w:val="00EE290C"/>
    <w:rsid w:val="00EE3BF9"/>
    <w:rsid w:val="00EE5840"/>
    <w:rsid w:val="00EE63C8"/>
    <w:rsid w:val="00EE673D"/>
    <w:rsid w:val="00EE69E3"/>
    <w:rsid w:val="00EE7D32"/>
    <w:rsid w:val="00EF6C9D"/>
    <w:rsid w:val="00EF714E"/>
    <w:rsid w:val="00EF770F"/>
    <w:rsid w:val="00F00F5D"/>
    <w:rsid w:val="00F02A42"/>
    <w:rsid w:val="00F02B06"/>
    <w:rsid w:val="00F04409"/>
    <w:rsid w:val="00F04FE5"/>
    <w:rsid w:val="00F12C59"/>
    <w:rsid w:val="00F13976"/>
    <w:rsid w:val="00F1665F"/>
    <w:rsid w:val="00F17171"/>
    <w:rsid w:val="00F248F1"/>
    <w:rsid w:val="00F30B45"/>
    <w:rsid w:val="00F31ADF"/>
    <w:rsid w:val="00F35572"/>
    <w:rsid w:val="00F36496"/>
    <w:rsid w:val="00F36879"/>
    <w:rsid w:val="00F4092D"/>
    <w:rsid w:val="00F40B61"/>
    <w:rsid w:val="00F40B71"/>
    <w:rsid w:val="00F410B3"/>
    <w:rsid w:val="00F41AFB"/>
    <w:rsid w:val="00F41FB2"/>
    <w:rsid w:val="00F45812"/>
    <w:rsid w:val="00F45A64"/>
    <w:rsid w:val="00F4768E"/>
    <w:rsid w:val="00F5134E"/>
    <w:rsid w:val="00F5274E"/>
    <w:rsid w:val="00F557C7"/>
    <w:rsid w:val="00F6079D"/>
    <w:rsid w:val="00F617C5"/>
    <w:rsid w:val="00F62E76"/>
    <w:rsid w:val="00F649DE"/>
    <w:rsid w:val="00F64BDD"/>
    <w:rsid w:val="00F65FC8"/>
    <w:rsid w:val="00F66819"/>
    <w:rsid w:val="00F668BD"/>
    <w:rsid w:val="00F70D36"/>
    <w:rsid w:val="00F721BE"/>
    <w:rsid w:val="00F73304"/>
    <w:rsid w:val="00F73467"/>
    <w:rsid w:val="00F77266"/>
    <w:rsid w:val="00F7784C"/>
    <w:rsid w:val="00F779EE"/>
    <w:rsid w:val="00F908C5"/>
    <w:rsid w:val="00F93871"/>
    <w:rsid w:val="00F97981"/>
    <w:rsid w:val="00F97EBD"/>
    <w:rsid w:val="00FA302E"/>
    <w:rsid w:val="00FA51CF"/>
    <w:rsid w:val="00FB23CD"/>
    <w:rsid w:val="00FB41DB"/>
    <w:rsid w:val="00FB72BE"/>
    <w:rsid w:val="00FB7C4D"/>
    <w:rsid w:val="00FC07AD"/>
    <w:rsid w:val="00FC09C8"/>
    <w:rsid w:val="00FC180F"/>
    <w:rsid w:val="00FC1ED3"/>
    <w:rsid w:val="00FC20E7"/>
    <w:rsid w:val="00FC59D6"/>
    <w:rsid w:val="00FD0FD3"/>
    <w:rsid w:val="00FD10F3"/>
    <w:rsid w:val="00FD18E8"/>
    <w:rsid w:val="00FD3589"/>
    <w:rsid w:val="00FD36A9"/>
    <w:rsid w:val="00FD530F"/>
    <w:rsid w:val="00FD6454"/>
    <w:rsid w:val="00FD7F26"/>
    <w:rsid w:val="00FE3DF6"/>
    <w:rsid w:val="00FE451B"/>
    <w:rsid w:val="00FE51A5"/>
    <w:rsid w:val="00FE5789"/>
    <w:rsid w:val="00FE6BAA"/>
    <w:rsid w:val="00FE6E5A"/>
    <w:rsid w:val="00FE71E5"/>
    <w:rsid w:val="00FF02A7"/>
    <w:rsid w:val="00FF1C22"/>
    <w:rsid w:val="00FF3266"/>
    <w:rsid w:val="00FF53F2"/>
    <w:rsid w:val="00FF6E32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88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footer"/>
    <w:basedOn w:val="Standard"/>
    <w:link w:val="a4"/>
    <w:rsid w:val="00B4788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B47889"/>
    <w:rPr>
      <w:rFonts w:ascii="Calibri" w:eastAsia="Lucida Sans Unicode" w:hAnsi="Calibri" w:cs="F"/>
      <w:kern w:val="3"/>
    </w:rPr>
  </w:style>
  <w:style w:type="paragraph" w:styleId="a5">
    <w:name w:val="No Spacing"/>
    <w:uiPriority w:val="99"/>
    <w:qFormat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List Paragraph"/>
    <w:basedOn w:val="Standard"/>
    <w:rsid w:val="00B47889"/>
  </w:style>
  <w:style w:type="paragraph" w:customStyle="1" w:styleId="ConsPlusNormal">
    <w:name w:val="ConsPlus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a7">
    <w:name w:val="Hyperlink"/>
    <w:basedOn w:val="a0"/>
    <w:rsid w:val="00B478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3D"/>
    <w:rPr>
      <w:rFonts w:ascii="Tahoma" w:eastAsia="Lucida Sans Unicode" w:hAnsi="Tahoma" w:cs="Tahoma"/>
      <w:kern w:val="3"/>
      <w:sz w:val="16"/>
      <w:szCs w:val="16"/>
    </w:rPr>
  </w:style>
  <w:style w:type="paragraph" w:styleId="aa">
    <w:name w:val="header"/>
    <w:basedOn w:val="a"/>
    <w:link w:val="ab"/>
    <w:rsid w:val="0043514B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3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rsid w:val="004F29F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5B34A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table" w:styleId="ae">
    <w:name w:val="Table Grid"/>
    <w:basedOn w:val="a1"/>
    <w:uiPriority w:val="59"/>
    <w:rsid w:val="00FB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88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footer"/>
    <w:basedOn w:val="Standard"/>
    <w:link w:val="a4"/>
    <w:rsid w:val="00B4788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B47889"/>
    <w:rPr>
      <w:rFonts w:ascii="Calibri" w:eastAsia="Lucida Sans Unicode" w:hAnsi="Calibri" w:cs="F"/>
      <w:kern w:val="3"/>
    </w:rPr>
  </w:style>
  <w:style w:type="paragraph" w:styleId="a5">
    <w:name w:val="No Spacing"/>
    <w:uiPriority w:val="99"/>
    <w:qFormat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List Paragraph"/>
    <w:basedOn w:val="Standard"/>
    <w:rsid w:val="00B47889"/>
  </w:style>
  <w:style w:type="paragraph" w:customStyle="1" w:styleId="ConsPlusNormal">
    <w:name w:val="ConsPlus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a7">
    <w:name w:val="Hyperlink"/>
    <w:basedOn w:val="a0"/>
    <w:rsid w:val="00B478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3D"/>
    <w:rPr>
      <w:rFonts w:ascii="Tahoma" w:eastAsia="Lucida Sans Unicode" w:hAnsi="Tahoma" w:cs="Tahoma"/>
      <w:kern w:val="3"/>
      <w:sz w:val="16"/>
      <w:szCs w:val="16"/>
    </w:rPr>
  </w:style>
  <w:style w:type="paragraph" w:styleId="aa">
    <w:name w:val="header"/>
    <w:basedOn w:val="a"/>
    <w:link w:val="ab"/>
    <w:rsid w:val="0043514B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3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rsid w:val="004F29F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5B34A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table" w:styleId="ae">
    <w:name w:val="Table Grid"/>
    <w:basedOn w:val="a1"/>
    <w:uiPriority w:val="59"/>
    <w:rsid w:val="00FB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AB12F197CF254492C30B30118F028DB083B921BB77775F4FACB126955D27355FEA314D9BD01O6wBH" TargetMode="External"/><Relationship Id="rId13" Type="http://schemas.openxmlformats.org/officeDocument/2006/relationships/hyperlink" Target="consultantplus://offline/ref=CEBBCF2782D6720E8FF8C4DDC995A298370DA0570D2D5A6282239A70B93B3590A9CE86ABQESBG" TargetMode="External"/><Relationship Id="rId18" Type="http://schemas.openxmlformats.org/officeDocument/2006/relationships/hyperlink" Target="consultantplus://offline/ref=0C572DAEC039415744357C118B84516A463EF8FBF667A84E6432CA8FC3381A0FAF8B68l7TB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9A53099790BF66BA8EE6C79FEE637143EC6DA94FA473A9AB5F4696A232052125E6E0xF53I" TargetMode="External"/><Relationship Id="rId17" Type="http://schemas.openxmlformats.org/officeDocument/2006/relationships/hyperlink" Target="consultantplus://offline/ref=3AB7253FFD8994D53123FD534186422321D1E35069BD8F88C987B78238E6A0E36D33B876EBB7D7WAO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B7253FFD8994D53123FD534186422321D1E35069BD8F88C987B78238E6A0E36D33B876EBB3D3WAO1J" TargetMode="External"/><Relationship Id="rId20" Type="http://schemas.openxmlformats.org/officeDocument/2006/relationships/hyperlink" Target="mailto:helpdesk@zakupk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BBCF2782D6720E8FF8C4DDC995A298370DA0570D2D5A6282239A70B93B3590A9CE86ABQES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E8AE8A059F64A1E415A21D03D91C2D53F0C5D312CE96C65EDBBD228454A72BE8E3D60C217663A6E4n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EBBCF2782D6720E8FF8C4DDC995A298370DA0570D2D5A6282239A70B93B3590A9CE86ABQESBG" TargetMode="External"/><Relationship Id="rId19" Type="http://schemas.openxmlformats.org/officeDocument/2006/relationships/hyperlink" Target="consultantplus://offline/ref=0C572DAEC039415744357C118B84516A463EF8FBF667A84E6432CA8FC3381A0FAF8B6378l7T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BBCF2782D6720E8FF8C4DDC995A298370DA0570D2D5A6282239A70B93B3590A9CE8DQAS8G" TargetMode="External"/><Relationship Id="rId14" Type="http://schemas.openxmlformats.org/officeDocument/2006/relationships/hyperlink" Target="consultantplus://offline/ref=CEBBCF2782D6720E8FF8C4DDC995A298370DA0570D2D5A6282239A70B93B3590A9CE84ADQES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8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352</cp:revision>
  <cp:lastPrinted>2013-06-06T04:03:00Z</cp:lastPrinted>
  <dcterms:created xsi:type="dcterms:W3CDTF">2013-01-31T11:36:00Z</dcterms:created>
  <dcterms:modified xsi:type="dcterms:W3CDTF">2013-06-06T04:15:00Z</dcterms:modified>
</cp:coreProperties>
</file>