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Default="00A83F83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РЕШЕНИЕ</w:t>
      </w:r>
    </w:p>
    <w:p w:rsidR="00964CA0" w:rsidRPr="00964CA0" w:rsidRDefault="00964CA0" w:rsidP="00964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D93">
        <w:rPr>
          <w:rFonts w:ascii="Times New Roman" w:hAnsi="Times New Roman" w:cs="Times New Roman"/>
          <w:sz w:val="28"/>
          <w:szCs w:val="28"/>
        </w:rPr>
        <w:t>5</w:t>
      </w:r>
      <w:r w:rsidRPr="00964CA0">
        <w:rPr>
          <w:rFonts w:ascii="Times New Roman" w:hAnsi="Times New Roman" w:cs="Times New Roman"/>
          <w:sz w:val="28"/>
          <w:szCs w:val="28"/>
        </w:rPr>
        <w:t>/04-АМЗ-2012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«</w:t>
      </w:r>
      <w:r w:rsidR="00BE4D93">
        <w:rPr>
          <w:rFonts w:ascii="Times New Roman" w:hAnsi="Times New Roman" w:cs="Times New Roman"/>
          <w:sz w:val="28"/>
          <w:szCs w:val="28"/>
        </w:rPr>
        <w:t>11» октября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2012 г.</w:t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</w:r>
      <w:r w:rsidRPr="00964CA0">
        <w:rPr>
          <w:rFonts w:ascii="Times New Roman" w:hAnsi="Times New Roman" w:cs="Times New Roman"/>
          <w:sz w:val="28"/>
          <w:szCs w:val="28"/>
        </w:rPr>
        <w:tab/>
        <w:t xml:space="preserve">        г. Чебоксары 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BE4D93">
        <w:rPr>
          <w:rFonts w:ascii="Times New Roman" w:hAnsi="Times New Roman" w:cs="Times New Roman"/>
          <w:sz w:val="28"/>
          <w:szCs w:val="28"/>
        </w:rPr>
        <w:t>11 октября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Полный текст решения изготовлен </w:t>
      </w:r>
      <w:r w:rsidR="001A38E0">
        <w:rPr>
          <w:rFonts w:ascii="Times New Roman" w:hAnsi="Times New Roman" w:cs="Times New Roman"/>
          <w:sz w:val="28"/>
          <w:szCs w:val="28"/>
        </w:rPr>
        <w:t>24 октября</w:t>
      </w:r>
      <w:r w:rsidRPr="00964CA0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в составе: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CA0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964CA0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Н.Д.</w:t>
      </w:r>
      <w:r w:rsidRPr="00964C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Pr="00964CA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товарных рынков</w:t>
      </w:r>
      <w:r w:rsidRPr="00964CA0">
        <w:rPr>
          <w:rFonts w:ascii="Times New Roman" w:hAnsi="Times New Roman" w:cs="Times New Roman"/>
          <w:sz w:val="28"/>
          <w:szCs w:val="28"/>
        </w:rPr>
        <w:t xml:space="preserve"> (член Комиссии);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Симаковой Е.В. – гла</w:t>
      </w:r>
      <w:r w:rsidR="003B57A5">
        <w:rPr>
          <w:rFonts w:ascii="Times New Roman" w:hAnsi="Times New Roman" w:cs="Times New Roman"/>
          <w:sz w:val="28"/>
          <w:szCs w:val="28"/>
        </w:rPr>
        <w:t>в</w:t>
      </w:r>
      <w:r w:rsidRPr="00964CA0">
        <w:rPr>
          <w:rFonts w:ascii="Times New Roman" w:hAnsi="Times New Roman" w:cs="Times New Roman"/>
          <w:sz w:val="28"/>
          <w:szCs w:val="28"/>
        </w:rPr>
        <w:t>ного специалиста-эксперта отдела товарных рынков (член Комиссии),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A35">
        <w:rPr>
          <w:rFonts w:ascii="Times New Roman" w:hAnsi="Times New Roman" w:cs="Times New Roman"/>
          <w:sz w:val="28"/>
          <w:szCs w:val="28"/>
          <w:u w:val="single"/>
        </w:rPr>
        <w:t>заявителя ООО «Флавий»: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A35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0E6A35">
        <w:rPr>
          <w:rFonts w:ascii="Times New Roman" w:hAnsi="Times New Roman" w:cs="Times New Roman"/>
          <w:sz w:val="28"/>
          <w:szCs w:val="28"/>
        </w:rPr>
        <w:t xml:space="preserve"> Нины Федоровны, директора;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A35">
        <w:rPr>
          <w:rFonts w:ascii="Times New Roman" w:hAnsi="Times New Roman" w:cs="Times New Roman"/>
          <w:sz w:val="28"/>
          <w:szCs w:val="28"/>
          <w:u w:val="single"/>
        </w:rPr>
        <w:t>ответчика ОАО «Водоканал»: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A3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0E6A35">
        <w:rPr>
          <w:rFonts w:ascii="Times New Roman" w:hAnsi="Times New Roman" w:cs="Times New Roman"/>
          <w:sz w:val="28"/>
          <w:szCs w:val="28"/>
        </w:rPr>
        <w:t xml:space="preserve"> Ивана Владимировича, по доверенности от 27.12.2011 № 3067/30;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A35">
        <w:rPr>
          <w:rFonts w:ascii="Times New Roman" w:hAnsi="Times New Roman" w:cs="Times New Roman"/>
          <w:sz w:val="28"/>
          <w:szCs w:val="28"/>
          <w:u w:val="single"/>
        </w:rPr>
        <w:t>лиц, располагающих сведениями об обстоятельствах рассматриваемого дела:</w:t>
      </w:r>
    </w:p>
    <w:p w:rsidR="001A38E0" w:rsidRPr="000E6A35" w:rsidRDefault="000E6A35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35">
        <w:rPr>
          <w:rFonts w:ascii="Times New Roman" w:hAnsi="Times New Roman" w:cs="Times New Roman"/>
          <w:sz w:val="28"/>
          <w:szCs w:val="28"/>
        </w:rPr>
        <w:t xml:space="preserve">Афиногеновой Галины Михайловны, </w:t>
      </w:r>
      <w:r w:rsidR="001A38E0" w:rsidRPr="000E6A35">
        <w:rPr>
          <w:rFonts w:ascii="Times New Roman" w:hAnsi="Times New Roman" w:cs="Times New Roman"/>
          <w:sz w:val="28"/>
          <w:szCs w:val="28"/>
        </w:rPr>
        <w:t>Маркова Владимира Александровича – участник</w:t>
      </w:r>
      <w:r w:rsidRPr="000E6A35">
        <w:rPr>
          <w:rFonts w:ascii="Times New Roman" w:hAnsi="Times New Roman" w:cs="Times New Roman"/>
          <w:sz w:val="28"/>
          <w:szCs w:val="28"/>
        </w:rPr>
        <w:t>ов</w:t>
      </w:r>
      <w:r w:rsidR="001A38E0" w:rsidRPr="000E6A35">
        <w:rPr>
          <w:rFonts w:ascii="Times New Roman" w:hAnsi="Times New Roman" w:cs="Times New Roman"/>
          <w:sz w:val="28"/>
          <w:szCs w:val="28"/>
        </w:rPr>
        <w:t xml:space="preserve"> долевого строительства многоквартирного дома № 58, корп. 2 по ул. Гражданская, г. Чебоксары;</w:t>
      </w:r>
    </w:p>
    <w:p w:rsidR="001A38E0" w:rsidRPr="000E6A35" w:rsidRDefault="001A38E0" w:rsidP="001A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35">
        <w:rPr>
          <w:rFonts w:ascii="Times New Roman" w:hAnsi="Times New Roman" w:cs="Times New Roman"/>
          <w:sz w:val="28"/>
          <w:szCs w:val="28"/>
        </w:rPr>
        <w:t>Степанова Сергея Алексеевича – представителя администрации г. Чебоксары, по доверенности от 30.12.2011 № 29/01-5789,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рассмотрев дело № </w:t>
      </w:r>
      <w:r w:rsidR="000E6A35">
        <w:rPr>
          <w:rFonts w:ascii="Times New Roman" w:hAnsi="Times New Roman" w:cs="Times New Roman"/>
          <w:sz w:val="28"/>
          <w:szCs w:val="28"/>
        </w:rPr>
        <w:t>25</w:t>
      </w:r>
      <w:r w:rsidRPr="00964CA0">
        <w:rPr>
          <w:rFonts w:ascii="Times New Roman" w:hAnsi="Times New Roman" w:cs="Times New Roman"/>
          <w:sz w:val="28"/>
          <w:szCs w:val="28"/>
        </w:rPr>
        <w:t xml:space="preserve">/04-АМЗ-2012 о нарушении антимонопольного законодательства по признакам нарушения </w:t>
      </w:r>
      <w:r w:rsidR="00A83F83">
        <w:rPr>
          <w:rFonts w:ascii="Times New Roman" w:hAnsi="Times New Roman" w:cs="Times New Roman"/>
          <w:sz w:val="28"/>
          <w:szCs w:val="28"/>
        </w:rPr>
        <w:t xml:space="preserve">обществом с ограниченной </w:t>
      </w:r>
      <w:r w:rsidR="00A83F8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 </w:t>
      </w:r>
      <w:r w:rsidRPr="00964CA0">
        <w:rPr>
          <w:rFonts w:ascii="Times New Roman" w:hAnsi="Times New Roman" w:cs="Times New Roman"/>
          <w:sz w:val="28"/>
          <w:szCs w:val="28"/>
        </w:rPr>
        <w:t xml:space="preserve"> </w:t>
      </w:r>
      <w:r w:rsidR="000E6A35">
        <w:rPr>
          <w:rFonts w:ascii="Times New Roman" w:hAnsi="Times New Roman" w:cs="Times New Roman"/>
          <w:sz w:val="28"/>
          <w:szCs w:val="28"/>
        </w:rPr>
        <w:t xml:space="preserve">«Водоканал» </w:t>
      </w:r>
      <w:r w:rsidRPr="00964CA0">
        <w:rPr>
          <w:rFonts w:ascii="Times New Roman" w:hAnsi="Times New Roman" w:cs="Times New Roman"/>
          <w:sz w:val="28"/>
          <w:szCs w:val="28"/>
        </w:rPr>
        <w:t xml:space="preserve">(Чувашская Республика, г. </w:t>
      </w:r>
      <w:r w:rsidR="00A83F83">
        <w:rPr>
          <w:rFonts w:ascii="Times New Roman" w:hAnsi="Times New Roman" w:cs="Times New Roman"/>
          <w:sz w:val="28"/>
          <w:szCs w:val="28"/>
        </w:rPr>
        <w:t>Чебоксары</w:t>
      </w:r>
      <w:r w:rsidRPr="0096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A35">
        <w:rPr>
          <w:rFonts w:ascii="Times New Roman" w:hAnsi="Times New Roman" w:cs="Times New Roman"/>
          <w:sz w:val="28"/>
          <w:szCs w:val="28"/>
        </w:rPr>
        <w:t>Мясок</w:t>
      </w:r>
      <w:r w:rsidR="008747C8">
        <w:rPr>
          <w:rFonts w:ascii="Times New Roman" w:hAnsi="Times New Roman" w:cs="Times New Roman"/>
          <w:sz w:val="28"/>
          <w:szCs w:val="28"/>
        </w:rPr>
        <w:t>о</w:t>
      </w:r>
      <w:r w:rsidR="000E6A35">
        <w:rPr>
          <w:rFonts w:ascii="Times New Roman" w:hAnsi="Times New Roman" w:cs="Times New Roman"/>
          <w:sz w:val="28"/>
          <w:szCs w:val="28"/>
        </w:rPr>
        <w:t>мбинатский</w:t>
      </w:r>
      <w:proofErr w:type="spellEnd"/>
      <w:r w:rsidR="000E6A35">
        <w:rPr>
          <w:rFonts w:ascii="Times New Roman" w:hAnsi="Times New Roman" w:cs="Times New Roman"/>
          <w:sz w:val="28"/>
          <w:szCs w:val="28"/>
        </w:rPr>
        <w:t xml:space="preserve"> проезд</w:t>
      </w:r>
      <w:r w:rsidRPr="00964CA0">
        <w:rPr>
          <w:rFonts w:ascii="Times New Roman" w:hAnsi="Times New Roman" w:cs="Times New Roman"/>
          <w:sz w:val="28"/>
          <w:szCs w:val="28"/>
        </w:rPr>
        <w:t xml:space="preserve">, д. </w:t>
      </w:r>
      <w:r w:rsidR="000E6A35">
        <w:rPr>
          <w:rFonts w:ascii="Times New Roman" w:hAnsi="Times New Roman" w:cs="Times New Roman"/>
          <w:sz w:val="28"/>
          <w:szCs w:val="28"/>
        </w:rPr>
        <w:t>12</w:t>
      </w:r>
      <w:r w:rsidRPr="00964CA0">
        <w:rPr>
          <w:rFonts w:ascii="Times New Roman" w:hAnsi="Times New Roman" w:cs="Times New Roman"/>
          <w:sz w:val="28"/>
          <w:szCs w:val="28"/>
        </w:rPr>
        <w:t>) части 1 статьи 10 Федерального закона от 26.07.2006 № 135-ФЗ «О защите конкуренции»</w:t>
      </w:r>
      <w:r w:rsidR="003927C2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конкуренции),</w:t>
      </w:r>
    </w:p>
    <w:p w:rsidR="00964CA0" w:rsidRPr="00964CA0" w:rsidRDefault="00964CA0" w:rsidP="0096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0" w:rsidRPr="00964CA0" w:rsidRDefault="00964CA0" w:rsidP="0096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УСТАНОВИЛА:</w:t>
      </w:r>
    </w:p>
    <w:p w:rsidR="00964CA0" w:rsidRPr="00964CA0" w:rsidRDefault="00964CA0" w:rsidP="0096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C8" w:rsidRPr="003927C2" w:rsidRDefault="008747C8" w:rsidP="0087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>В Чувашское УФАС России из Министерства градостроительства и развития общественной инфраструктуры Чувашской Республики поступило обращение участников долевого строительства многоквартирного жилого дома № 58 корпус 2 по ул. Гражданская, г. Чебоксары, а также заявление ООО «Флавий» об уклонении ОАО «Водоканал» в подключении указанного жилого дома к сетям водоснабжения и водоотведения и просьбой принять меры антимонопольного реагирования в отношении ОАО «Водоканал».</w:t>
      </w:r>
      <w:proofErr w:type="gramEnd"/>
    </w:p>
    <w:p w:rsidR="00D1088D" w:rsidRPr="003927C2" w:rsidRDefault="00C32892" w:rsidP="00C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В заседании Комиссии представитель ООО «Флавий» </w:t>
      </w:r>
      <w:r w:rsidR="00D1088D" w:rsidRPr="003927C2">
        <w:rPr>
          <w:rFonts w:ascii="Times New Roman" w:hAnsi="Times New Roman" w:cs="Times New Roman"/>
          <w:sz w:val="28"/>
          <w:szCs w:val="28"/>
        </w:rPr>
        <w:t xml:space="preserve">поддержала заявление по изложенным в нем доводам. </w:t>
      </w:r>
      <w:proofErr w:type="gramStart"/>
      <w:r w:rsidR="00D1088D" w:rsidRPr="003927C2">
        <w:rPr>
          <w:rFonts w:ascii="Times New Roman" w:hAnsi="Times New Roman" w:cs="Times New Roman"/>
          <w:sz w:val="28"/>
          <w:szCs w:val="28"/>
        </w:rPr>
        <w:t>Считает, что ОАО «Водоканал» нарушило антимонопольное законодательство, необоснованно навязывая ООО «Флавий» в технических условиях от 25.04.2006 № 6227/17 невыгодных условий в связи с необходимостью подключения 9-этажного жилого дома со встроенно-пристроенными помещениями между жилыми домами № 58/1 и № 60/1 по ул. Гражданская в г. Чебоксары к существующей водоотводящей сети диам</w:t>
      </w:r>
      <w:r w:rsidR="0081648B" w:rsidRPr="003927C2">
        <w:rPr>
          <w:rFonts w:ascii="Times New Roman" w:hAnsi="Times New Roman" w:cs="Times New Roman"/>
          <w:sz w:val="28"/>
          <w:szCs w:val="28"/>
        </w:rPr>
        <w:t>е</w:t>
      </w:r>
      <w:r w:rsidR="00D1088D" w:rsidRPr="003927C2">
        <w:rPr>
          <w:rFonts w:ascii="Times New Roman" w:hAnsi="Times New Roman" w:cs="Times New Roman"/>
          <w:sz w:val="28"/>
          <w:szCs w:val="28"/>
        </w:rPr>
        <w:t>т</w:t>
      </w:r>
      <w:r w:rsidR="0081648B" w:rsidRPr="003927C2">
        <w:rPr>
          <w:rFonts w:ascii="Times New Roman" w:hAnsi="Times New Roman" w:cs="Times New Roman"/>
          <w:sz w:val="28"/>
          <w:szCs w:val="28"/>
        </w:rPr>
        <w:t>р</w:t>
      </w:r>
      <w:r w:rsidR="00D1088D" w:rsidRPr="003927C2">
        <w:rPr>
          <w:rFonts w:ascii="Times New Roman" w:hAnsi="Times New Roman" w:cs="Times New Roman"/>
          <w:sz w:val="28"/>
          <w:szCs w:val="28"/>
        </w:rPr>
        <w:t>ом</w:t>
      </w:r>
      <w:r w:rsidR="0081648B" w:rsidRPr="003927C2">
        <w:rPr>
          <w:rFonts w:ascii="Times New Roman" w:hAnsi="Times New Roman" w:cs="Times New Roman"/>
          <w:sz w:val="28"/>
          <w:szCs w:val="28"/>
        </w:rPr>
        <w:t xml:space="preserve"> 200 мм, проходящей от жилого дома № 9 по ул. Максимова</w:t>
      </w:r>
      <w:proofErr w:type="gramEnd"/>
      <w:r w:rsidR="0081648B" w:rsidRPr="003927C2">
        <w:rPr>
          <w:rFonts w:ascii="Times New Roman" w:hAnsi="Times New Roman" w:cs="Times New Roman"/>
          <w:sz w:val="28"/>
          <w:szCs w:val="28"/>
        </w:rPr>
        <w:t>, а также навязыва</w:t>
      </w:r>
      <w:r w:rsidR="00931547" w:rsidRPr="003927C2">
        <w:rPr>
          <w:rFonts w:ascii="Times New Roman" w:hAnsi="Times New Roman" w:cs="Times New Roman"/>
          <w:sz w:val="28"/>
          <w:szCs w:val="28"/>
        </w:rPr>
        <w:t>я</w:t>
      </w:r>
      <w:r w:rsidR="0081648B" w:rsidRPr="003927C2">
        <w:rPr>
          <w:rFonts w:ascii="Times New Roman" w:hAnsi="Times New Roman" w:cs="Times New Roman"/>
          <w:sz w:val="28"/>
          <w:szCs w:val="28"/>
        </w:rPr>
        <w:t xml:space="preserve"> плат</w:t>
      </w:r>
      <w:r w:rsidR="00931547" w:rsidRPr="003927C2">
        <w:rPr>
          <w:rFonts w:ascii="Times New Roman" w:hAnsi="Times New Roman" w:cs="Times New Roman"/>
          <w:sz w:val="28"/>
          <w:szCs w:val="28"/>
        </w:rPr>
        <w:t>у</w:t>
      </w:r>
      <w:r w:rsidR="0081648B" w:rsidRPr="003927C2">
        <w:rPr>
          <w:rFonts w:ascii="Times New Roman" w:hAnsi="Times New Roman" w:cs="Times New Roman"/>
          <w:sz w:val="28"/>
          <w:szCs w:val="28"/>
        </w:rPr>
        <w:t xml:space="preserve"> за подключение объекта капитального строительства к сетям водоснабжения и канализации.</w:t>
      </w:r>
    </w:p>
    <w:p w:rsidR="00B05CFF" w:rsidRPr="003927C2" w:rsidRDefault="0081648B" w:rsidP="00C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03.09.2012 ООО «Флавий» получило новые технические условия, из которых исключены ранее предусмотренные условия, касающиеся участка канализации до дома № 9 по ул. Максимова</w:t>
      </w:r>
      <w:r w:rsidR="00B05CFF" w:rsidRPr="003927C2">
        <w:rPr>
          <w:rFonts w:ascii="Times New Roman" w:hAnsi="Times New Roman" w:cs="Times New Roman"/>
          <w:sz w:val="28"/>
          <w:szCs w:val="28"/>
        </w:rPr>
        <w:t xml:space="preserve"> и кольцевания водопровода в районе домов №№ 46, 48, 73 по ул. Гражданская. </w:t>
      </w:r>
      <w:r w:rsidRPr="003927C2">
        <w:rPr>
          <w:rFonts w:ascii="Times New Roman" w:hAnsi="Times New Roman" w:cs="Times New Roman"/>
          <w:sz w:val="28"/>
          <w:szCs w:val="28"/>
        </w:rPr>
        <w:t xml:space="preserve">Письмом от 05.09.2012 № 2137/30 ОАО «Водоканал» сообщило о </w:t>
      </w:r>
      <w:r w:rsidR="00B05CFF" w:rsidRPr="003927C2">
        <w:rPr>
          <w:rFonts w:ascii="Times New Roman" w:hAnsi="Times New Roman" w:cs="Times New Roman"/>
          <w:sz w:val="28"/>
          <w:szCs w:val="28"/>
        </w:rPr>
        <w:t xml:space="preserve">наличии технической </w:t>
      </w:r>
      <w:r w:rsidRPr="003927C2">
        <w:rPr>
          <w:rFonts w:ascii="Times New Roman" w:hAnsi="Times New Roman" w:cs="Times New Roman"/>
          <w:sz w:val="28"/>
          <w:szCs w:val="28"/>
        </w:rPr>
        <w:t xml:space="preserve">возможности подключения дома к сети канализации диаметром 150 </w:t>
      </w:r>
      <w:r w:rsidR="00B05CFF" w:rsidRPr="003927C2">
        <w:rPr>
          <w:rFonts w:ascii="Times New Roman" w:hAnsi="Times New Roman" w:cs="Times New Roman"/>
          <w:sz w:val="28"/>
          <w:szCs w:val="28"/>
        </w:rPr>
        <w:t>мм. Подключение к сетям водоснабжения произведено 19 сентября 2012 года.</w:t>
      </w:r>
    </w:p>
    <w:p w:rsidR="00B05CFF" w:rsidRPr="003927C2" w:rsidRDefault="00B05CFF" w:rsidP="00C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Явившиеся в заседание Комиссии представители участников долевого строительства поддержали позицию ООО «Флавий», указав на </w:t>
      </w:r>
      <w:r w:rsidR="00DB765C" w:rsidRPr="003927C2">
        <w:rPr>
          <w:rFonts w:ascii="Times New Roman" w:hAnsi="Times New Roman" w:cs="Times New Roman"/>
          <w:sz w:val="28"/>
          <w:szCs w:val="28"/>
        </w:rPr>
        <w:t xml:space="preserve">злоупотребление ОАО «Водоканал» своим доминирующим положением, и, нарушение, тем самым, прав и законных интересов собственников квартир. </w:t>
      </w:r>
    </w:p>
    <w:p w:rsidR="00C32892" w:rsidRPr="003927C2" w:rsidRDefault="00C32892" w:rsidP="00C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D1088D" w:rsidRPr="003927C2">
        <w:rPr>
          <w:rFonts w:ascii="Times New Roman" w:hAnsi="Times New Roman" w:cs="Times New Roman"/>
          <w:sz w:val="28"/>
          <w:szCs w:val="28"/>
        </w:rPr>
        <w:t>ОАО «Водокан</w:t>
      </w:r>
      <w:r w:rsidR="00931547" w:rsidRPr="003927C2">
        <w:rPr>
          <w:rFonts w:ascii="Times New Roman" w:hAnsi="Times New Roman" w:cs="Times New Roman"/>
          <w:sz w:val="28"/>
          <w:szCs w:val="28"/>
        </w:rPr>
        <w:t>а</w:t>
      </w:r>
      <w:r w:rsidR="00D1088D" w:rsidRPr="003927C2">
        <w:rPr>
          <w:rFonts w:ascii="Times New Roman" w:hAnsi="Times New Roman" w:cs="Times New Roman"/>
          <w:sz w:val="28"/>
          <w:szCs w:val="28"/>
        </w:rPr>
        <w:t xml:space="preserve">л» производство по делу </w:t>
      </w:r>
      <w:r w:rsidR="00B05CFF" w:rsidRPr="003927C2">
        <w:rPr>
          <w:rFonts w:ascii="Times New Roman" w:hAnsi="Times New Roman" w:cs="Times New Roman"/>
          <w:sz w:val="28"/>
          <w:szCs w:val="28"/>
        </w:rPr>
        <w:t xml:space="preserve">просил прекратить </w:t>
      </w:r>
      <w:r w:rsidR="00D1088D" w:rsidRPr="003927C2">
        <w:rPr>
          <w:rFonts w:ascii="Times New Roman" w:hAnsi="Times New Roman" w:cs="Times New Roman"/>
          <w:sz w:val="28"/>
          <w:szCs w:val="28"/>
        </w:rPr>
        <w:t>в связи с добровольным устранением нарушения антимонопольного законодательства.</w:t>
      </w:r>
      <w:r w:rsidRPr="003927C2">
        <w:rPr>
          <w:rFonts w:ascii="Times New Roman" w:hAnsi="Times New Roman" w:cs="Times New Roman"/>
          <w:sz w:val="28"/>
          <w:szCs w:val="28"/>
        </w:rPr>
        <w:t xml:space="preserve"> </w:t>
      </w:r>
      <w:r w:rsidR="00D1088D" w:rsidRPr="003927C2">
        <w:rPr>
          <w:rFonts w:ascii="Times New Roman" w:hAnsi="Times New Roman" w:cs="Times New Roman"/>
          <w:sz w:val="28"/>
          <w:szCs w:val="28"/>
        </w:rPr>
        <w:t>С</w:t>
      </w:r>
      <w:r w:rsidRPr="003927C2">
        <w:rPr>
          <w:rFonts w:ascii="Times New Roman" w:hAnsi="Times New Roman" w:cs="Times New Roman"/>
          <w:sz w:val="28"/>
          <w:szCs w:val="28"/>
        </w:rPr>
        <w:t xml:space="preserve">ообщил, что </w:t>
      </w:r>
      <w:r w:rsidR="00B05CFF" w:rsidRPr="003927C2">
        <w:rPr>
          <w:rFonts w:ascii="Times New Roman" w:hAnsi="Times New Roman" w:cs="Times New Roman"/>
          <w:sz w:val="28"/>
          <w:szCs w:val="28"/>
        </w:rPr>
        <w:t>по результатам дополнительного обследования</w:t>
      </w:r>
      <w:r w:rsidRPr="003927C2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=150 мм и Д=200 мм в районе жилого дома № 58/2 по ул. </w:t>
      </w:r>
      <w:r w:rsidR="00D1088D" w:rsidRPr="003927C2">
        <w:rPr>
          <w:rFonts w:ascii="Times New Roman" w:hAnsi="Times New Roman" w:cs="Times New Roman"/>
          <w:sz w:val="28"/>
          <w:szCs w:val="28"/>
        </w:rPr>
        <w:t>Гражданская</w:t>
      </w:r>
      <w:r w:rsidR="00B05CFF" w:rsidRPr="003927C2">
        <w:rPr>
          <w:rFonts w:ascii="Times New Roman" w:hAnsi="Times New Roman" w:cs="Times New Roman"/>
          <w:sz w:val="28"/>
          <w:szCs w:val="28"/>
        </w:rPr>
        <w:t>, ОАО «Водока</w:t>
      </w:r>
      <w:r w:rsidR="00DB765C" w:rsidRPr="003927C2">
        <w:rPr>
          <w:rFonts w:ascii="Times New Roman" w:hAnsi="Times New Roman" w:cs="Times New Roman"/>
          <w:sz w:val="28"/>
          <w:szCs w:val="28"/>
        </w:rPr>
        <w:t>на</w:t>
      </w:r>
      <w:r w:rsidR="00B05CFF" w:rsidRPr="003927C2">
        <w:rPr>
          <w:rFonts w:ascii="Times New Roman" w:hAnsi="Times New Roman" w:cs="Times New Roman"/>
          <w:sz w:val="28"/>
          <w:szCs w:val="28"/>
        </w:rPr>
        <w:t>л»</w:t>
      </w:r>
      <w:r w:rsidRPr="003927C2">
        <w:rPr>
          <w:rFonts w:ascii="Times New Roman" w:hAnsi="Times New Roman" w:cs="Times New Roman"/>
          <w:sz w:val="28"/>
          <w:szCs w:val="28"/>
        </w:rPr>
        <w:t xml:space="preserve"> </w:t>
      </w:r>
      <w:r w:rsidR="00B05CFF" w:rsidRPr="003927C2">
        <w:rPr>
          <w:rFonts w:ascii="Times New Roman" w:hAnsi="Times New Roman" w:cs="Times New Roman"/>
          <w:sz w:val="28"/>
          <w:szCs w:val="28"/>
        </w:rPr>
        <w:t>установлено</w:t>
      </w:r>
      <w:r w:rsidRPr="003927C2">
        <w:rPr>
          <w:rFonts w:ascii="Times New Roman" w:hAnsi="Times New Roman" w:cs="Times New Roman"/>
          <w:sz w:val="28"/>
          <w:szCs w:val="28"/>
        </w:rPr>
        <w:t xml:space="preserve">, что на сегодняшний день подключение </w:t>
      </w:r>
      <w:r w:rsidR="00D1088D" w:rsidRPr="003927C2">
        <w:rPr>
          <w:rFonts w:ascii="Times New Roman" w:hAnsi="Times New Roman" w:cs="Times New Roman"/>
          <w:sz w:val="28"/>
          <w:szCs w:val="28"/>
        </w:rPr>
        <w:t xml:space="preserve">данного жилого дома возможно осуществить к существующей водоотводящей линии Д=150 мм, проходящей в районе тяговой подстанции ЧТУ (ул. Гражданская, 58Б). </w:t>
      </w:r>
    </w:p>
    <w:p w:rsidR="00D1088D" w:rsidRPr="003927C2" w:rsidRDefault="00D1088D" w:rsidP="00C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31 августа 2012 года </w:t>
      </w:r>
      <w:r w:rsidR="00DB765C" w:rsidRPr="003927C2">
        <w:rPr>
          <w:rFonts w:ascii="Times New Roman" w:hAnsi="Times New Roman" w:cs="Times New Roman"/>
          <w:sz w:val="28"/>
          <w:szCs w:val="28"/>
        </w:rPr>
        <w:t>О</w:t>
      </w:r>
      <w:r w:rsidRPr="003927C2">
        <w:rPr>
          <w:rFonts w:ascii="Times New Roman" w:hAnsi="Times New Roman" w:cs="Times New Roman"/>
          <w:sz w:val="28"/>
          <w:szCs w:val="28"/>
        </w:rPr>
        <w:t xml:space="preserve">АО «Водоканал» составлены технические условия </w:t>
      </w:r>
      <w:r w:rsidR="00DB765C" w:rsidRPr="003927C2">
        <w:rPr>
          <w:rFonts w:ascii="Times New Roman" w:hAnsi="Times New Roman" w:cs="Times New Roman"/>
          <w:sz w:val="28"/>
          <w:szCs w:val="28"/>
        </w:rPr>
        <w:t xml:space="preserve">№ 334/19, прекращающие действие ранее выданных технических условий от 25.04.2006 № 6227/17, на подключение жилого дома № 58/2 по ул. </w:t>
      </w:r>
      <w:r w:rsidR="00DB765C" w:rsidRPr="003927C2">
        <w:rPr>
          <w:rFonts w:ascii="Times New Roman" w:hAnsi="Times New Roman" w:cs="Times New Roman"/>
          <w:sz w:val="28"/>
          <w:szCs w:val="28"/>
        </w:rPr>
        <w:lastRenderedPageBreak/>
        <w:t>Гражданская к водоводу</w:t>
      </w:r>
      <w:proofErr w:type="gramStart"/>
      <w:r w:rsidR="00DB765C" w:rsidRPr="003927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B765C" w:rsidRPr="003927C2">
        <w:rPr>
          <w:rFonts w:ascii="Times New Roman" w:hAnsi="Times New Roman" w:cs="Times New Roman"/>
          <w:sz w:val="28"/>
          <w:szCs w:val="28"/>
        </w:rPr>
        <w:t>=300 мм по ул. Гражданская и канализации Д=150 мм по ул. Гражданская.</w:t>
      </w:r>
    </w:p>
    <w:p w:rsidR="00FA6228" w:rsidRPr="003927C2" w:rsidRDefault="00931547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04 сентября </w:t>
      </w:r>
      <w:proofErr w:type="spellStart"/>
      <w:r w:rsidRPr="003927C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3927C2">
        <w:rPr>
          <w:rFonts w:ascii="Times New Roman" w:hAnsi="Times New Roman" w:cs="Times New Roman"/>
          <w:sz w:val="28"/>
          <w:szCs w:val="28"/>
        </w:rPr>
        <w:t xml:space="preserve">. ООО «Флавий» выдано разрешение на присоединение дома к сетям водоснабжения и акт о присоединении. С 19 сентября </w:t>
      </w:r>
      <w:proofErr w:type="spellStart"/>
      <w:r w:rsidRPr="003927C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3927C2">
        <w:rPr>
          <w:rFonts w:ascii="Times New Roman" w:hAnsi="Times New Roman" w:cs="Times New Roman"/>
          <w:sz w:val="28"/>
          <w:szCs w:val="28"/>
        </w:rPr>
        <w:t>. водоснабжение дома осуществляется в заявленном объеме.</w:t>
      </w:r>
      <w:r w:rsidR="00FA6228">
        <w:rPr>
          <w:rFonts w:ascii="Times New Roman" w:hAnsi="Times New Roman" w:cs="Times New Roman"/>
          <w:sz w:val="28"/>
          <w:szCs w:val="28"/>
        </w:rPr>
        <w:t xml:space="preserve"> Письма с требованием платы за подключение отозваны.</w:t>
      </w:r>
    </w:p>
    <w:p w:rsidR="00A52105" w:rsidRPr="003927C2" w:rsidRDefault="000132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Изучив представленные</w:t>
      </w:r>
      <w:r w:rsidR="00A52105" w:rsidRPr="003927C2">
        <w:rPr>
          <w:rFonts w:ascii="Times New Roman" w:hAnsi="Times New Roman" w:cs="Times New Roman"/>
          <w:sz w:val="28"/>
          <w:szCs w:val="28"/>
        </w:rPr>
        <w:t xml:space="preserve"> документы, заслушав пояснения лиц, участвующих в рассмотрении дела, Комиссия приходит к следующему.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>ООО «Флавий» завершен строительством 9-этажный жилой дом со встроенно-пристроенными помещениями между жилыми домами № 58/1 и № 60/1 по ул. Гражданская в г. Чебоксары. 25 апреля 20</w:t>
      </w:r>
      <w:r w:rsidR="00CB5010" w:rsidRPr="003927C2">
        <w:rPr>
          <w:rFonts w:ascii="Times New Roman" w:hAnsi="Times New Roman" w:cs="Times New Roman"/>
          <w:sz w:val="28"/>
          <w:szCs w:val="28"/>
        </w:rPr>
        <w:t>06</w:t>
      </w:r>
      <w:r w:rsidRPr="003927C2">
        <w:rPr>
          <w:rFonts w:ascii="Times New Roman" w:hAnsi="Times New Roman" w:cs="Times New Roman"/>
          <w:sz w:val="28"/>
          <w:szCs w:val="28"/>
        </w:rPr>
        <w:t xml:space="preserve"> года ОАО «Водоканал» выданы технические условия № 6227/17 на присоединение е к системам водоснабжения и канализации указанного объекта, согласно которым точки подключения к сетям водоснабжения и водоотведения определены за границами участка. </w:t>
      </w:r>
      <w:proofErr w:type="gramEnd"/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Согласно Техническим условиям водоотведение 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возможно осуществить путем подключения водоотводящей линии к существующей водоотводящей сети диаметром 200 мм, проходящей от жилого дома № 9 по ул. Максимова. В пункте 3 раздела «Водоснабжение» рекомендовано закольцевать сети водопровода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>=300 мм и 250 мм, проходящие в районе жилых домов №№ 46, 48 и 73 по ул. Гражданская с установкой запорной арматуры, согласно схеме; диаметр кольцующего водопровода принять 300 мм.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В целях выполнения технических условий ООО «Торговый квартал – инженер» по заказ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«Флавий» изготовило проект водоотведения жилого дома № 58/2 по ул. Гражданская г. Чебоксары. Проектом, изготовленным ООО «Торговый квартал – инженер» предусмотрено подключение жилого дома к сети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>=150 мм по ул. Гражданская. Работы выполнен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ы </w:t>
      </w:r>
      <w:r w:rsidR="00FA622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A6228">
        <w:rPr>
          <w:rFonts w:ascii="Times New Roman" w:hAnsi="Times New Roman" w:cs="Times New Roman"/>
          <w:sz w:val="28"/>
          <w:szCs w:val="28"/>
        </w:rPr>
        <w:t xml:space="preserve"> «Флавий» </w:t>
      </w:r>
      <w:r w:rsidRPr="003927C2">
        <w:rPr>
          <w:rFonts w:ascii="Times New Roman" w:hAnsi="Times New Roman" w:cs="Times New Roman"/>
          <w:sz w:val="28"/>
          <w:szCs w:val="28"/>
        </w:rPr>
        <w:t>в соответствии с рабочим проектом.</w:t>
      </w:r>
    </w:p>
    <w:p w:rsidR="00FA4C52" w:rsidRPr="003927C2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Письмом от 15.11.2010 № 2621/19 ОАО «Водоканал» направило в адрес ООО «Флавий» проект договора № 26-6227/17 на подключение объекта капитального строительства к водопроводным и канализационным сетям, условия которого предусматривали внесение платы за подключение.</w:t>
      </w:r>
    </w:p>
    <w:p w:rsidR="00FA4C52" w:rsidRPr="003927C2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Письмом от 14.12.2010 ОАО «Водоканал» просил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«Флавий» повторно рассмотреть ранее направленный договор на подключение, разъяснив, что разрешение на присоединение объекта к сетям водоснабжения и канализации, справки, необходимые для сдачи объекта в эксплуатацию будут выданы после заключения договора и внесения платы за подключение</w:t>
      </w:r>
      <w:r w:rsidR="007C1F40">
        <w:rPr>
          <w:rFonts w:ascii="Times New Roman" w:hAnsi="Times New Roman" w:cs="Times New Roman"/>
          <w:sz w:val="28"/>
          <w:szCs w:val="28"/>
        </w:rPr>
        <w:t xml:space="preserve"> в 1199539 руб. 20 коп.</w:t>
      </w:r>
    </w:p>
    <w:p w:rsidR="00FA4C52" w:rsidRPr="003927C2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Договор на подключение ООО «Флавий» не был подписан. Общество неоднократно обращалось в ОАО «Водоканал» с требованием о подключении жилого дома к сетям холодного водоснабжения и канализации</w:t>
      </w:r>
      <w:r w:rsidR="00FA6228">
        <w:rPr>
          <w:rFonts w:ascii="Times New Roman" w:hAnsi="Times New Roman" w:cs="Times New Roman"/>
          <w:sz w:val="28"/>
          <w:szCs w:val="28"/>
        </w:rPr>
        <w:t xml:space="preserve"> (письма от 29.11.2011 № 066, от 16.01.2012 № 004, от 01.02.2012 № 010)</w:t>
      </w:r>
      <w:r w:rsidRPr="0039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В рамках рассмотрения дела ОАО «Водоканал» не представило доказательств отсутствия технической возможности подключения системы водоотведения жилого дома № 58/2 по ул. Гражданская к канализационной </w:t>
      </w:r>
      <w:r w:rsidRPr="003927C2">
        <w:rPr>
          <w:rFonts w:ascii="Times New Roman" w:hAnsi="Times New Roman" w:cs="Times New Roman"/>
          <w:sz w:val="28"/>
          <w:szCs w:val="28"/>
        </w:rPr>
        <w:lastRenderedPageBreak/>
        <w:t>сети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=150 мм, проходящей вдоль жилых домов №№ 60 и 60/1 по ул. Гражданская в сторону жилого дома № 5 по ул. </w:t>
      </w:r>
      <w:proofErr w:type="spellStart"/>
      <w:r w:rsidRPr="003927C2">
        <w:rPr>
          <w:rFonts w:ascii="Times New Roman" w:hAnsi="Times New Roman" w:cs="Times New Roman"/>
          <w:sz w:val="28"/>
          <w:szCs w:val="28"/>
        </w:rPr>
        <w:t>Яноушека</w:t>
      </w:r>
      <w:proofErr w:type="spellEnd"/>
      <w:r w:rsidRPr="003927C2">
        <w:rPr>
          <w:rFonts w:ascii="Times New Roman" w:hAnsi="Times New Roman" w:cs="Times New Roman"/>
          <w:sz w:val="28"/>
          <w:szCs w:val="28"/>
        </w:rPr>
        <w:t>.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К доводам ОАО «Водоканал» о том, что общество не требовало от ООО «Флавий» заключения договора и внесения платы за подключение, Комиссия относится критически, поскольку из материалов дела следует обратное.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Доказательств направления в адрес ООО «Флавий» письма от 12.09.2011 № 2087/30, в котором ОАО «Водоканал» сообщило об отзыве проекта договора на подключение объекта капитального строительства к водопроводным и канализационным сетям № 26-6227/17, ответчик не представил.</w:t>
      </w:r>
    </w:p>
    <w:p w:rsidR="00931547" w:rsidRPr="003927C2" w:rsidRDefault="00931547" w:rsidP="0093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>Кроме того, в материалах дела имеется письмо от 24.10.2011 № 2442/19, в котором ОАО «Водоканал» указало на то, что разрешение на присоединение объекта к сетям водоснабжения и канализации, справки, необходимые для сдачи объекта в эксплуатацию будут выданы после заключения договора и внесения платы за подключение, которая определяется как произведение заявленной нагрузки и тарифа на подключение.</w:t>
      </w:r>
      <w:proofErr w:type="gramEnd"/>
    </w:p>
    <w:p w:rsidR="00FA4C52" w:rsidRPr="003927C2" w:rsidRDefault="00FA4C52" w:rsidP="00FA4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Порядок заключения, изменения и исполнения 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о подключении строящегося, реконструируемого или построенного, но не подключенного здания, строения, сооружения или иного объекта капитального строительства к входящим в систему коммунальной инфраструктуры сетям инженерно-технического обеспечения, включающим газо-, водоснабжение, водоотведение и очистку сточных вод, определяют 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09.06.2007 № 360 (далее – Правила № 360).</w:t>
      </w:r>
    </w:p>
    <w:p w:rsidR="00D724A8" w:rsidRPr="003927C2" w:rsidRDefault="00D724A8" w:rsidP="00D72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>Согласно подпункту 2 пункта 14 Правил № 360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договора о подключении, могут быть исполнены заказчиком самостоятельно. В этом случае исполнитель выполняет работы по фактическому присоединению сооруженных заказчиком объектов к существующим сетям инженерно-технического обеспечения, а плата за подключение не взимается</w:t>
      </w:r>
      <w:r w:rsidR="00C339B1" w:rsidRPr="003927C2">
        <w:rPr>
          <w:rFonts w:ascii="Times New Roman" w:hAnsi="Times New Roman" w:cs="Times New Roman"/>
          <w:sz w:val="28"/>
          <w:szCs w:val="28"/>
        </w:rPr>
        <w:t>.</w:t>
      </w:r>
    </w:p>
    <w:p w:rsidR="00043AD2" w:rsidRPr="003927C2" w:rsidRDefault="00043AD2" w:rsidP="006F4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В рассматриваемом случае ОАО «Водоканал», как исполнитель, выполняет работы по фактическому присоединению сооруженных ООО «Флавий» объектов к существующим сетям инженерно-технического обеспечения</w:t>
      </w:r>
      <w:r w:rsidR="00F40C80" w:rsidRPr="003927C2">
        <w:rPr>
          <w:rFonts w:ascii="Times New Roman" w:hAnsi="Times New Roman" w:cs="Times New Roman"/>
          <w:sz w:val="28"/>
          <w:szCs w:val="28"/>
        </w:rPr>
        <w:t xml:space="preserve"> и плата за подключение не должна взиматься.</w:t>
      </w:r>
    </w:p>
    <w:p w:rsidR="00FA4C52" w:rsidRPr="003927C2" w:rsidRDefault="00FA4C52" w:rsidP="0039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927C2">
          <w:rPr>
            <w:rFonts w:ascii="Times New Roman" w:hAnsi="Times New Roman" w:cs="Times New Roman"/>
            <w:sz w:val="28"/>
            <w:szCs w:val="28"/>
          </w:rPr>
          <w:t>пунктом 3 части 1 статьи 10</w:t>
        </w:r>
      </w:hyperlink>
      <w:r w:rsidRPr="003927C2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запрещаются действия (бездействие) занимающего </w:t>
      </w:r>
      <w:r w:rsidRPr="003927C2">
        <w:rPr>
          <w:rFonts w:ascii="Times New Roman" w:hAnsi="Times New Roman" w:cs="Times New Roman"/>
          <w:sz w:val="28"/>
          <w:szCs w:val="28"/>
        </w:rPr>
        <w:lastRenderedPageBreak/>
        <w:t>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927C2">
        <w:rPr>
          <w:rFonts w:ascii="Times New Roman" w:hAnsi="Times New Roman" w:cs="Times New Roman"/>
          <w:sz w:val="28"/>
          <w:szCs w:val="28"/>
        </w:rPr>
        <w:t>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</w:t>
      </w:r>
      <w:proofErr w:type="gramEnd"/>
      <w:r w:rsidRPr="003927C2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:rsidR="00FA4C52" w:rsidRPr="003927C2" w:rsidRDefault="00FA4C52" w:rsidP="0039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Для квалификации действий хозяйствующего субъекта по </w:t>
      </w:r>
      <w:hyperlink r:id="rId9" w:history="1">
        <w:r w:rsidRPr="003927C2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3927C2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необходимо, чтобы на соответствующем товарном рынке он занимал доминирующее положение, совершил действия (бездействие), характеризующиеся как злоупотребление этим положением, и это привело (создало угрозу) к ограничению конкуренции или ущемлению прав лиц.</w:t>
      </w:r>
    </w:p>
    <w:p w:rsidR="00FA4C52" w:rsidRPr="003927C2" w:rsidRDefault="00FA4C52" w:rsidP="0039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Приказом Управления от 24.07.2009 </w:t>
      </w:r>
      <w:r w:rsidR="00706746" w:rsidRPr="003927C2">
        <w:rPr>
          <w:rFonts w:ascii="Times New Roman" w:hAnsi="Times New Roman" w:cs="Times New Roman"/>
          <w:sz w:val="28"/>
          <w:szCs w:val="28"/>
        </w:rPr>
        <w:t>№ 84 ОАО «</w:t>
      </w:r>
      <w:r w:rsidRPr="003927C2">
        <w:rPr>
          <w:rFonts w:ascii="Times New Roman" w:hAnsi="Times New Roman" w:cs="Times New Roman"/>
          <w:sz w:val="28"/>
          <w:szCs w:val="28"/>
        </w:rPr>
        <w:t>Водоканал</w:t>
      </w:r>
      <w:r w:rsidR="00706746" w:rsidRPr="003927C2">
        <w:rPr>
          <w:rFonts w:ascii="Times New Roman" w:hAnsi="Times New Roman" w:cs="Times New Roman"/>
          <w:sz w:val="28"/>
          <w:szCs w:val="28"/>
        </w:rPr>
        <w:t>»</w:t>
      </w:r>
      <w:r w:rsidRPr="003927C2">
        <w:rPr>
          <w:rFonts w:ascii="Times New Roman" w:hAnsi="Times New Roman" w:cs="Times New Roman"/>
          <w:sz w:val="28"/>
          <w:szCs w:val="28"/>
        </w:rPr>
        <w:t xml:space="preserve"> внесено в Реестр хозяйствующих субъектов, имеющих долю на рынке определенного товара в размере более чем 35 процентов по услугам водоснабжения и канализации.</w:t>
      </w:r>
    </w:p>
    <w:p w:rsidR="00FA4C52" w:rsidRPr="003927C2" w:rsidRDefault="00706746" w:rsidP="00FA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ОАО «</w:t>
      </w:r>
      <w:r w:rsidR="00FA4C52" w:rsidRPr="003927C2">
        <w:rPr>
          <w:rFonts w:ascii="Times New Roman" w:hAnsi="Times New Roman" w:cs="Times New Roman"/>
          <w:sz w:val="28"/>
          <w:szCs w:val="28"/>
        </w:rPr>
        <w:t>Водоканал</w:t>
      </w:r>
      <w:r w:rsidRPr="003927C2">
        <w:rPr>
          <w:rFonts w:ascii="Times New Roman" w:hAnsi="Times New Roman" w:cs="Times New Roman"/>
          <w:sz w:val="28"/>
          <w:szCs w:val="28"/>
        </w:rPr>
        <w:t>»</w:t>
      </w:r>
      <w:r w:rsidR="00FA4C52" w:rsidRPr="003927C2">
        <w:rPr>
          <w:rFonts w:ascii="Times New Roman" w:hAnsi="Times New Roman" w:cs="Times New Roman"/>
          <w:sz w:val="28"/>
          <w:szCs w:val="28"/>
        </w:rPr>
        <w:t xml:space="preserve"> является единственным хозяйствующим субъектом, осуществляющим подключение объектов к принадлежащим ему сетям холодного водоснабжения и канализации в городе Чебоксары.</w:t>
      </w:r>
    </w:p>
    <w:p w:rsidR="00CB5010" w:rsidRPr="003927C2" w:rsidRDefault="00CB5010" w:rsidP="00FA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 xml:space="preserve">В ходе рассмотрения дела Комиссия установила наличие в технических условиях от 25.04.2006 № 6227/17 излишних для застройщика требований, связанных с </w:t>
      </w:r>
      <w:r w:rsidR="007F6F10" w:rsidRPr="003927C2">
        <w:rPr>
          <w:rFonts w:ascii="Times New Roman" w:hAnsi="Times New Roman" w:cs="Times New Roman"/>
          <w:sz w:val="28"/>
          <w:szCs w:val="28"/>
        </w:rPr>
        <w:t>необходимостью</w:t>
      </w:r>
      <w:r w:rsidRPr="003927C2">
        <w:rPr>
          <w:rFonts w:ascii="Times New Roman" w:hAnsi="Times New Roman" w:cs="Times New Roman"/>
          <w:sz w:val="28"/>
          <w:szCs w:val="28"/>
        </w:rPr>
        <w:t xml:space="preserve"> подключения дома к </w:t>
      </w:r>
      <w:r w:rsidR="007F6F10" w:rsidRPr="003927C2">
        <w:rPr>
          <w:rFonts w:ascii="Times New Roman" w:hAnsi="Times New Roman" w:cs="Times New Roman"/>
          <w:sz w:val="28"/>
          <w:szCs w:val="28"/>
        </w:rPr>
        <w:t>существующей</w:t>
      </w:r>
      <w:r w:rsidRPr="003927C2">
        <w:rPr>
          <w:rFonts w:ascii="Times New Roman" w:hAnsi="Times New Roman" w:cs="Times New Roman"/>
          <w:sz w:val="28"/>
          <w:szCs w:val="28"/>
        </w:rPr>
        <w:t xml:space="preserve"> </w:t>
      </w:r>
      <w:r w:rsidR="007F6F10" w:rsidRPr="003927C2">
        <w:rPr>
          <w:rFonts w:ascii="Times New Roman" w:hAnsi="Times New Roman" w:cs="Times New Roman"/>
          <w:sz w:val="28"/>
          <w:szCs w:val="28"/>
        </w:rPr>
        <w:t>водоотводящей</w:t>
      </w:r>
      <w:r w:rsidRPr="003927C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F6F10" w:rsidRPr="003927C2">
        <w:rPr>
          <w:rFonts w:ascii="Times New Roman" w:hAnsi="Times New Roman" w:cs="Times New Roman"/>
          <w:sz w:val="28"/>
          <w:szCs w:val="28"/>
        </w:rPr>
        <w:t>диаметром</w:t>
      </w:r>
      <w:r w:rsidRPr="003927C2">
        <w:rPr>
          <w:rFonts w:ascii="Times New Roman" w:hAnsi="Times New Roman" w:cs="Times New Roman"/>
          <w:sz w:val="28"/>
          <w:szCs w:val="28"/>
        </w:rPr>
        <w:t xml:space="preserve"> 200 мм</w:t>
      </w:r>
      <w:r w:rsidR="007F6F10" w:rsidRPr="003927C2">
        <w:rPr>
          <w:rFonts w:ascii="Times New Roman" w:hAnsi="Times New Roman" w:cs="Times New Roman"/>
          <w:sz w:val="28"/>
          <w:szCs w:val="28"/>
        </w:rPr>
        <w:t>, проходящей от жилого дома № 9 по ул. Максимова, а также факт навязывания платы за подключение объекта капитального строительства к сетям водоснабжения и канализации.</w:t>
      </w:r>
      <w:proofErr w:type="gramEnd"/>
    </w:p>
    <w:p w:rsidR="007F6F10" w:rsidRPr="003927C2" w:rsidRDefault="007F6F10" w:rsidP="00FA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В силу части 3 статьи 39.1 Закона о защите конкуренции при установлении признаков нарушения пункта 3 части 1 статьи 10 названного закона рассмотрение дела откладывается и хозяйствующему субъекту выдается предупреждение о прекращении действий, содержащих признаки нарушения антимонопольного законодательства.</w:t>
      </w:r>
    </w:p>
    <w:p w:rsidR="00520BD7" w:rsidRPr="003927C2" w:rsidRDefault="007F6F10" w:rsidP="00520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2">
        <w:rPr>
          <w:rFonts w:ascii="Times New Roman" w:hAnsi="Times New Roman" w:cs="Times New Roman"/>
          <w:sz w:val="28"/>
          <w:szCs w:val="28"/>
        </w:rPr>
        <w:t>25 сентября 2012 года Чувашское УФАС России выдано ОАО «Водоканал» предупреждение о необходимости пре</w:t>
      </w:r>
      <w:r w:rsidR="00520BD7" w:rsidRPr="003927C2">
        <w:rPr>
          <w:rFonts w:ascii="Times New Roman" w:hAnsi="Times New Roman" w:cs="Times New Roman"/>
          <w:sz w:val="28"/>
          <w:szCs w:val="28"/>
        </w:rPr>
        <w:t>кращения действий (бездействия), содержащих признаки нарушения антимонопольного законодательства, путем внесения в технические условия в части изменения точки подключения водоотводящей линии, выдачи разрешения на присоединение 9-этажного жилого дома со встроенно-пристроенными помещениями между жилыми домами № 58/1 и № 60/1 по ул. Гражданская в г. Чебоксары к сетям водоснабжения</w:t>
      </w:r>
      <w:proofErr w:type="gramEnd"/>
      <w:r w:rsidR="00520BD7" w:rsidRPr="003927C2">
        <w:rPr>
          <w:rFonts w:ascii="Times New Roman" w:hAnsi="Times New Roman" w:cs="Times New Roman"/>
          <w:sz w:val="28"/>
          <w:szCs w:val="28"/>
        </w:rPr>
        <w:t>, подписания акта о присоединении.</w:t>
      </w:r>
    </w:p>
    <w:p w:rsidR="007F6F10" w:rsidRPr="003927C2" w:rsidRDefault="00520BD7" w:rsidP="00FA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lastRenderedPageBreak/>
        <w:t xml:space="preserve">ОАО «Водоканал» выполнило предупреждение в </w:t>
      </w:r>
      <w:r w:rsidR="001A54EE" w:rsidRPr="003927C2">
        <w:rPr>
          <w:rFonts w:ascii="Times New Roman" w:hAnsi="Times New Roman" w:cs="Times New Roman"/>
          <w:sz w:val="28"/>
          <w:szCs w:val="28"/>
        </w:rPr>
        <w:t>установленный</w:t>
      </w:r>
      <w:r w:rsidRPr="003927C2">
        <w:rPr>
          <w:rFonts w:ascii="Times New Roman" w:hAnsi="Times New Roman" w:cs="Times New Roman"/>
          <w:sz w:val="28"/>
          <w:szCs w:val="28"/>
        </w:rPr>
        <w:t xml:space="preserve"> срок, тем самым, устранив </w:t>
      </w:r>
      <w:r w:rsidR="001A54EE" w:rsidRPr="003927C2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Pr="003927C2">
        <w:rPr>
          <w:rFonts w:ascii="Times New Roman" w:hAnsi="Times New Roman" w:cs="Times New Roman"/>
          <w:sz w:val="28"/>
          <w:szCs w:val="28"/>
        </w:rPr>
        <w:t>нарушение антимо</w:t>
      </w:r>
      <w:r w:rsidR="001A54EE" w:rsidRPr="003927C2">
        <w:rPr>
          <w:rFonts w:ascii="Times New Roman" w:hAnsi="Times New Roman" w:cs="Times New Roman"/>
          <w:sz w:val="28"/>
          <w:szCs w:val="28"/>
        </w:rPr>
        <w:t>нопольного законодательства.</w:t>
      </w:r>
    </w:p>
    <w:p w:rsidR="00CB5010" w:rsidRPr="003927C2" w:rsidRDefault="003927C2" w:rsidP="00FA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Добровольное устранение нарушения антимонопольного законодательства и его последствий лицом, совершившим такое нарушение, в силу пункта 1 части 1 статьи 48 Закона о защите конкуренции является основанием для прекращения рассмотрения дела о нарушении антимонопольного </w:t>
      </w:r>
      <w:bookmarkStart w:id="0" w:name="_GoBack"/>
      <w:bookmarkEnd w:id="0"/>
      <w:r w:rsidRPr="003927C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83F83" w:rsidRPr="003927C2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 xml:space="preserve">Руководствуясь статьей 23, частью 1 статьи 39, частями 1 – 4 статьи 41, пунктом </w:t>
      </w:r>
      <w:r w:rsidR="003927C2" w:rsidRPr="003927C2">
        <w:rPr>
          <w:rFonts w:ascii="Times New Roman" w:hAnsi="Times New Roman" w:cs="Times New Roman"/>
          <w:sz w:val="28"/>
          <w:szCs w:val="28"/>
        </w:rPr>
        <w:t>1</w:t>
      </w:r>
      <w:r w:rsidRPr="003927C2">
        <w:rPr>
          <w:rFonts w:ascii="Times New Roman" w:hAnsi="Times New Roman" w:cs="Times New Roman"/>
          <w:sz w:val="28"/>
          <w:szCs w:val="28"/>
        </w:rPr>
        <w:t xml:space="preserve"> части 1 статьи 48, частью 1 статьи 49 Федерального закона от 26.07.2006 № 135-ФЗ «О защите конкуренции», Комиссия</w:t>
      </w:r>
    </w:p>
    <w:p w:rsidR="00A83F83" w:rsidRPr="003927C2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3927C2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РЕШИЛА:</w:t>
      </w:r>
    </w:p>
    <w:p w:rsidR="00A83F83" w:rsidRPr="003927C2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F83" w:rsidRPr="003927C2" w:rsidRDefault="003927C2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Производство по делу</w:t>
      </w:r>
      <w:r w:rsidR="00A83F83" w:rsidRPr="003927C2">
        <w:rPr>
          <w:rFonts w:ascii="Times New Roman" w:hAnsi="Times New Roman" w:cs="Times New Roman"/>
          <w:sz w:val="28"/>
          <w:szCs w:val="28"/>
        </w:rPr>
        <w:t xml:space="preserve"> № 2</w:t>
      </w:r>
      <w:r w:rsidRPr="003927C2">
        <w:rPr>
          <w:rFonts w:ascii="Times New Roman" w:hAnsi="Times New Roman" w:cs="Times New Roman"/>
          <w:sz w:val="28"/>
          <w:szCs w:val="28"/>
        </w:rPr>
        <w:t>5</w:t>
      </w:r>
      <w:r w:rsidR="00A83F83" w:rsidRPr="003927C2">
        <w:rPr>
          <w:rFonts w:ascii="Times New Roman" w:hAnsi="Times New Roman" w:cs="Times New Roman"/>
          <w:sz w:val="28"/>
          <w:szCs w:val="28"/>
        </w:rPr>
        <w:t>/05-АМЗ-2012</w:t>
      </w:r>
      <w:r w:rsidRPr="003927C2">
        <w:rPr>
          <w:rFonts w:ascii="Times New Roman" w:hAnsi="Times New Roman" w:cs="Times New Roman"/>
          <w:sz w:val="28"/>
          <w:szCs w:val="28"/>
        </w:rPr>
        <w:t>, возбужденного по признакам нарушения ОАО «Водоканал» пункта 3 части 1 статьи 10 Федерального закона от 26.07.2006 № 135-ФЗ «О защите конкуренции» прекратить в связи с добровольным устранением нарушения антимонопольного законодательства</w:t>
      </w:r>
      <w:r w:rsidR="00A83F83" w:rsidRPr="003927C2">
        <w:rPr>
          <w:rFonts w:ascii="Times New Roman" w:hAnsi="Times New Roman" w:cs="Times New Roman"/>
          <w:sz w:val="28"/>
          <w:szCs w:val="28"/>
        </w:rPr>
        <w:t>.</w:t>
      </w:r>
    </w:p>
    <w:p w:rsidR="00A83F83" w:rsidRPr="003927C2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3927C2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  <w:t>Н.Ю. Винокурова</w:t>
      </w:r>
    </w:p>
    <w:p w:rsidR="00A83F83" w:rsidRPr="003927C2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3927C2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>Члены Комиссии</w:t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  <w:t>Н.Д</w:t>
      </w:r>
      <w:r w:rsidR="003B57A5" w:rsidRPr="003927C2">
        <w:rPr>
          <w:rFonts w:ascii="Times New Roman" w:hAnsi="Times New Roman" w:cs="Times New Roman"/>
          <w:sz w:val="28"/>
          <w:szCs w:val="28"/>
        </w:rPr>
        <w:t>.</w:t>
      </w:r>
      <w:r w:rsidRPr="003927C2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A83F83" w:rsidRPr="003927C2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3927C2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</w:r>
      <w:r w:rsidRPr="003927C2">
        <w:rPr>
          <w:rFonts w:ascii="Times New Roman" w:hAnsi="Times New Roman" w:cs="Times New Roman"/>
          <w:sz w:val="28"/>
          <w:szCs w:val="28"/>
        </w:rPr>
        <w:tab/>
        <w:t>Е.В. Симакова</w:t>
      </w:r>
    </w:p>
    <w:p w:rsidR="00A83F83" w:rsidRPr="00A83F83" w:rsidRDefault="00A83F83" w:rsidP="00A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83" w:rsidRPr="0013348F" w:rsidRDefault="00A83F83" w:rsidP="00A83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F83" w:rsidRPr="0013348F" w:rsidRDefault="00A83F83" w:rsidP="00A83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8F">
        <w:rPr>
          <w:rFonts w:ascii="Times New Roman" w:hAnsi="Times New Roman" w:cs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p w:rsidR="00A83F83" w:rsidRPr="0013348F" w:rsidRDefault="00A83F83" w:rsidP="00A83F83">
      <w:pPr>
        <w:pStyle w:val="ConsPlusNormal"/>
        <w:ind w:firstLine="540"/>
        <w:jc w:val="both"/>
        <w:rPr>
          <w:sz w:val="26"/>
          <w:szCs w:val="26"/>
        </w:rPr>
      </w:pPr>
    </w:p>
    <w:p w:rsidR="00A83F83" w:rsidRPr="00A83F83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83" w:rsidRPr="0013348F" w:rsidRDefault="00A83F83" w:rsidP="00A83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3224" w:rsidRPr="00964CA0" w:rsidRDefault="00013224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72" w:rsidRPr="00964CA0" w:rsidRDefault="002C6672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EB" w:rsidRPr="00964CA0" w:rsidRDefault="00EB33EB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05" w:rsidRPr="00964CA0" w:rsidRDefault="00A52105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35" w:rsidRPr="00964CA0" w:rsidRDefault="004D4C49" w:rsidP="00AA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3035" w:rsidRPr="00964CA0" w:rsidSect="00A83F83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4E" w:rsidRDefault="00AA034E" w:rsidP="00A83F83">
      <w:pPr>
        <w:spacing w:after="0" w:line="240" w:lineRule="auto"/>
      </w:pPr>
      <w:r>
        <w:separator/>
      </w:r>
    </w:p>
  </w:endnote>
  <w:endnote w:type="continuationSeparator" w:id="0">
    <w:p w:rsidR="00AA034E" w:rsidRDefault="00AA034E" w:rsidP="00A8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28279"/>
      <w:docPartObj>
        <w:docPartGallery w:val="Page Numbers (Bottom of Page)"/>
        <w:docPartUnique/>
      </w:docPartObj>
    </w:sdtPr>
    <w:sdtEndPr/>
    <w:sdtContent>
      <w:p w:rsidR="00A83F83" w:rsidRDefault="00A83F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AE">
          <w:rPr>
            <w:noProof/>
          </w:rPr>
          <w:t>5</w:t>
        </w:r>
        <w:r>
          <w:fldChar w:fldCharType="end"/>
        </w:r>
      </w:p>
    </w:sdtContent>
  </w:sdt>
  <w:p w:rsidR="00A83F83" w:rsidRDefault="00A83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4E" w:rsidRDefault="00AA034E" w:rsidP="00A83F83">
      <w:pPr>
        <w:spacing w:after="0" w:line="240" w:lineRule="auto"/>
      </w:pPr>
      <w:r>
        <w:separator/>
      </w:r>
    </w:p>
  </w:footnote>
  <w:footnote w:type="continuationSeparator" w:id="0">
    <w:p w:rsidR="00AA034E" w:rsidRDefault="00AA034E" w:rsidP="00A8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8CE"/>
    <w:multiLevelType w:val="hybridMultilevel"/>
    <w:tmpl w:val="C546BD3C"/>
    <w:lvl w:ilvl="0" w:tplc="16424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4"/>
    <w:rsid w:val="00013224"/>
    <w:rsid w:val="00043AD2"/>
    <w:rsid w:val="00087FCD"/>
    <w:rsid w:val="000E6A35"/>
    <w:rsid w:val="00103035"/>
    <w:rsid w:val="001A38E0"/>
    <w:rsid w:val="001A54EE"/>
    <w:rsid w:val="001C1F47"/>
    <w:rsid w:val="00202E6E"/>
    <w:rsid w:val="002C6672"/>
    <w:rsid w:val="00341B57"/>
    <w:rsid w:val="003927C2"/>
    <w:rsid w:val="003B57A5"/>
    <w:rsid w:val="00435A97"/>
    <w:rsid w:val="00482F97"/>
    <w:rsid w:val="004944DB"/>
    <w:rsid w:val="004D4C49"/>
    <w:rsid w:val="00520BD7"/>
    <w:rsid w:val="00594B08"/>
    <w:rsid w:val="00622384"/>
    <w:rsid w:val="006F4833"/>
    <w:rsid w:val="00706746"/>
    <w:rsid w:val="007C1F40"/>
    <w:rsid w:val="007F6F10"/>
    <w:rsid w:val="0081648B"/>
    <w:rsid w:val="008747C8"/>
    <w:rsid w:val="00931547"/>
    <w:rsid w:val="00937AD8"/>
    <w:rsid w:val="009401D0"/>
    <w:rsid w:val="0095129A"/>
    <w:rsid w:val="00961DC0"/>
    <w:rsid w:val="00964CA0"/>
    <w:rsid w:val="00A52105"/>
    <w:rsid w:val="00A83F83"/>
    <w:rsid w:val="00AA034E"/>
    <w:rsid w:val="00AA39A4"/>
    <w:rsid w:val="00AF4AC6"/>
    <w:rsid w:val="00B025F4"/>
    <w:rsid w:val="00B05CFF"/>
    <w:rsid w:val="00BE4D93"/>
    <w:rsid w:val="00C32892"/>
    <w:rsid w:val="00C339B1"/>
    <w:rsid w:val="00C80F74"/>
    <w:rsid w:val="00CB22E6"/>
    <w:rsid w:val="00CB5010"/>
    <w:rsid w:val="00CE05AE"/>
    <w:rsid w:val="00D1088D"/>
    <w:rsid w:val="00D724A8"/>
    <w:rsid w:val="00DB765C"/>
    <w:rsid w:val="00E25211"/>
    <w:rsid w:val="00EB33EB"/>
    <w:rsid w:val="00F3651A"/>
    <w:rsid w:val="00F40C80"/>
    <w:rsid w:val="00FA0BFB"/>
    <w:rsid w:val="00FA4C52"/>
    <w:rsid w:val="00FA6228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F83"/>
  </w:style>
  <w:style w:type="paragraph" w:styleId="a5">
    <w:name w:val="footer"/>
    <w:basedOn w:val="a"/>
    <w:link w:val="a6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F83"/>
  </w:style>
  <w:style w:type="paragraph" w:styleId="a7">
    <w:name w:val="List Paragraph"/>
    <w:basedOn w:val="a"/>
    <w:uiPriority w:val="34"/>
    <w:qFormat/>
    <w:rsid w:val="00931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F83"/>
  </w:style>
  <w:style w:type="paragraph" w:styleId="a5">
    <w:name w:val="footer"/>
    <w:basedOn w:val="a"/>
    <w:link w:val="a6"/>
    <w:uiPriority w:val="99"/>
    <w:unhideWhenUsed/>
    <w:rsid w:val="00A8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F83"/>
  </w:style>
  <w:style w:type="paragraph" w:styleId="a7">
    <w:name w:val="List Paragraph"/>
    <w:basedOn w:val="a"/>
    <w:uiPriority w:val="34"/>
    <w:qFormat/>
    <w:rsid w:val="00931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B43D4B85081E926389A985CEEB808D392DE31D8A0A86F7093DF038939B1224CE86BC7EE2A807C34n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B43D4B85081E926389A985CEEB808D392DE31D8A0A86F7093DF038939B1224CE86BC7EE2A807C34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Симакова</cp:lastModifiedBy>
  <cp:revision>6</cp:revision>
  <cp:lastPrinted>2012-10-26T05:29:00Z</cp:lastPrinted>
  <dcterms:created xsi:type="dcterms:W3CDTF">2012-10-23T14:27:00Z</dcterms:created>
  <dcterms:modified xsi:type="dcterms:W3CDTF">2012-10-26T05:47:00Z</dcterms:modified>
</cp:coreProperties>
</file>