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C82" w:rsidRPr="005C7C82" w:rsidRDefault="005C7C82" w:rsidP="005C7C82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5C7C82" w:rsidRPr="005C7C82" w:rsidRDefault="005C7C82" w:rsidP="005C7C82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5C7C82" w:rsidRPr="005C7C82" w:rsidRDefault="005C7C82" w:rsidP="005C7C82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5C7C82" w:rsidRPr="005C7C82" w:rsidRDefault="005C7C82" w:rsidP="005C7C82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5C7C82" w:rsidRPr="005C7C82" w:rsidRDefault="005C7C82" w:rsidP="005C7C82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ru-RU"/>
        </w:rPr>
      </w:pPr>
    </w:p>
    <w:p w:rsidR="005C7C82" w:rsidRPr="005C7C82" w:rsidRDefault="005C7C82" w:rsidP="005C7C82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ru-RU"/>
        </w:rPr>
      </w:pPr>
    </w:p>
    <w:p w:rsidR="005C7C82" w:rsidRPr="005C7C82" w:rsidRDefault="005C7C82" w:rsidP="005C7C82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ru-RU"/>
        </w:rPr>
      </w:pPr>
    </w:p>
    <w:p w:rsidR="005C7C82" w:rsidRPr="005C7C82" w:rsidRDefault="005C7C82" w:rsidP="005C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C7C82" w:rsidRPr="005C7C82" w:rsidRDefault="005C7C82" w:rsidP="005C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C7C82" w:rsidRPr="005C7C82" w:rsidRDefault="005C7C82" w:rsidP="005C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C7C82" w:rsidRPr="005C7C82" w:rsidRDefault="005C7C82" w:rsidP="005C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C7C82" w:rsidRPr="005C7C82" w:rsidRDefault="005C7C82" w:rsidP="005C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C7C82" w:rsidRPr="005C7C82" w:rsidRDefault="005C7C82" w:rsidP="005C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C7C82" w:rsidRPr="005C7C82" w:rsidRDefault="005C7C82" w:rsidP="005C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C7C82" w:rsidRPr="005C7C82" w:rsidRDefault="005C7C82" w:rsidP="005C7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C7C82" w:rsidRPr="00902A60" w:rsidRDefault="005C7C82" w:rsidP="005C7C82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02A60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02A60">
        <w:rPr>
          <w:rFonts w:ascii="Times New Roman" w:hAnsi="Times New Roman" w:cs="Times New Roman"/>
          <w:sz w:val="24"/>
          <w:szCs w:val="24"/>
          <w:lang w:eastAsia="ru-RU"/>
        </w:rPr>
        <w:t xml:space="preserve"> Е Ш Е Н И Е</w:t>
      </w:r>
    </w:p>
    <w:p w:rsidR="005C7C82" w:rsidRPr="005C7C82" w:rsidRDefault="005C7C82" w:rsidP="005C7C82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C7C82">
        <w:rPr>
          <w:rFonts w:ascii="Times New Roman" w:hAnsi="Times New Roman" w:cs="Times New Roman"/>
          <w:sz w:val="28"/>
          <w:szCs w:val="28"/>
          <w:lang w:eastAsia="ru-RU"/>
        </w:rPr>
        <w:t>по результатам рассмотрения информации на действия аукционной</w:t>
      </w:r>
    </w:p>
    <w:p w:rsidR="005C7C82" w:rsidRDefault="005C7C82" w:rsidP="005C7C82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C7C82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администрации </w:t>
      </w:r>
      <w:proofErr w:type="spellStart"/>
      <w:r w:rsidRPr="005C7C82">
        <w:rPr>
          <w:rFonts w:ascii="Times New Roman" w:hAnsi="Times New Roman" w:cs="Times New Roman"/>
          <w:sz w:val="28"/>
          <w:szCs w:val="28"/>
          <w:lang w:eastAsia="ru-RU"/>
        </w:rPr>
        <w:t>Батыревского</w:t>
      </w:r>
      <w:proofErr w:type="spellEnd"/>
      <w:r w:rsidRPr="005C7C82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Чувашской Республики</w:t>
      </w:r>
    </w:p>
    <w:p w:rsidR="00EF62A6" w:rsidRDefault="00EF62A6" w:rsidP="005C7C82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62A6" w:rsidRDefault="00EF62A6" w:rsidP="005C7C82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02A6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Дело №1</w:t>
      </w:r>
      <w:r w:rsidR="00AF3FC7">
        <w:rPr>
          <w:rFonts w:ascii="Times New Roman" w:hAnsi="Times New Roman" w:cs="Times New Roman"/>
          <w:sz w:val="28"/>
          <w:szCs w:val="28"/>
          <w:lang w:eastAsia="ru-RU"/>
        </w:rPr>
        <w:t>91</w:t>
      </w:r>
      <w:r>
        <w:rPr>
          <w:rFonts w:ascii="Times New Roman" w:hAnsi="Times New Roman" w:cs="Times New Roman"/>
          <w:sz w:val="28"/>
          <w:szCs w:val="28"/>
          <w:lang w:eastAsia="ru-RU"/>
        </w:rPr>
        <w:t>-К-2012</w:t>
      </w:r>
    </w:p>
    <w:p w:rsidR="005C7C82" w:rsidRPr="005C7C82" w:rsidRDefault="005C7C82" w:rsidP="005C7C82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7C82" w:rsidRPr="005C7C82" w:rsidRDefault="0079295D" w:rsidP="005C7C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 ноября </w:t>
      </w:r>
      <w:r w:rsidR="005C7C82"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                                                                           </w:t>
      </w:r>
      <w:proofErr w:type="spellStart"/>
      <w:r w:rsidR="005C7C82"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5C7C82"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5C7C82"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</w:p>
    <w:p w:rsidR="005C7C82" w:rsidRPr="005C7C82" w:rsidRDefault="005C7C82" w:rsidP="005C7C82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5C7C82" w:rsidRPr="005C7C82" w:rsidRDefault="005C7C82" w:rsidP="005C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Резолютивная часть решения оглашена </w:t>
      </w:r>
      <w:r w:rsidR="0079295D">
        <w:rPr>
          <w:rFonts w:ascii="Times New Roman" w:eastAsia="Times New Roman" w:hAnsi="Times New Roman" w:cs="Times New Roman"/>
          <w:sz w:val="28"/>
          <w:szCs w:val="28"/>
          <w:lang w:eastAsia="ru-RU"/>
        </w:rPr>
        <w:t>08 ноября</w:t>
      </w:r>
      <w:r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2012 года.</w:t>
      </w:r>
    </w:p>
    <w:p w:rsidR="005C7C82" w:rsidRPr="005C7C82" w:rsidRDefault="005C7C82" w:rsidP="005C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изготовлено в полном объеме </w:t>
      </w:r>
      <w:r w:rsidR="0079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DA62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года.</w:t>
      </w:r>
    </w:p>
    <w:p w:rsidR="005C7C82" w:rsidRPr="005C7C82" w:rsidRDefault="005C7C82" w:rsidP="005C7C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7C82" w:rsidRPr="005C7C82" w:rsidRDefault="005C7C82" w:rsidP="005C7C8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5C7C82"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ru-RU"/>
        </w:rPr>
        <w:tab/>
      </w:r>
      <w:proofErr w:type="gramStart"/>
      <w:r w:rsidRPr="005C7C8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Комиссия Управления Федеральной антимонопольной службы по Чувашской Республике - Чувашии по контролю в сфере размещения заказов, созданная на основании приказов Чувашского УФАС России от 01.08.2012 № 300 </w:t>
      </w:r>
      <w:r w:rsidRPr="005C7C82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в составе:</w:t>
      </w:r>
      <w:proofErr w:type="gramEnd"/>
    </w:p>
    <w:p w:rsidR="005C7C82" w:rsidRPr="005C7C82" w:rsidRDefault="005C7C82" w:rsidP="005C7C8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Винокуровой</w:t>
      </w:r>
      <w:proofErr w:type="spellEnd"/>
      <w:r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Н.Ю. </w:t>
      </w:r>
      <w:r w:rsidR="00183EF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руководителя-начальника отдела</w:t>
      </w:r>
    </w:p>
    <w:p w:rsidR="005C7C82" w:rsidRPr="005C7C82" w:rsidRDefault="005C7C82" w:rsidP="005C7C82">
      <w:pPr>
        <w:spacing w:after="0" w:line="240" w:lineRule="auto"/>
        <w:ind w:left="25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товарных рынков </w:t>
      </w:r>
      <w:proofErr w:type="gramStart"/>
      <w:r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Чувашского</w:t>
      </w:r>
      <w:proofErr w:type="gramEnd"/>
      <w:r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России         </w:t>
      </w:r>
    </w:p>
    <w:p w:rsidR="005C7C82" w:rsidRPr="005C7C82" w:rsidRDefault="005C7C82" w:rsidP="005C7C82">
      <w:pPr>
        <w:spacing w:after="0" w:line="240" w:lineRule="auto"/>
        <w:ind w:left="25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</w:t>
      </w:r>
      <w:r w:rsidR="004C50A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омиссии);</w:t>
      </w:r>
    </w:p>
    <w:p w:rsidR="005C7C82" w:rsidRPr="005C7C82" w:rsidRDefault="005C7C82" w:rsidP="005C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5819" w:rsidRPr="006C581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Шевченко А.В.</w:t>
      </w:r>
      <w:r w:rsidR="001350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8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ведущего специалиста-эксперта</w:t>
      </w:r>
      <w:r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proofErr w:type="gramStart"/>
      <w:r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E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3E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3E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3E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13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размещением заказов </w:t>
      </w:r>
      <w:r w:rsidR="00183E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 Чувашского УФАС  </w:t>
      </w:r>
      <w:r w:rsidR="00183E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3E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3E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3E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8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 (член   </w:t>
      </w:r>
      <w:r w:rsidR="004C50A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омиссии);</w:t>
      </w:r>
    </w:p>
    <w:p w:rsidR="005C7C82" w:rsidRPr="005C7C82" w:rsidRDefault="001350D7" w:rsidP="004C50A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Павловой Л.В.</w:t>
      </w:r>
      <w:r w:rsidR="004C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C7C82"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специалиста-эксперта отдела </w:t>
      </w:r>
      <w:proofErr w:type="gramStart"/>
      <w:r w:rsidR="005C7C82"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за</w:t>
      </w:r>
      <w:proofErr w:type="gramEnd"/>
      <w:r w:rsidR="005C7C82"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C82"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C50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50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50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50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ра</w:t>
      </w:r>
      <w:r w:rsidR="005C7C82"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змещением заказов и торгов Чувашского УФАС   </w:t>
      </w:r>
    </w:p>
    <w:p w:rsidR="005C7C82" w:rsidRPr="005C7C82" w:rsidRDefault="005C7C82" w:rsidP="005C7C82">
      <w:pPr>
        <w:spacing w:after="0" w:line="240" w:lineRule="auto"/>
        <w:ind w:left="25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(член </w:t>
      </w:r>
      <w:r w:rsidR="004C50A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омиссии)</w:t>
      </w:r>
    </w:p>
    <w:p w:rsidR="00DC3E98" w:rsidRDefault="005C7C82" w:rsidP="005C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C82">
        <w:rPr>
          <w:rFonts w:ascii="Calibri" w:eastAsia="Times New Roman" w:hAnsi="Calibri" w:cs="Calibri"/>
          <w:lang w:eastAsia="ru-RU"/>
        </w:rPr>
        <w:tab/>
      </w:r>
      <w:r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представителей</w:t>
      </w:r>
      <w:r w:rsidR="00DC3E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449D" w:rsidRDefault="00DC3E98" w:rsidP="005C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заявителя общества с ограниченной ответственностью «Умелец»</w:t>
      </w:r>
      <w:r w:rsidR="00F944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449D" w:rsidRDefault="00F9449D" w:rsidP="005C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Тарасова Александра Николаевича</w:t>
      </w:r>
      <w:r w:rsidR="00FF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доверенности от 06.11.2012 №28,</w:t>
      </w:r>
    </w:p>
    <w:p w:rsidR="00DC3E98" w:rsidRDefault="00F9449D" w:rsidP="005C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заказчика администрации </w:t>
      </w:r>
      <w:proofErr w:type="spellStart"/>
      <w:r w:rsidR="00DC3E9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Батыревского</w:t>
      </w:r>
      <w:proofErr w:type="spellEnd"/>
      <w:r w:rsidR="00D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Чувашской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449D" w:rsidRDefault="00F9449D" w:rsidP="005C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Шадриковой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Марии Михайловны</w:t>
      </w:r>
      <w:r w:rsidR="00AE4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доверенности от 07.11.2012  №7,</w:t>
      </w:r>
    </w:p>
    <w:p w:rsidR="00F9449D" w:rsidRDefault="00F9449D" w:rsidP="005C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Валитова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Минсура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Харис</w:t>
      </w:r>
      <w:r w:rsidR="00AE49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вича</w:t>
      </w:r>
      <w:proofErr w:type="spellEnd"/>
      <w:r w:rsidR="00E8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доверенности от 07.11.2012 №6, </w:t>
      </w:r>
    </w:p>
    <w:p w:rsidR="00DC3E98" w:rsidRDefault="00F9449D" w:rsidP="005C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Лощилина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Вадима Андр</w:t>
      </w:r>
      <w:r w:rsidR="00E85B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евича</w:t>
      </w:r>
      <w:r w:rsidR="00E8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доверенности от 24.09.2012 №5</w:t>
      </w:r>
      <w:r w:rsidR="00F852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D1FBD" w:rsidRPr="004171F1" w:rsidRDefault="005C7C82" w:rsidP="00531C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1FBD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 жалобу </w:t>
      </w:r>
      <w:r w:rsidR="000D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с ограниченной ответственностью «Умелец» </w:t>
      </w:r>
      <w:r w:rsidR="000D1FBD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нарушен</w:t>
      </w:r>
      <w:proofErr w:type="gramStart"/>
      <w:r w:rsidR="000D1FBD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="000D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</w:t>
      </w:r>
      <w:proofErr w:type="gramEnd"/>
      <w:r w:rsidR="000D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кционной комиссией администрации </w:t>
      </w:r>
      <w:proofErr w:type="spellStart"/>
      <w:r w:rsidR="000D1FB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Батыревского</w:t>
      </w:r>
      <w:proofErr w:type="spellEnd"/>
      <w:r w:rsidR="000D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Чувашской Республики </w:t>
      </w:r>
      <w:r w:rsidR="00382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0D1FBD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(далее</w:t>
      </w:r>
      <w:r w:rsidR="0053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Закон о размещении заказов)</w:t>
      </w:r>
    </w:p>
    <w:p w:rsidR="000D1FBD" w:rsidRPr="004171F1" w:rsidRDefault="000D1FBD" w:rsidP="000D1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0D1FBD" w:rsidRPr="004171F1" w:rsidRDefault="000D1FBD" w:rsidP="000D1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  <w:t>УСТАНОВИЛА:</w:t>
      </w:r>
    </w:p>
    <w:p w:rsidR="000D1FBD" w:rsidRPr="004171F1" w:rsidRDefault="000D1FBD" w:rsidP="000D1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D1FBD" w:rsidRDefault="000D1FBD" w:rsidP="000D1FBD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171F1">
        <w:rPr>
          <w:rFonts w:ascii="Calibri" w:eastAsia="Times New Roman" w:hAnsi="Calibri" w:cs="Calibri"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Федеральной антимонопольной службы по Чувашской Республике - Чувашии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CB6">
        <w:rPr>
          <w:rFonts w:ascii="Times New Roman" w:eastAsia="Times New Roman" w:hAnsi="Times New Roman" w:cs="Times New Roman"/>
          <w:sz w:val="28"/>
          <w:szCs w:val="28"/>
          <w:lang w:eastAsia="ru-RU"/>
        </w:rPr>
        <w:t>01.11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.2012 года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поступила жалоба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 с ограниченной ответственностью «</w:t>
      </w:r>
      <w:r w:rsidR="00531CB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Умелец»» (да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- ООО «</w:t>
      </w:r>
      <w:r w:rsidR="00531CB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Умелец»</w:t>
      </w:r>
      <w:r w:rsidR="004E194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действия </w:t>
      </w:r>
      <w:r w:rsidR="000A2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аукционной комиссии администрации </w:t>
      </w:r>
      <w:proofErr w:type="spellStart"/>
      <w:r w:rsidR="000A255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Батыревского</w:t>
      </w:r>
      <w:proofErr w:type="spellEnd"/>
      <w:r w:rsidR="000A2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Чувашской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–аукционная комиссия) </w:t>
      </w:r>
      <w:r w:rsidRPr="004171F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при проведении открытого аукциона в электронной форме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на право заключения</w:t>
      </w:r>
      <w:r w:rsidR="000A255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контракта</w:t>
      </w:r>
      <w:r w:rsidR="000A255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для выполнения работ по строительству объекта «Бизнес-</w:t>
      </w:r>
      <w:r w:rsidR="00096C2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инкубатор в </w:t>
      </w:r>
      <w:proofErr w:type="spellStart"/>
      <w:r w:rsidR="00096C21">
        <w:rPr>
          <w:rFonts w:ascii="Times New Roman" w:eastAsia="Times New Roman" w:hAnsi="Times New Roman" w:cs="Calibri"/>
          <w:sz w:val="28"/>
          <w:szCs w:val="28"/>
          <w:lang w:eastAsia="ru-RU"/>
        </w:rPr>
        <w:t>с</w:t>
      </w:r>
      <w:proofErr w:type="gramStart"/>
      <w:r w:rsidR="00096C21">
        <w:rPr>
          <w:rFonts w:ascii="Times New Roman" w:eastAsia="Times New Roman" w:hAnsi="Times New Roman" w:cs="Calibri"/>
          <w:sz w:val="28"/>
          <w:szCs w:val="28"/>
          <w:lang w:eastAsia="ru-RU"/>
        </w:rPr>
        <w:t>.Б</w:t>
      </w:r>
      <w:proofErr w:type="gramEnd"/>
      <w:r w:rsidR="00096C21">
        <w:rPr>
          <w:rFonts w:ascii="Times New Roman" w:eastAsia="Times New Roman" w:hAnsi="Times New Roman" w:cs="Calibri"/>
          <w:sz w:val="28"/>
          <w:szCs w:val="28"/>
          <w:lang w:eastAsia="ru-RU"/>
        </w:rPr>
        <w:t>атырево</w:t>
      </w:r>
      <w:proofErr w:type="spellEnd"/>
      <w:r w:rsidR="00096C2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spellStart"/>
      <w:r w:rsidR="00096C21">
        <w:rPr>
          <w:rFonts w:ascii="Times New Roman" w:eastAsia="Times New Roman" w:hAnsi="Times New Roman" w:cs="Calibri"/>
          <w:sz w:val="28"/>
          <w:szCs w:val="28"/>
          <w:lang w:eastAsia="ru-RU"/>
        </w:rPr>
        <w:t>Батыревского</w:t>
      </w:r>
      <w:proofErr w:type="spellEnd"/>
      <w:r w:rsidR="00096C2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района Чувашской Республики»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(извещение № </w:t>
      </w:r>
      <w:r w:rsidR="00096C21">
        <w:rPr>
          <w:rFonts w:ascii="Times New Roman" w:eastAsia="Times New Roman" w:hAnsi="Times New Roman" w:cs="Calibri"/>
          <w:sz w:val="28"/>
          <w:szCs w:val="28"/>
          <w:lang w:eastAsia="ru-RU"/>
        </w:rPr>
        <w:t>0115300001712000006)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. </w:t>
      </w:r>
    </w:p>
    <w:p w:rsidR="0072576A" w:rsidRPr="0072576A" w:rsidRDefault="000D1FBD" w:rsidP="004E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576A" w:rsidRPr="007257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ООО «</w:t>
      </w:r>
      <w:r w:rsidR="0072576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Умелец</w:t>
      </w:r>
      <w:r w:rsidR="0072576A" w:rsidRPr="007257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1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576A" w:rsidRPr="0072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обществу неправомерно отказано в допуске к участию в торгах со ссылкой на несоответствие предлагаемых участником товаров требованиям документации об аукционе по пунктам </w:t>
      </w:r>
      <w:r w:rsidR="004E1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8, 34, 36, 38, 41, 43, 51, 64, 69, </w:t>
      </w:r>
      <w:r w:rsidR="00206E51">
        <w:rPr>
          <w:rFonts w:ascii="Times New Roman" w:eastAsia="Times New Roman" w:hAnsi="Times New Roman" w:cs="Times New Roman"/>
          <w:sz w:val="28"/>
          <w:szCs w:val="28"/>
          <w:lang w:eastAsia="ru-RU"/>
        </w:rPr>
        <w:t>73, 162</w:t>
      </w:r>
      <w:r w:rsidR="0072576A" w:rsidRPr="0072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E4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06E5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окументации об аукционе в электронной форме</w:t>
      </w:r>
      <w:r w:rsidR="00162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5E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62E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 информационной карты)</w:t>
      </w:r>
      <w:r w:rsidR="0072576A" w:rsidRPr="0072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576A" w:rsidRPr="0072576A" w:rsidRDefault="0072576A" w:rsidP="007257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заседании Комиссии представител</w:t>
      </w:r>
      <w:r w:rsidR="002345E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2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</w:t>
      </w:r>
      <w:r w:rsidR="00206E5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Умелец</w:t>
      </w:r>
      <w:r w:rsidRPr="0072576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поддержал доводы, изложенные в жалоб</w:t>
      </w:r>
      <w:r w:rsidR="00206E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576A" w:rsidRPr="0072576A" w:rsidRDefault="0072576A" w:rsidP="007257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</w:t>
      </w:r>
      <w:r w:rsidR="0020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администрации </w:t>
      </w:r>
      <w:proofErr w:type="spellStart"/>
      <w:r w:rsidR="00206E5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Батыревского</w:t>
      </w:r>
      <w:proofErr w:type="spellEnd"/>
      <w:r w:rsidR="0020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Чувашской </w:t>
      </w:r>
      <w:r w:rsidR="00C624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0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Pr="0072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законодательства о размещении заказов не признали; считают решение аукционной комиссии законным по основаниям, изложенным в протоколе рассмотрения первых частей заявок.</w:t>
      </w:r>
    </w:p>
    <w:p w:rsidR="0072576A" w:rsidRDefault="0072576A" w:rsidP="007257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Изучив представленные документы, заслушав пояснения лиц, участвующих в рассмотрении дела, Комиссия Чувашского УФАС России по контролю в сфере размещения заказов приходит к следующему.  </w:t>
      </w:r>
    </w:p>
    <w:p w:rsidR="00163339" w:rsidRDefault="00163339" w:rsidP="00DE7426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Администрация</w:t>
      </w:r>
      <w:r w:rsidR="00D9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Батыревского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CC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7CD">
        <w:rPr>
          <w:rFonts w:ascii="Times New Roman" w:eastAsia="Times New Roman" w:hAnsi="Times New Roman" w:cs="Times New Roman"/>
          <w:sz w:val="28"/>
          <w:szCs w:val="28"/>
          <w:lang w:eastAsia="ru-RU"/>
        </w:rPr>
        <w:t>02.10</w:t>
      </w:r>
      <w:r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.2012 года на официальном сайте </w:t>
      </w:r>
      <w:proofErr w:type="spellStart"/>
      <w:r w:rsidRPr="005C7C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zakupki</w:t>
      </w:r>
      <w:proofErr w:type="spellEnd"/>
      <w:r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C7C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C7C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разместило извещение №</w:t>
      </w:r>
      <w:r w:rsidR="00CC47CD">
        <w:rPr>
          <w:rFonts w:ascii="Times New Roman" w:eastAsia="Times New Roman" w:hAnsi="Times New Roman" w:cs="Times New Roman"/>
          <w:sz w:val="28"/>
          <w:szCs w:val="28"/>
          <w:lang w:eastAsia="ru-RU"/>
        </w:rPr>
        <w:t>0115300001712000006</w:t>
      </w:r>
      <w:r w:rsidR="00CC47CD" w:rsidRPr="00CC47C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961CF9">
        <w:rPr>
          <w:rFonts w:ascii="Times New Roman" w:eastAsia="Times New Roman" w:hAnsi="Times New Roman" w:cs="Calibri"/>
          <w:sz w:val="28"/>
          <w:szCs w:val="28"/>
          <w:lang w:eastAsia="ru-RU"/>
        </w:rPr>
        <w:t>(в ред. от 02.10.2012</w:t>
      </w:r>
      <w:r w:rsidR="00413E4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961CF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№4) </w:t>
      </w:r>
      <w:r w:rsidR="00CC47C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 </w:t>
      </w:r>
      <w:r w:rsidR="00CC47CD" w:rsidRPr="004171F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проведении открытого аукциона в электронной форме </w:t>
      </w:r>
      <w:r w:rsidR="00CC47C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на право заключения муниципального контракта для выполнения работ по строительству объекта «Бизнес-инкубатор в </w:t>
      </w:r>
      <w:proofErr w:type="spellStart"/>
      <w:r w:rsidR="00CC47CD">
        <w:rPr>
          <w:rFonts w:ascii="Times New Roman" w:eastAsia="Times New Roman" w:hAnsi="Times New Roman" w:cs="Calibri"/>
          <w:sz w:val="28"/>
          <w:szCs w:val="28"/>
          <w:lang w:eastAsia="ru-RU"/>
        </w:rPr>
        <w:t>с</w:t>
      </w:r>
      <w:proofErr w:type="gramStart"/>
      <w:r w:rsidR="00CC47CD">
        <w:rPr>
          <w:rFonts w:ascii="Times New Roman" w:eastAsia="Times New Roman" w:hAnsi="Times New Roman" w:cs="Calibri"/>
          <w:sz w:val="28"/>
          <w:szCs w:val="28"/>
          <w:lang w:eastAsia="ru-RU"/>
        </w:rPr>
        <w:t>.Б</w:t>
      </w:r>
      <w:proofErr w:type="gramEnd"/>
      <w:r w:rsidR="00CC47CD">
        <w:rPr>
          <w:rFonts w:ascii="Times New Roman" w:eastAsia="Times New Roman" w:hAnsi="Times New Roman" w:cs="Calibri"/>
          <w:sz w:val="28"/>
          <w:szCs w:val="28"/>
          <w:lang w:eastAsia="ru-RU"/>
        </w:rPr>
        <w:t>атырево</w:t>
      </w:r>
      <w:proofErr w:type="spellEnd"/>
      <w:r w:rsidR="00CC47C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spellStart"/>
      <w:r w:rsidR="00CC47CD">
        <w:rPr>
          <w:rFonts w:ascii="Times New Roman" w:eastAsia="Times New Roman" w:hAnsi="Times New Roman" w:cs="Calibri"/>
          <w:sz w:val="28"/>
          <w:szCs w:val="28"/>
          <w:lang w:eastAsia="ru-RU"/>
        </w:rPr>
        <w:t>Батыревского</w:t>
      </w:r>
      <w:proofErr w:type="spellEnd"/>
      <w:r w:rsidR="00CC47C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района Чувашской Республики» </w:t>
      </w:r>
      <w:r w:rsidRPr="005C7C8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 начальной (максимальной) ценой контракта  </w:t>
      </w:r>
      <w:r w:rsidR="00DE7426">
        <w:rPr>
          <w:rFonts w:ascii="Times New Roman" w:eastAsia="Times New Roman" w:hAnsi="Times New Roman" w:cs="Calibri"/>
          <w:sz w:val="28"/>
          <w:szCs w:val="28"/>
          <w:lang w:eastAsia="ru-RU"/>
        </w:rPr>
        <w:t>37 293 350,00</w:t>
      </w:r>
      <w:r w:rsidRPr="005C7C82">
        <w:rPr>
          <w:rFonts w:ascii="Times New Roman" w:eastAsia="Times New Roman" w:hAnsi="Times New Roman" w:cs="Calibri"/>
          <w:sz w:val="28"/>
          <w:szCs w:val="28"/>
          <w:lang w:eastAsia="ru-RU"/>
        </w:rPr>
        <w:t>рублей.</w:t>
      </w:r>
    </w:p>
    <w:p w:rsidR="00F636E2" w:rsidRDefault="003C345B" w:rsidP="00DE7426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>На данный аукцион</w:t>
      </w:r>
      <w:r w:rsidR="00B8313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 электронной форме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подан</w:t>
      </w:r>
      <w:r w:rsidR="00B8313B">
        <w:rPr>
          <w:rFonts w:ascii="Times New Roman" w:eastAsia="Times New Roman" w:hAnsi="Times New Roman" w:cs="Calibri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11 заявок под порядковыми ном</w:t>
      </w:r>
      <w:r w:rsidR="00B8313B">
        <w:rPr>
          <w:rFonts w:ascii="Times New Roman" w:eastAsia="Times New Roman" w:hAnsi="Times New Roman" w:cs="Calibri"/>
          <w:sz w:val="28"/>
          <w:szCs w:val="28"/>
          <w:lang w:eastAsia="ru-RU"/>
        </w:rPr>
        <w:t>ерами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:</w:t>
      </w:r>
      <w:r w:rsidR="00B8313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25,26, 28, 29, 30, 31</w:t>
      </w:r>
      <w:r w:rsidR="008814A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32, 33, 34,35, 36. </w:t>
      </w:r>
      <w:proofErr w:type="gramStart"/>
      <w:r w:rsidR="008814A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Из них </w:t>
      </w:r>
      <w:r w:rsidR="004413C6">
        <w:rPr>
          <w:rFonts w:ascii="Times New Roman" w:eastAsia="Times New Roman" w:hAnsi="Times New Roman" w:cs="Calibri"/>
          <w:sz w:val="28"/>
          <w:szCs w:val="28"/>
          <w:lang w:eastAsia="ru-RU"/>
        </w:rPr>
        <w:t>отказано в допуске к участию в аукционе в электронной форме</w:t>
      </w:r>
      <w:proofErr w:type="gramEnd"/>
      <w:r w:rsidR="004413C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четверым</w:t>
      </w:r>
      <w:r w:rsidR="008814A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а именно: </w:t>
      </w:r>
      <w:r w:rsidR="00B8313B">
        <w:rPr>
          <w:rFonts w:ascii="Times New Roman" w:eastAsia="Times New Roman" w:hAnsi="Times New Roman" w:cs="Calibri"/>
          <w:sz w:val="28"/>
          <w:szCs w:val="28"/>
          <w:lang w:eastAsia="ru-RU"/>
        </w:rPr>
        <w:t>№</w:t>
      </w:r>
      <w:r w:rsidR="008814A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28, </w:t>
      </w:r>
      <w:r w:rsidR="00B8313B">
        <w:rPr>
          <w:rFonts w:ascii="Times New Roman" w:eastAsia="Times New Roman" w:hAnsi="Times New Roman" w:cs="Calibri"/>
          <w:sz w:val="28"/>
          <w:szCs w:val="28"/>
          <w:lang w:eastAsia="ru-RU"/>
        </w:rPr>
        <w:t>№</w:t>
      </w:r>
      <w:r w:rsidR="008814AB">
        <w:rPr>
          <w:rFonts w:ascii="Times New Roman" w:eastAsia="Times New Roman" w:hAnsi="Times New Roman" w:cs="Calibri"/>
          <w:sz w:val="28"/>
          <w:szCs w:val="28"/>
          <w:lang w:eastAsia="ru-RU"/>
        </w:rPr>
        <w:t>34,</w:t>
      </w:r>
      <w:r w:rsidR="00B8313B">
        <w:rPr>
          <w:rFonts w:ascii="Times New Roman" w:eastAsia="Times New Roman" w:hAnsi="Times New Roman" w:cs="Calibri"/>
          <w:sz w:val="28"/>
          <w:szCs w:val="28"/>
          <w:lang w:eastAsia="ru-RU"/>
        </w:rPr>
        <w:t>№</w:t>
      </w:r>
      <w:r w:rsidR="008814A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35, </w:t>
      </w:r>
      <w:r w:rsidR="00B8313B">
        <w:rPr>
          <w:rFonts w:ascii="Times New Roman" w:eastAsia="Times New Roman" w:hAnsi="Times New Roman" w:cs="Calibri"/>
          <w:sz w:val="28"/>
          <w:szCs w:val="28"/>
          <w:lang w:eastAsia="ru-RU"/>
        </w:rPr>
        <w:t>№</w:t>
      </w:r>
      <w:r w:rsidR="008814AB">
        <w:rPr>
          <w:rFonts w:ascii="Times New Roman" w:eastAsia="Times New Roman" w:hAnsi="Times New Roman" w:cs="Calibri"/>
          <w:sz w:val="28"/>
          <w:szCs w:val="28"/>
          <w:lang w:eastAsia="ru-RU"/>
        </w:rPr>
        <w:t>36</w:t>
      </w:r>
      <w:r w:rsidR="004413C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что отражено в протоколе  рассмотрения </w:t>
      </w:r>
      <w:r w:rsidR="00B8313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первых частей заявок </w:t>
      </w:r>
      <w:r w:rsidR="004413C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от  22.</w:t>
      </w:r>
      <w:r w:rsidR="00F636E2">
        <w:rPr>
          <w:rFonts w:ascii="Times New Roman" w:eastAsia="Times New Roman" w:hAnsi="Times New Roman" w:cs="Calibri"/>
          <w:sz w:val="28"/>
          <w:szCs w:val="28"/>
          <w:lang w:eastAsia="ru-RU"/>
        </w:rPr>
        <w:t>10.2012 года.</w:t>
      </w:r>
    </w:p>
    <w:p w:rsidR="00A9009F" w:rsidRPr="0072576A" w:rsidRDefault="00F636E2" w:rsidP="00DE7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ab/>
        <w:t>Из  протокола подведения итогов аукциона от 30.10.2012 года следует, что победителем признано  участник размещения заказ</w:t>
      </w:r>
      <w:r w:rsidR="004B516A">
        <w:rPr>
          <w:rFonts w:ascii="Times New Roman" w:eastAsia="Times New Roman" w:hAnsi="Times New Roman" w:cs="Calibri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под порядковым № 25 (ООО «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Шыгырданы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ru-RU"/>
        </w:rPr>
        <w:t>»</w:t>
      </w:r>
      <w:r w:rsidR="00C055B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 предлагаемой ценой контракта 36 361 016,25руб.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)</w:t>
      </w:r>
      <w:r w:rsidR="004B516A">
        <w:rPr>
          <w:rFonts w:ascii="Times New Roman" w:eastAsia="Times New Roman" w:hAnsi="Times New Roman" w:cs="Calibri"/>
          <w:sz w:val="28"/>
          <w:szCs w:val="28"/>
          <w:lang w:eastAsia="ru-RU"/>
        </w:rPr>
        <w:t>, вторым - № 26 (ООО «Стандарт»</w:t>
      </w:r>
      <w:r w:rsidR="00A9009F">
        <w:rPr>
          <w:rFonts w:ascii="Times New Roman" w:eastAsia="Times New Roman" w:hAnsi="Times New Roman" w:cs="Calibri"/>
          <w:sz w:val="28"/>
          <w:szCs w:val="28"/>
          <w:lang w:eastAsia="ru-RU"/>
        </w:rPr>
        <w:t>-36 547 483,00руб.)</w:t>
      </w:r>
      <w:r w:rsidR="008814A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A9009F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</w:p>
    <w:p w:rsidR="0072576A" w:rsidRPr="0072576A" w:rsidRDefault="0072576A" w:rsidP="0072576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1 статьи 41.6 Закона о размещении заказов </w:t>
      </w:r>
      <w:proofErr w:type="gramStart"/>
      <w:r w:rsidRPr="007257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</w:t>
      </w:r>
      <w:proofErr w:type="gramEnd"/>
      <w:r w:rsidRPr="0072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открытом аукционе в электронной форме должна соответствовать требованиям, предусмотренным </w:t>
      </w:r>
      <w:hyperlink r:id="rId7" w:history="1">
        <w:r w:rsidRPr="007257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1</w:t>
        </w:r>
      </w:hyperlink>
      <w:r w:rsidRPr="0072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hyperlink r:id="rId8" w:history="1">
        <w:r w:rsidRPr="007257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3.2</w:t>
        </w:r>
      </w:hyperlink>
      <w:r w:rsidRPr="0072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7257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4.1</w:t>
        </w:r>
      </w:hyperlink>
      <w:r w:rsidRPr="0072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hyperlink r:id="rId10" w:history="1">
        <w:r w:rsidRPr="007257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статьи 34</w:t>
        </w:r>
      </w:hyperlink>
      <w:r w:rsidRPr="0072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закона.</w:t>
      </w:r>
    </w:p>
    <w:p w:rsidR="0072576A" w:rsidRPr="0072576A" w:rsidRDefault="0072576A" w:rsidP="0072576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 статьи 34 Закона о размещении заказов </w:t>
      </w:r>
      <w:proofErr w:type="gramStart"/>
      <w:r w:rsidRPr="007257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</w:t>
      </w:r>
      <w:proofErr w:type="gramEnd"/>
      <w:r w:rsidRPr="0072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аукционе должна содержать требования, установленные заказчиком, уполномоченным органом,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заказчика.</w:t>
      </w:r>
    </w:p>
    <w:p w:rsidR="0072576A" w:rsidRPr="0072576A" w:rsidRDefault="0072576A" w:rsidP="0072576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пункта 1 части 4 статьи 41.6 Закона о размещении заказов </w:t>
      </w:r>
      <w:proofErr w:type="gramStart"/>
      <w:r w:rsidRPr="007257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</w:t>
      </w:r>
      <w:proofErr w:type="gramEnd"/>
      <w:r w:rsidRPr="0072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открытом аукционе в электронной форме наряду с предусмотренными </w:t>
      </w:r>
      <w:hyperlink r:id="rId11" w:history="1">
        <w:r w:rsidRPr="007257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3</w:t>
        </w:r>
      </w:hyperlink>
      <w:r w:rsidRPr="0072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 сведениями должна содержать следующие сведения о товарах, работах, об услугах, соответственно на поставку, выполнение, оказание которых размещается заказ, и об условиях исполнения контракта требования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заказчика. При этом должны быть 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работ, оказании услуг товара максимальные и (или) минимальные значения таких показателей и показатели, значения которых не могут изменяться.</w:t>
      </w:r>
    </w:p>
    <w:p w:rsidR="0072576A" w:rsidRPr="0072576A" w:rsidRDefault="00F5117B" w:rsidP="0072576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72576A" w:rsidRPr="0072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 статьи 41.9 Закона о размещении заказов аукционная комиссия проверяет первые части заявок на участие в открытом аукционе в электронной форме, содержащие предусмотренные </w:t>
      </w:r>
      <w:hyperlink r:id="rId12" w:history="1">
        <w:r w:rsidR="0072576A" w:rsidRPr="007257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 статьи 41.8</w:t>
        </w:r>
      </w:hyperlink>
      <w:r w:rsidR="0072576A" w:rsidRPr="0072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 сведения, на соответствие требованиям, установленным документацией об открытом аукционе в электронной форме в отношении товаров, работ, услуг, на поставки, выполнение, оказание которых размещается заказ.</w:t>
      </w:r>
      <w:proofErr w:type="gramEnd"/>
    </w:p>
    <w:p w:rsidR="0072576A" w:rsidRPr="0072576A" w:rsidRDefault="00C446AA" w:rsidP="0072576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</w:t>
      </w:r>
      <w:r w:rsidR="0072576A" w:rsidRPr="0072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4 статьи 41.9 Закона о размещении заказов участник размещения заказа не допускается к участию в открытом аукционе в электронной форме в случае:</w:t>
      </w:r>
    </w:p>
    <w:p w:rsidR="0072576A" w:rsidRPr="0072576A" w:rsidRDefault="0072576A" w:rsidP="007257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proofErr w:type="spellStart"/>
      <w:r w:rsidRPr="007257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непредоставления</w:t>
      </w:r>
      <w:proofErr w:type="spellEnd"/>
      <w:r w:rsidRPr="0072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сведений, предусмотренных </w:t>
      </w:r>
      <w:hyperlink r:id="rId13" w:history="1">
        <w:r w:rsidRPr="007257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 статьи 41.8</w:t>
        </w:r>
      </w:hyperlink>
      <w:r w:rsidRPr="0072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закона, или предоставления недостоверных сведений;</w:t>
      </w:r>
    </w:p>
    <w:p w:rsidR="0072576A" w:rsidRDefault="0072576A" w:rsidP="007257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несоответствия сведений, предусмотренных </w:t>
      </w:r>
      <w:hyperlink r:id="rId14" w:history="1">
        <w:r w:rsidRPr="007257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 статьи 41.8</w:t>
        </w:r>
      </w:hyperlink>
      <w:r w:rsidRPr="0072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закона, требованиям документации об открытом аукционе в электронной форме.</w:t>
      </w:r>
    </w:p>
    <w:p w:rsidR="006653B2" w:rsidRDefault="006653B2" w:rsidP="007257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пункту 3 части 4 статьи 41.8 </w:t>
      </w:r>
      <w:r w:rsidR="004B2B1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о размещении заказов </w:t>
      </w:r>
      <w:r w:rsidR="004B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первая часть заявки на участие в аукционе при размещении заказа на выполнение работ, оказание услуг для выполнения, оказания которых используется товар,  должна содержать согласие на выполнение работ, оказание услуг</w:t>
      </w:r>
      <w:r w:rsidR="00CD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конкретные показатели используемого товара, соответствующим значениям, установленным документацией об </w:t>
      </w:r>
      <w:r w:rsidR="0076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открытом </w:t>
      </w:r>
      <w:r w:rsidR="00CD6E9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аукционе в электронной форме</w:t>
      </w:r>
      <w:r w:rsidR="0076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указание на товарный знак</w:t>
      </w:r>
      <w:proofErr w:type="gramEnd"/>
      <w:r w:rsidR="0076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его наличии).</w:t>
      </w:r>
    </w:p>
    <w:p w:rsidR="00760B63" w:rsidRPr="0072576A" w:rsidRDefault="00CA3099" w:rsidP="007257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60B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рассматриваемом случае предметом контракта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бизнес-инкубатора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товара.</w:t>
      </w:r>
      <w:r w:rsidR="0076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0399" w:rsidRDefault="0072576A" w:rsidP="007257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57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этим  заказчиком в</w:t>
      </w:r>
      <w:r w:rsidRPr="0072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приложении №1 информационной карты аукциона </w:t>
      </w:r>
      <w:r w:rsidR="00AF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bookmarkStart w:id="0" w:name="_GoBack"/>
      <w:bookmarkEnd w:id="0"/>
      <w:r w:rsidR="00FB5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 таблицы </w:t>
      </w:r>
      <w:r w:rsidR="006817D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сформированы</w:t>
      </w:r>
      <w:r w:rsidRPr="0072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техническим, функциональным характеристикам (потребительским свойствам) </w:t>
      </w:r>
      <w:r w:rsidR="00383925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товарам, применяемым при выполнении работы по контракту</w:t>
      </w:r>
      <w:r w:rsidR="0047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190 позициям</w:t>
      </w:r>
      <w:r w:rsidR="00FD0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покрытие (п.1), </w:t>
      </w:r>
      <w:r w:rsidR="00477D3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краска (п.4), черепица</w:t>
      </w:r>
      <w:r w:rsidR="00D9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(п.5), </w:t>
      </w:r>
      <w:r w:rsidR="00A55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натяжные потолки (</w:t>
      </w:r>
      <w:r w:rsidR="00D9160E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A55165" w:rsidRPr="00A5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8),  гранит керамический  (п.11),  светильник (п.16), </w:t>
      </w:r>
      <w:r w:rsidR="00FD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асфальтобетонные смеси (</w:t>
      </w:r>
      <w:proofErr w:type="spellStart"/>
      <w:r w:rsidR="00FD2239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6D56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="006D56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</w:t>
      </w:r>
      <w:r w:rsidR="006D561C">
        <w:rPr>
          <w:rFonts w:ascii="Times New Roman" w:eastAsia="Times New Roman" w:hAnsi="Times New Roman" w:cs="Times New Roman"/>
          <w:sz w:val="28"/>
          <w:szCs w:val="28"/>
          <w:lang w:eastAsia="ru-RU"/>
        </w:rPr>
        <w:t>, 38</w:t>
      </w:r>
      <w:r w:rsidR="00FD22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551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щебень</w:t>
      </w:r>
      <w:proofErr w:type="gramEnd"/>
      <w:r w:rsidR="006D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6D56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6D56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6D561C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A55165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6D561C">
        <w:rPr>
          <w:rFonts w:ascii="Times New Roman" w:eastAsia="Times New Roman" w:hAnsi="Times New Roman" w:cs="Times New Roman"/>
          <w:sz w:val="28"/>
          <w:szCs w:val="28"/>
          <w:lang w:eastAsia="ru-RU"/>
        </w:rPr>
        <w:t>, 43</w:t>
      </w:r>
      <w:proofErr w:type="gramEnd"/>
      <w:r w:rsidR="00FD22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5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D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D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песок (п.40), </w:t>
      </w:r>
      <w:r w:rsidR="006D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бетон (п.</w:t>
      </w:r>
      <w:r w:rsidR="00A5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BD6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A55165">
        <w:rPr>
          <w:rFonts w:ascii="Times New Roman" w:eastAsia="Times New Roman" w:hAnsi="Times New Roman" w:cs="Times New Roman"/>
          <w:sz w:val="28"/>
          <w:szCs w:val="28"/>
          <w:lang w:eastAsia="ru-RU"/>
        </w:rPr>
        <w:t>41, 51</w:t>
      </w:r>
      <w:proofErr w:type="gramEnd"/>
      <w:r w:rsidR="00C6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C64BD6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9E5309">
        <w:rPr>
          <w:rFonts w:ascii="Times New Roman" w:eastAsia="Times New Roman" w:hAnsi="Times New Roman" w:cs="Times New Roman"/>
          <w:sz w:val="28"/>
          <w:szCs w:val="28"/>
          <w:lang w:eastAsia="ru-RU"/>
        </w:rPr>
        <w:t>, 73</w:t>
      </w:r>
      <w:r w:rsidR="00C64BD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551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проволока (п.</w:t>
      </w:r>
      <w:r w:rsidR="00A5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64</w:t>
      </w:r>
      <w:r w:rsidR="00C64BD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551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E530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ламинат</w:t>
      </w:r>
      <w:proofErr w:type="spellEnd"/>
      <w:r w:rsidR="009E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proofErr w:type="gramEnd"/>
      <w:r w:rsidR="009E53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9E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88), блоки (п.95), доски (104), </w:t>
      </w:r>
      <w:r w:rsidR="00301A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трубы</w:t>
      </w:r>
      <w:proofErr w:type="gramEnd"/>
      <w:r w:rsidR="0030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301A7B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A55165">
        <w:rPr>
          <w:rFonts w:ascii="Times New Roman" w:eastAsia="Times New Roman" w:hAnsi="Times New Roman" w:cs="Times New Roman"/>
          <w:sz w:val="28"/>
          <w:szCs w:val="28"/>
          <w:lang w:eastAsia="ru-RU"/>
        </w:rPr>
        <w:t>162</w:t>
      </w:r>
      <w:r w:rsidR="008D4D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B5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1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электроприводы (п.190) (далее – таблица товаров)</w:t>
      </w:r>
      <w:r w:rsidR="008D4D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B5224" w:rsidRDefault="0072576A" w:rsidP="007257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следует из представленных документов, участнику № </w:t>
      </w:r>
      <w:r w:rsidR="008D4DA6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72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(ООО «</w:t>
      </w:r>
      <w:r w:rsidR="005461E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Умелец</w:t>
      </w:r>
      <w:r w:rsidRPr="0072576A">
        <w:rPr>
          <w:rFonts w:ascii="Times New Roman" w:eastAsia="Times New Roman" w:hAnsi="Times New Roman" w:cs="Times New Roman"/>
          <w:sz w:val="28"/>
          <w:szCs w:val="28"/>
          <w:lang w:eastAsia="ru-RU"/>
        </w:rPr>
        <w:t>») отказано в допуске к участию в торгах по причине несоответствия сведений о товарах, применяемых при выполнении работ, требованиям документации об аукционе в электронной форме</w:t>
      </w:r>
      <w:r w:rsidR="00C9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пунктам</w:t>
      </w:r>
      <w:r w:rsidR="00FB5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8, 34, 36, 38, 41, 43, 51, 64, 69, 73, 162 </w:t>
      </w:r>
      <w:r w:rsidR="00C71FA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товаров</w:t>
      </w:r>
      <w:r w:rsidR="009113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402B" w:rsidRPr="005C7C82" w:rsidRDefault="00B2295E" w:rsidP="00C04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из таблицы товаров следует, что заказчику </w:t>
      </w:r>
      <w:r w:rsidR="0033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п.8 требуются натяжные потолки бесшовные  с максимальной полезной  шириной ткани более 2500мм. </w:t>
      </w:r>
      <w:r w:rsidR="00EE1F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</w:t>
      </w:r>
      <w:r w:rsidR="00EE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№35 в заявке пре</w:t>
      </w:r>
      <w:r w:rsidR="0042488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E1F6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лагает</w:t>
      </w:r>
      <w:r w:rsidR="0042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бесшовные потолки </w:t>
      </w:r>
      <w:r w:rsidR="00BC2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полезной шириной ткани в размере 510мм, что не соответствует требованиям заказчика. </w:t>
      </w:r>
      <w:r w:rsidR="00C55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заседании Комиссии представитель ООО «Умелец» согласился с тем, что </w:t>
      </w:r>
      <w:r w:rsidR="00C04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п.8 </w:t>
      </w:r>
      <w:r w:rsidR="0079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предлагаемый товар  не соответствует </w:t>
      </w:r>
      <w:r w:rsidR="00C040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ширине  ткани. Следовательно,</w:t>
      </w:r>
      <w:r w:rsidR="00BC2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02B"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аукционная комиссия  обоснованно отказала  по данному основанию в допуске к участию в аукционе участнику под </w:t>
      </w:r>
      <w:proofErr w:type="gramStart"/>
      <w:r w:rsidR="00C0402B"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порядковым</w:t>
      </w:r>
      <w:proofErr w:type="gramEnd"/>
      <w:r w:rsidR="00C0402B"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35.</w:t>
      </w:r>
    </w:p>
    <w:p w:rsidR="00C946C0" w:rsidRPr="009B437E" w:rsidRDefault="001B2CCE" w:rsidP="00C94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по п.</w:t>
      </w:r>
      <w:r w:rsidR="00CA3583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CA3583">
        <w:rPr>
          <w:rFonts w:ascii="Times New Roman" w:eastAsia="Times New Roman" w:hAnsi="Times New Roman" w:cs="Times New Roman"/>
          <w:sz w:val="28"/>
          <w:szCs w:val="28"/>
          <w:lang w:eastAsia="ru-RU"/>
        </w:rPr>
        <w:t>, 38</w:t>
      </w:r>
      <w:r w:rsidR="004C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E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затребованы асфальтобетонные смеси</w:t>
      </w:r>
      <w:r w:rsidR="004A21D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соответствуют ГОСТу 9128-</w:t>
      </w:r>
      <w:r w:rsidR="003734D7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 w:rsidR="004A2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Участник </w:t>
      </w:r>
      <w:r w:rsidR="00BA6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№35 </w:t>
      </w:r>
      <w:r w:rsidR="007F2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заявке </w:t>
      </w:r>
      <w:r w:rsidR="004A21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 по указанной позиции асфальтобетонные смеси</w:t>
      </w:r>
      <w:r w:rsidR="003734D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указав</w:t>
      </w:r>
      <w:r w:rsidR="0002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</w:t>
      </w:r>
      <w:r w:rsidR="0037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30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73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 9128-97</w:t>
      </w:r>
      <w:r w:rsidR="005F330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недействующий с 01.01.2011 года</w:t>
      </w:r>
      <w:proofErr w:type="gramStart"/>
      <w:r w:rsidR="00F22C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2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3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94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статьи 309 Гражданского кодекса  Российской Федерации</w:t>
      </w:r>
      <w:r w:rsidR="009B4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6C0" w:rsidRPr="009B437E">
        <w:rPr>
          <w:rFonts w:ascii="Times New Roman" w:hAnsi="Times New Roman" w:cs="Times New Roman"/>
          <w:sz w:val="28"/>
          <w:szCs w:val="28"/>
        </w:rPr>
        <w:t xml:space="preserve">обязательства должны исполняться надлежащим образом в соответствии с условиями обязательства и </w:t>
      </w:r>
      <w:r w:rsidR="00C946C0" w:rsidRPr="00A033ED">
        <w:rPr>
          <w:rFonts w:ascii="Times New Roman" w:hAnsi="Times New Roman" w:cs="Times New Roman"/>
          <w:sz w:val="28"/>
          <w:szCs w:val="28"/>
        </w:rPr>
        <w:t>требованиями закон</w:t>
      </w:r>
      <w:r w:rsidR="00D50E87" w:rsidRPr="00A033ED">
        <w:rPr>
          <w:rFonts w:ascii="Times New Roman" w:hAnsi="Times New Roman" w:cs="Times New Roman"/>
          <w:sz w:val="28"/>
          <w:szCs w:val="28"/>
        </w:rPr>
        <w:t>а</w:t>
      </w:r>
      <w:r w:rsidR="00DA5C00">
        <w:rPr>
          <w:rFonts w:ascii="Times New Roman" w:hAnsi="Times New Roman" w:cs="Times New Roman"/>
          <w:sz w:val="28"/>
          <w:szCs w:val="28"/>
        </w:rPr>
        <w:t xml:space="preserve"> и, </w:t>
      </w:r>
      <w:r w:rsidR="00DA5C00">
        <w:rPr>
          <w:rFonts w:ascii="Times New Roman" w:hAnsi="Times New Roman" w:cs="Times New Roman"/>
          <w:sz w:val="28"/>
          <w:szCs w:val="28"/>
        </w:rPr>
        <w:lastRenderedPageBreak/>
        <w:t>следовательно</w:t>
      </w:r>
      <w:r w:rsidR="00906E62">
        <w:rPr>
          <w:rFonts w:ascii="Times New Roman" w:hAnsi="Times New Roman" w:cs="Times New Roman"/>
          <w:sz w:val="28"/>
          <w:szCs w:val="28"/>
        </w:rPr>
        <w:t>,</w:t>
      </w:r>
      <w:r w:rsidR="00DA5C00">
        <w:rPr>
          <w:rFonts w:ascii="Times New Roman" w:hAnsi="Times New Roman" w:cs="Times New Roman"/>
          <w:sz w:val="28"/>
          <w:szCs w:val="28"/>
        </w:rPr>
        <w:t xml:space="preserve"> использование недействующего ГОСТа</w:t>
      </w:r>
      <w:r w:rsidR="00906E62">
        <w:rPr>
          <w:rFonts w:ascii="Times New Roman" w:hAnsi="Times New Roman" w:cs="Times New Roman"/>
          <w:sz w:val="28"/>
          <w:szCs w:val="28"/>
        </w:rPr>
        <w:t xml:space="preserve"> </w:t>
      </w:r>
      <w:r w:rsidR="00536EC4">
        <w:rPr>
          <w:rFonts w:ascii="Times New Roman" w:hAnsi="Times New Roman" w:cs="Times New Roman"/>
          <w:sz w:val="28"/>
          <w:szCs w:val="28"/>
        </w:rPr>
        <w:t xml:space="preserve"> </w:t>
      </w:r>
      <w:r w:rsidR="00906E62">
        <w:rPr>
          <w:rFonts w:ascii="Times New Roman" w:hAnsi="Times New Roman" w:cs="Times New Roman"/>
          <w:sz w:val="28"/>
          <w:szCs w:val="28"/>
        </w:rPr>
        <w:t>является нарушением указанных норм</w:t>
      </w:r>
      <w:r w:rsidR="00132D76">
        <w:rPr>
          <w:rFonts w:ascii="Times New Roman" w:hAnsi="Times New Roman" w:cs="Times New Roman"/>
          <w:sz w:val="28"/>
          <w:szCs w:val="28"/>
        </w:rPr>
        <w:t xml:space="preserve">, влияющим на выполнение </w:t>
      </w:r>
      <w:r w:rsidR="00430180">
        <w:rPr>
          <w:rFonts w:ascii="Times New Roman" w:hAnsi="Times New Roman" w:cs="Times New Roman"/>
          <w:sz w:val="28"/>
          <w:szCs w:val="28"/>
        </w:rPr>
        <w:t xml:space="preserve"> условий контракта</w:t>
      </w:r>
      <w:r w:rsidR="00906E62">
        <w:rPr>
          <w:rFonts w:ascii="Times New Roman" w:hAnsi="Times New Roman" w:cs="Times New Roman"/>
          <w:sz w:val="28"/>
          <w:szCs w:val="28"/>
        </w:rPr>
        <w:t>.</w:t>
      </w:r>
      <w:r w:rsidR="00DA5C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CE5" w:rsidRDefault="0044539E" w:rsidP="004453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2C62B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="002C62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</w:t>
      </w:r>
      <w:r w:rsidR="002C62B7">
        <w:rPr>
          <w:rFonts w:ascii="Times New Roman" w:eastAsia="Times New Roman" w:hAnsi="Times New Roman" w:cs="Times New Roman"/>
          <w:sz w:val="28"/>
          <w:szCs w:val="28"/>
          <w:lang w:eastAsia="ru-RU"/>
        </w:rPr>
        <w:t>, 43</w:t>
      </w:r>
      <w:r w:rsidR="00F90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9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требует щебень из природного камня для строительных работ с</w:t>
      </w:r>
      <w:r w:rsidR="00C7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характеристикой как </w:t>
      </w:r>
      <w:r w:rsidR="00603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удельн</w:t>
      </w:r>
      <w:r w:rsidR="001328C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603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эффективность активности естественных радионуклидов менее 370 Бк/кг.</w:t>
      </w:r>
      <w:r w:rsidR="00C7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характеристика в заявке участника размещения заказа под порядковым №35 </w:t>
      </w:r>
      <w:r w:rsidR="00A9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представлена</w:t>
      </w:r>
      <w:proofErr w:type="gramStart"/>
      <w:r w:rsidR="00A96F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9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 ООО «Умелец» согласился с </w:t>
      </w:r>
      <w:r w:rsidR="00F90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данным доводом</w:t>
      </w:r>
      <w:proofErr w:type="gramStart"/>
      <w:r w:rsidR="00F907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90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аукционная комиссия обоснованно отказала в допуске к участию в аукционе в электронной форме</w:t>
      </w:r>
      <w:r w:rsidR="00493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«Умелец» </w:t>
      </w:r>
      <w:r w:rsidR="00CA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несоответствием заявки </w:t>
      </w:r>
      <w:r w:rsidR="00493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493CE5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CA5C7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="003A1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93CE5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CA5C71">
        <w:rPr>
          <w:rFonts w:ascii="Times New Roman" w:eastAsia="Times New Roman" w:hAnsi="Times New Roman" w:cs="Times New Roman"/>
          <w:sz w:val="28"/>
          <w:szCs w:val="28"/>
          <w:lang w:eastAsia="ru-RU"/>
        </w:rPr>
        <w:t>, 43</w:t>
      </w:r>
      <w:r w:rsidR="00493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таблицы товаров</w:t>
      </w:r>
      <w:r w:rsidR="002F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документации об аукционе в электронной форме</w:t>
      </w:r>
      <w:r w:rsidR="00AB7B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62B7" w:rsidRDefault="00BD36E4" w:rsidP="004453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п.</w:t>
      </w:r>
      <w:r w:rsidR="00CE0868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44539E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CE0868">
        <w:rPr>
          <w:rFonts w:ascii="Times New Roman" w:eastAsia="Times New Roman" w:hAnsi="Times New Roman" w:cs="Times New Roman"/>
          <w:sz w:val="28"/>
          <w:szCs w:val="28"/>
          <w:lang w:eastAsia="ru-RU"/>
        </w:rPr>
        <w:t>, 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 требует  бетон </w:t>
      </w:r>
      <w:r w:rsidR="003D7EC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6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содержанием фрак</w:t>
      </w:r>
      <w:r w:rsidR="0016313E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A9699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31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96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 или 3 до 10мм в крупном заполнителе 15-40%,  содержание</w:t>
      </w:r>
      <w:r w:rsidR="0016313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96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фракции св.10 до 20мм в крупном заполнителе  20-75%, содержание</w:t>
      </w:r>
      <w:r w:rsidR="0016313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96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фракции св.20 до 40мм в крупном заполнителе 0 или 40-65%</w:t>
      </w:r>
      <w:r w:rsidR="0069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 </w:t>
      </w:r>
      <w:r w:rsidR="00A2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заказа </w:t>
      </w:r>
      <w:r w:rsidR="0069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порядковым № 35  в заявке  не указал содержание </w:t>
      </w:r>
      <w:r w:rsidR="002C6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затребованных </w:t>
      </w:r>
      <w:r w:rsidR="00693918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фракций</w:t>
      </w:r>
      <w:r w:rsidR="002C62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C62B7" w:rsidRDefault="00044FD8" w:rsidP="004453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п.64 </w:t>
      </w:r>
      <w:r w:rsidR="00AF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требует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проволок</w:t>
      </w:r>
      <w:r w:rsidR="00AF337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арматурн</w:t>
      </w:r>
      <w:r w:rsidR="00AF337C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 низкоуглеродистой  стали </w:t>
      </w:r>
      <w:r w:rsidR="008C6C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 3кп или 1кп</w:t>
      </w:r>
      <w:r w:rsidR="008C6C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F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заявке участника </w:t>
      </w:r>
      <w:proofErr w:type="gramStart"/>
      <w:r w:rsidR="00AF33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="00AF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F33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порядковым</w:t>
      </w:r>
      <w:proofErr w:type="gramEnd"/>
      <w:r w:rsidR="00AF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№35 указана проволока </w:t>
      </w:r>
      <w:r w:rsidR="00DF5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арматурная «марки 1-1 </w:t>
      </w:r>
      <w:proofErr w:type="spellStart"/>
      <w:r w:rsidR="00DF54CA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кппо</w:t>
      </w:r>
      <w:proofErr w:type="spellEnd"/>
      <w:r w:rsidR="00DF5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 6727-80»</w:t>
      </w:r>
      <w:r w:rsidR="0061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C6C5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 соответствует требованиям заказчика</w:t>
      </w:r>
      <w:r w:rsidR="0061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Кроме этого, по  ГОСТу 6727-80 проволока </w:t>
      </w:r>
      <w:r w:rsidR="00C97E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1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маркой  1-1 </w:t>
      </w:r>
      <w:proofErr w:type="spellStart"/>
      <w:r w:rsidR="00612A1A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кппо</w:t>
      </w:r>
      <w:proofErr w:type="spellEnd"/>
      <w:r w:rsidR="0061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не предусмотрена. </w:t>
      </w:r>
      <w:r w:rsidR="003A156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указанными доводами представитель ООО «Умелец» согласился.</w:t>
      </w:r>
      <w:r w:rsidR="008C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52E9" w:rsidRDefault="00693918" w:rsidP="00A35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352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п.69 заказчик требует  бетон</w:t>
      </w:r>
      <w:r w:rsidR="0013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тяжелый средней плотности </w:t>
      </w:r>
      <w:r w:rsidR="0030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2200-2500кг/м³ </w:t>
      </w:r>
      <w:r w:rsidR="00A352E9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содержанием фракции от 5 или 3 до 10мм в крупном заполнителе 1</w:t>
      </w:r>
      <w:r w:rsidR="005B68A4">
        <w:rPr>
          <w:rFonts w:ascii="Times New Roman" w:eastAsia="Times New Roman" w:hAnsi="Times New Roman" w:cs="Times New Roman"/>
          <w:sz w:val="28"/>
          <w:szCs w:val="28"/>
          <w:lang w:eastAsia="ru-RU"/>
        </w:rPr>
        <w:t>0-25</w:t>
      </w:r>
      <w:r w:rsidR="00A35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0%,  содержанием фракции св.10 до 20мм в крупном заполнителе  </w:t>
      </w:r>
      <w:r w:rsidR="005B68A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FD740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B68A4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A352E9">
        <w:rPr>
          <w:rFonts w:ascii="Times New Roman" w:eastAsia="Times New Roman" w:hAnsi="Times New Roman" w:cs="Times New Roman"/>
          <w:sz w:val="28"/>
          <w:szCs w:val="28"/>
          <w:lang w:eastAsia="ru-RU"/>
        </w:rPr>
        <w:t>%, содержанием фракции св.20 до 40мм в крупном заполнителе</w:t>
      </w:r>
      <w:r w:rsidR="005B6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457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352E9">
        <w:rPr>
          <w:rFonts w:ascii="Times New Roman" w:eastAsia="Times New Roman" w:hAnsi="Times New Roman" w:cs="Times New Roman"/>
          <w:sz w:val="28"/>
          <w:szCs w:val="28"/>
          <w:lang w:eastAsia="ru-RU"/>
        </w:rPr>
        <w:t>65%</w:t>
      </w:r>
      <w:r w:rsidR="008457E6">
        <w:rPr>
          <w:rFonts w:ascii="Times New Roman" w:eastAsia="Times New Roman" w:hAnsi="Times New Roman" w:cs="Times New Roman"/>
          <w:sz w:val="28"/>
          <w:szCs w:val="28"/>
          <w:lang w:eastAsia="ru-RU"/>
        </w:rPr>
        <w:t>,  содержанием фракции св.40-80мм в крупном заполнителе 0 или 35-55</w:t>
      </w:r>
      <w:r w:rsidR="00FD7405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A352E9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 под порядковым № 35  в заявке</w:t>
      </w:r>
      <w:proofErr w:type="gramEnd"/>
      <w:r w:rsidR="00A35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A352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="00A35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352E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указал</w:t>
      </w:r>
      <w:proofErr w:type="gramEnd"/>
      <w:r w:rsidR="00A35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352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затребованных фракций.</w:t>
      </w:r>
      <w:proofErr w:type="gramEnd"/>
    </w:p>
    <w:p w:rsidR="005B2256" w:rsidRDefault="005B2256" w:rsidP="005B22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 по п.73 </w:t>
      </w:r>
      <w:r w:rsidR="007D393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аказчик требует </w:t>
      </w:r>
      <w:r w:rsidRPr="005B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бетон средней плотности </w:t>
      </w:r>
      <w:r w:rsidR="00B07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2200-2500кг/м³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содержанием фракции от 5 или 3 до 10мм в крупном заполнителе 10-25%,  содержанием фракции св.10 до 20мм в крупном заполнителе </w:t>
      </w:r>
      <w:r w:rsidR="00300C97">
        <w:rPr>
          <w:rFonts w:ascii="Times New Roman" w:eastAsia="Times New Roman" w:hAnsi="Times New Roman" w:cs="Times New Roman"/>
          <w:sz w:val="28"/>
          <w:szCs w:val="28"/>
          <w:lang w:eastAsia="ru-RU"/>
        </w:rPr>
        <w:t>25-40</w:t>
      </w:r>
      <w:r w:rsidR="005A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%, содержанием фракции св.</w:t>
      </w:r>
      <w:r w:rsidR="005A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20мм в крупном заполнителе  0 или </w:t>
      </w:r>
      <w:r w:rsidR="005A6C85">
        <w:rPr>
          <w:rFonts w:ascii="Times New Roman" w:eastAsia="Times New Roman" w:hAnsi="Times New Roman" w:cs="Times New Roman"/>
          <w:sz w:val="28"/>
          <w:szCs w:val="28"/>
          <w:lang w:eastAsia="ru-RU"/>
        </w:rPr>
        <w:t>60-75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 Участник под порядковым № 35  в заявке  не указал содержание затребованных фракций.</w:t>
      </w:r>
      <w:proofErr w:type="gramEnd"/>
    </w:p>
    <w:p w:rsidR="00233CE1" w:rsidRDefault="002F74DE" w:rsidP="00A35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п.162   затребованы трубы </w:t>
      </w:r>
      <w:r w:rsidR="00BD18FD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максимальным давлением выше 0,6М</w:t>
      </w:r>
      <w:r w:rsidR="009F0E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9F0E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№35 предлагает трубы</w:t>
      </w:r>
      <w:r w:rsidR="00E9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ПЭ 80ГАЗ </w:t>
      </w:r>
      <w:r w:rsidR="00E936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SDR</w:t>
      </w:r>
      <w:r w:rsidR="00E9365A" w:rsidRPr="00E9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11-63</w:t>
      </w:r>
      <w:r w:rsidR="00E9365A">
        <w:rPr>
          <w:rFonts w:ascii="Times New Roman" w:eastAsia="Times New Roman" w:hAnsi="Times New Roman" w:cs="Times New Roman"/>
          <w:sz w:val="28"/>
          <w:szCs w:val="28"/>
          <w:lang w:eastAsia="ru-RU"/>
        </w:rPr>
        <w:t>х5,8</w:t>
      </w:r>
      <w:r w:rsidR="0046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 </w:t>
      </w:r>
      <w:proofErr w:type="gramStart"/>
      <w:r w:rsidR="00464EB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46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50838-95</w:t>
      </w:r>
      <w:r w:rsidR="009F0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максимальным давлением 0,64МПа</w:t>
      </w:r>
      <w:r w:rsidR="005A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Однако </w:t>
      </w:r>
      <w:r w:rsidR="00D005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87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 </w:t>
      </w:r>
      <w:proofErr w:type="gramStart"/>
      <w:r w:rsidR="008733F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87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50838-95 </w:t>
      </w:r>
      <w:r w:rsidR="00E86C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полиэтиленовы</w:t>
      </w:r>
      <w:r w:rsidR="00941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E8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</w:t>
      </w:r>
      <w:r w:rsidR="00941C9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1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179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SDR</w:t>
      </w:r>
      <w:r w:rsidR="0071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11)</w:t>
      </w:r>
      <w:r w:rsidR="00E07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данным максимальным давлением</w:t>
      </w:r>
      <w:r w:rsidR="00941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E07A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</w:t>
      </w:r>
      <w:r w:rsidR="0014042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поскольку м</w:t>
      </w:r>
      <w:r w:rsidR="007B504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аксимальные</w:t>
      </w:r>
      <w:r w:rsidR="005A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рабочие</w:t>
      </w:r>
      <w:r w:rsidR="007B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давления</w:t>
      </w:r>
      <w:r w:rsidR="00D0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476">
        <w:rPr>
          <w:rFonts w:ascii="Times New Roman" w:eastAsia="Times New Roman" w:hAnsi="Times New Roman" w:cs="Times New Roman"/>
          <w:sz w:val="28"/>
          <w:szCs w:val="28"/>
          <w:lang w:eastAsia="ru-RU"/>
        </w:rPr>
        <w:t>(МОР)</w:t>
      </w:r>
      <w:r w:rsidR="00AC7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соответствуют значениям:</w:t>
      </w:r>
      <w:r w:rsidR="005A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047">
        <w:rPr>
          <w:rFonts w:ascii="Times New Roman" w:eastAsia="Times New Roman" w:hAnsi="Times New Roman" w:cs="Times New Roman"/>
          <w:sz w:val="28"/>
          <w:szCs w:val="28"/>
          <w:lang w:eastAsia="ru-RU"/>
        </w:rPr>
        <w:t>0,3;</w:t>
      </w:r>
      <w:r w:rsidR="00D0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047">
        <w:rPr>
          <w:rFonts w:ascii="Times New Roman" w:eastAsia="Times New Roman" w:hAnsi="Times New Roman" w:cs="Times New Roman"/>
          <w:sz w:val="28"/>
          <w:szCs w:val="28"/>
          <w:lang w:eastAsia="ru-RU"/>
        </w:rPr>
        <w:t>0,4; 0,6;</w:t>
      </w:r>
      <w:r w:rsidR="00D0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047">
        <w:rPr>
          <w:rFonts w:ascii="Times New Roman" w:eastAsia="Times New Roman" w:hAnsi="Times New Roman" w:cs="Times New Roman"/>
          <w:sz w:val="28"/>
          <w:szCs w:val="28"/>
          <w:lang w:eastAsia="ru-RU"/>
        </w:rPr>
        <w:t>1,0;</w:t>
      </w:r>
      <w:r w:rsidR="00D0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1,2М</w:t>
      </w:r>
      <w:r w:rsidR="003B24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86C39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233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заявк</w:t>
      </w:r>
      <w:proofErr w:type="gramStart"/>
      <w:r w:rsidR="00233CE1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="00233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«Умелец» по указанной позиции не соответство</w:t>
      </w:r>
      <w:r w:rsidR="006E0B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3C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E0B4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33CE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требованиям заказчика.</w:t>
      </w:r>
    </w:p>
    <w:p w:rsidR="003031C7" w:rsidRDefault="00D458B0" w:rsidP="005120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вышеизложенного, Комиссия Чувашского УФАС России по контролю в сфере размещения заказов</w:t>
      </w:r>
      <w:r w:rsidR="00233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приходит к выводу,</w:t>
      </w:r>
      <w:r w:rsidR="00BB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="00233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аукционная </w:t>
      </w:r>
      <w:r w:rsidR="00BB62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комиссия заказчика </w:t>
      </w:r>
      <w:r w:rsidR="00233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совокупности</w:t>
      </w:r>
      <w:r w:rsidR="00BB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рассмотренных </w:t>
      </w:r>
      <w:r w:rsidR="00DC0D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позиций</w:t>
      </w:r>
      <w:r w:rsidR="00CE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C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пункта 2 части </w:t>
      </w:r>
      <w:r w:rsidR="00A97961">
        <w:rPr>
          <w:rFonts w:ascii="Times New Roman" w:eastAsia="Times New Roman" w:hAnsi="Times New Roman" w:cs="Times New Roman"/>
          <w:sz w:val="28"/>
          <w:szCs w:val="28"/>
          <w:lang w:eastAsia="ru-RU"/>
        </w:rPr>
        <w:t>4 статьи 41.9 Закона о разм</w:t>
      </w:r>
      <w:r w:rsidR="008111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9796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щении заказов</w:t>
      </w:r>
      <w:r w:rsidR="0069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рассмотрения первых частей заявок</w:t>
      </w:r>
      <w:r w:rsidR="00DC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обоснованно отказала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1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допуске к участию в аукц</w:t>
      </w:r>
      <w:r w:rsidR="005B2C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11C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</w:t>
      </w:r>
      <w:r w:rsidR="0051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</w:t>
      </w:r>
      <w:r w:rsidR="0069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6F6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«Умелец» (№ 35)</w:t>
      </w:r>
      <w:r w:rsidR="003B24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7C82"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</w:p>
    <w:p w:rsidR="00992CCE" w:rsidRDefault="000F35B5" w:rsidP="00C674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5  статьи 17 Закона о размещении заказов проведена внеплановая проверка, в ходе которой  </w:t>
      </w:r>
      <w:r w:rsidR="00AC7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Чувашского УФАС России по контролю в сфере размещения заказов </w:t>
      </w:r>
      <w:r w:rsidR="00F54FC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</w:t>
      </w:r>
      <w:r w:rsidR="003A15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54F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3A156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54FC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</w:t>
      </w:r>
      <w:r w:rsidR="00992CC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 участники  размещения</w:t>
      </w:r>
      <w:r w:rsidR="00C6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92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</w:t>
      </w:r>
      <w:r w:rsidR="00116B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92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C6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92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="00C6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92C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порядковыми</w:t>
      </w:r>
      <w:r w:rsidR="00C6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92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28, </w:t>
      </w:r>
      <w:r w:rsidR="00116BB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92CCE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116BBA">
        <w:rPr>
          <w:rFonts w:ascii="Times New Roman" w:eastAsia="Times New Roman" w:hAnsi="Times New Roman" w:cs="Times New Roman"/>
          <w:sz w:val="28"/>
          <w:szCs w:val="28"/>
          <w:lang w:eastAsia="ru-RU"/>
        </w:rPr>
        <w:t>, №36</w:t>
      </w:r>
      <w:r w:rsidR="00992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аукционной </w:t>
      </w:r>
      <w:r w:rsidR="00C6747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16BB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омиссией  отказаны в допуске к участию в аукционе в электронной форме обоснованно.</w:t>
      </w:r>
      <w:proofErr w:type="gramEnd"/>
    </w:p>
    <w:p w:rsidR="00A83084" w:rsidRDefault="0034470A" w:rsidP="00C674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под порядковым № 25 (ООО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Шыгырданы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») соответствовала требованиям  докумен</w:t>
      </w:r>
      <w:r w:rsidR="002327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об аукционе в электронной форме и</w:t>
      </w:r>
      <w:r w:rsidR="0023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следовательно, </w:t>
      </w:r>
      <w:r w:rsidR="00A8308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аукционной комиссией обоснованно допущено к участию в аукционе в электронной форме.</w:t>
      </w:r>
      <w:r w:rsidR="0006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</w:t>
      </w:r>
      <w:proofErr w:type="spellStart"/>
      <w:r w:rsidR="0006751D">
        <w:rPr>
          <w:rFonts w:ascii="Times New Roman" w:eastAsia="Times New Roman" w:hAnsi="Times New Roman" w:cs="Times New Roman"/>
          <w:sz w:val="28"/>
          <w:szCs w:val="28"/>
          <w:lang w:eastAsia="ru-RU"/>
        </w:rPr>
        <w:t>Шыгырданы</w:t>
      </w:r>
      <w:proofErr w:type="spellEnd"/>
      <w:r w:rsidR="0006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итогам проведения аукциона </w:t>
      </w:r>
      <w:r w:rsidR="0014042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№ 0115300001712000006 </w:t>
      </w:r>
      <w:r w:rsidR="000675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признано победителем.</w:t>
      </w:r>
    </w:p>
    <w:p w:rsidR="005C7C82" w:rsidRPr="005C7C82" w:rsidRDefault="005C7C82" w:rsidP="005C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таких обстоятельствах, Комиссия Управления Федеральной  антимонопольной службы по Чувашской Республике - Чувашии по контролю в сфере размещения заказов на основании  части </w:t>
      </w:r>
      <w:r w:rsidR="005120D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5120DC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</w:t>
      </w:r>
    </w:p>
    <w:p w:rsidR="005C7C82" w:rsidRPr="005C7C82" w:rsidRDefault="005C7C82" w:rsidP="005C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C82" w:rsidRPr="005C7C82" w:rsidRDefault="005C7C82" w:rsidP="005C7C82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7C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7C82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         РЕШИЛА:</w:t>
      </w:r>
    </w:p>
    <w:p w:rsidR="005C7C82" w:rsidRPr="005C7C82" w:rsidRDefault="005C7C82" w:rsidP="005C7C82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945244" w:rsidRDefault="005C7C82" w:rsidP="005C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C82">
        <w:rPr>
          <w:rFonts w:ascii="Times New Roman" w:eastAsia="Times New Roman" w:hAnsi="Times New Roman" w:cs="Times New Roman"/>
          <w:kern w:val="32"/>
          <w:sz w:val="28"/>
          <w:szCs w:val="28"/>
        </w:rPr>
        <w:tab/>
        <w:t>1.</w:t>
      </w:r>
      <w:r w:rsidRPr="005C7C82"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r w:rsidR="00945244">
        <w:rPr>
          <w:rFonts w:ascii="Times New Roman" w:eastAsia="Times New Roman" w:hAnsi="Times New Roman" w:cs="Times New Roman"/>
          <w:sz w:val="28"/>
          <w:szCs w:val="28"/>
        </w:rPr>
        <w:t>жалобу общества с ограниченной ответственностью «Умелец» необоснованной.</w:t>
      </w:r>
    </w:p>
    <w:p w:rsidR="00945244" w:rsidRDefault="00945244" w:rsidP="005C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7C82" w:rsidRPr="005C7C82" w:rsidRDefault="005C7C82" w:rsidP="005C7C82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5C7C82" w:rsidRPr="005C7C82" w:rsidRDefault="005C7C82" w:rsidP="005C7C82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5C7C82" w:rsidRPr="005C7C82" w:rsidRDefault="005C7C82" w:rsidP="005C7C82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5C7C82" w:rsidRPr="005C7C82" w:rsidRDefault="005C7C82" w:rsidP="005C7C82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5C7C82" w:rsidRPr="005C7C82" w:rsidRDefault="005C7C82" w:rsidP="005C7C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C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</w:t>
      </w:r>
      <w:proofErr w:type="spellStart"/>
      <w:r w:rsidRPr="005C7C82">
        <w:rPr>
          <w:rFonts w:ascii="Times New Roman" w:eastAsia="Calibri" w:hAnsi="Times New Roman" w:cs="Times New Roman"/>
          <w:sz w:val="28"/>
          <w:szCs w:val="28"/>
          <w:lang w:eastAsia="ru-RU"/>
        </w:rPr>
        <w:t>Н.Ю.Винокурова</w:t>
      </w:r>
      <w:proofErr w:type="spellEnd"/>
    </w:p>
    <w:p w:rsidR="005C7C82" w:rsidRPr="005C7C82" w:rsidRDefault="005C7C82" w:rsidP="005C7C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7C82" w:rsidRPr="00DC56F6" w:rsidRDefault="005C7C82" w:rsidP="005C7C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56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Члены Комиссии       </w:t>
      </w:r>
      <w:r w:rsidRPr="00DC56F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C56F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C7C82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 w:rsidRPr="005C7C82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 w:rsidRPr="005C7C82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 w:rsidRPr="005C7C82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proofErr w:type="spellStart"/>
      <w:r w:rsidR="00DC56F6" w:rsidRPr="00DC56F6">
        <w:rPr>
          <w:rFonts w:ascii="Times New Roman" w:eastAsia="Calibri" w:hAnsi="Times New Roman" w:cs="Times New Roman"/>
          <w:sz w:val="28"/>
          <w:szCs w:val="28"/>
          <w:lang w:eastAsia="ru-RU"/>
        </w:rPr>
        <w:t>А.В.Шевченко</w:t>
      </w:r>
      <w:proofErr w:type="spellEnd"/>
    </w:p>
    <w:p w:rsidR="005C7C82" w:rsidRPr="00DC56F6" w:rsidRDefault="005C7C82" w:rsidP="005C7C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7C82" w:rsidRPr="005C7C82" w:rsidRDefault="005C7C82" w:rsidP="005C7C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C8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C7C8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C7C8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C7C8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C7C8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C7C8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C7C8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C7C8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C7C8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 w:rsidR="00914627">
        <w:rPr>
          <w:rFonts w:ascii="Times New Roman" w:eastAsia="Calibri" w:hAnsi="Times New Roman" w:cs="Times New Roman"/>
          <w:sz w:val="28"/>
          <w:szCs w:val="28"/>
          <w:lang w:eastAsia="ru-RU"/>
        </w:rPr>
        <w:t>Л.В.Павлова</w:t>
      </w:r>
      <w:proofErr w:type="spellEnd"/>
    </w:p>
    <w:p w:rsidR="005C7C82" w:rsidRPr="005C7C82" w:rsidRDefault="005C7C82" w:rsidP="005C7C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C8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5C7C82" w:rsidRPr="005C7C82" w:rsidRDefault="005C7C82" w:rsidP="005C7C82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5C7C82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 w:rsidRPr="005C7C82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 w:rsidRPr="005C7C82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 w:rsidRPr="005C7C82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 w:rsidRPr="005C7C82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 w:rsidRPr="005C7C82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 w:rsidRPr="005C7C82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 w:rsidRPr="005C7C82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 w:rsidRPr="005C7C82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 w:rsidRPr="005C7C82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</w:p>
    <w:p w:rsidR="005C7C82" w:rsidRPr="005C7C82" w:rsidRDefault="005C7C82" w:rsidP="005C7C8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5C7C82">
        <w:rPr>
          <w:rFonts w:ascii="Times New Roman" w:eastAsia="Calibri" w:hAnsi="Times New Roman" w:cs="Times New Roman"/>
          <w:lang w:eastAsia="ru-RU"/>
        </w:rPr>
        <w:t>Примечание:</w:t>
      </w:r>
      <w:r w:rsidRPr="005C7C82">
        <w:rPr>
          <w:rFonts w:ascii="Times New Roman" w:eastAsia="Calibri" w:hAnsi="Times New Roman" w:cs="Times New Roman"/>
          <w:lang w:eastAsia="ru-RU"/>
        </w:rPr>
        <w:tab/>
        <w:t>Решение Комиссии Чувашского УФАС России по контролю в сфере размещения заказов может быть обжаловано в судебном порядке в течение трех месяцев со дня его принятия (часть 9 статьи 60 Закона о размещении заказов).</w:t>
      </w:r>
    </w:p>
    <w:p w:rsidR="006C1545" w:rsidRDefault="006C1545"/>
    <w:sectPr w:rsidR="006C1545" w:rsidSect="005C7C82">
      <w:footerReference w:type="default" r:id="rId15"/>
      <w:pgSz w:w="11906" w:h="16838"/>
      <w:pgMar w:top="993" w:right="850" w:bottom="1276" w:left="1701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FC7" w:rsidRDefault="00AF3FC7">
      <w:pPr>
        <w:spacing w:after="0" w:line="240" w:lineRule="auto"/>
      </w:pPr>
      <w:r>
        <w:separator/>
      </w:r>
    </w:p>
  </w:endnote>
  <w:endnote w:type="continuationSeparator" w:id="0">
    <w:p w:rsidR="00AF3FC7" w:rsidRDefault="00AF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FC7" w:rsidRDefault="00AF3FC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:rsidR="00AF3FC7" w:rsidRDefault="00AF3FC7" w:rsidP="005C7C8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FC7" w:rsidRDefault="00AF3FC7">
      <w:pPr>
        <w:spacing w:after="0" w:line="240" w:lineRule="auto"/>
      </w:pPr>
      <w:r>
        <w:separator/>
      </w:r>
    </w:p>
  </w:footnote>
  <w:footnote w:type="continuationSeparator" w:id="0">
    <w:p w:rsidR="00AF3FC7" w:rsidRDefault="00AF3F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EE"/>
    <w:rsid w:val="00025A3C"/>
    <w:rsid w:val="00044FD8"/>
    <w:rsid w:val="0006751D"/>
    <w:rsid w:val="00075892"/>
    <w:rsid w:val="00096C21"/>
    <w:rsid w:val="000A2551"/>
    <w:rsid w:val="000D1FBD"/>
    <w:rsid w:val="000D5EB6"/>
    <w:rsid w:val="000F35B5"/>
    <w:rsid w:val="0011285A"/>
    <w:rsid w:val="00116BBA"/>
    <w:rsid w:val="001328C5"/>
    <w:rsid w:val="00132D76"/>
    <w:rsid w:val="00133405"/>
    <w:rsid w:val="001350D7"/>
    <w:rsid w:val="0014042A"/>
    <w:rsid w:val="00162E45"/>
    <w:rsid w:val="0016313E"/>
    <w:rsid w:val="00163339"/>
    <w:rsid w:val="00183EF9"/>
    <w:rsid w:val="001B2CCE"/>
    <w:rsid w:val="00206E51"/>
    <w:rsid w:val="002327CF"/>
    <w:rsid w:val="00233CE1"/>
    <w:rsid w:val="002345EA"/>
    <w:rsid w:val="002656D5"/>
    <w:rsid w:val="00272E39"/>
    <w:rsid w:val="002B2545"/>
    <w:rsid w:val="002C62B7"/>
    <w:rsid w:val="002F2485"/>
    <w:rsid w:val="002F74DE"/>
    <w:rsid w:val="00300C97"/>
    <w:rsid w:val="00301A7B"/>
    <w:rsid w:val="003031C7"/>
    <w:rsid w:val="00333E4A"/>
    <w:rsid w:val="0033453A"/>
    <w:rsid w:val="00334682"/>
    <w:rsid w:val="0034470A"/>
    <w:rsid w:val="003734D7"/>
    <w:rsid w:val="00382FEC"/>
    <w:rsid w:val="00383925"/>
    <w:rsid w:val="003A03DF"/>
    <w:rsid w:val="003A156B"/>
    <w:rsid w:val="003A231F"/>
    <w:rsid w:val="003B248F"/>
    <w:rsid w:val="003C345B"/>
    <w:rsid w:val="003D7ECB"/>
    <w:rsid w:val="00413E4D"/>
    <w:rsid w:val="0042488E"/>
    <w:rsid w:val="00430180"/>
    <w:rsid w:val="004413C6"/>
    <w:rsid w:val="0044539E"/>
    <w:rsid w:val="00464EB6"/>
    <w:rsid w:val="00477D32"/>
    <w:rsid w:val="00493CE5"/>
    <w:rsid w:val="004A21D8"/>
    <w:rsid w:val="004B2B14"/>
    <w:rsid w:val="004B516A"/>
    <w:rsid w:val="004B6BA1"/>
    <w:rsid w:val="004C111B"/>
    <w:rsid w:val="004C282E"/>
    <w:rsid w:val="004C50A1"/>
    <w:rsid w:val="004E194D"/>
    <w:rsid w:val="005120DC"/>
    <w:rsid w:val="00531CB6"/>
    <w:rsid w:val="00536EC4"/>
    <w:rsid w:val="005461ED"/>
    <w:rsid w:val="005A4F43"/>
    <w:rsid w:val="005A6C85"/>
    <w:rsid w:val="005A7476"/>
    <w:rsid w:val="005B2256"/>
    <w:rsid w:val="005B2C6E"/>
    <w:rsid w:val="005B68A4"/>
    <w:rsid w:val="005C7C82"/>
    <w:rsid w:val="005F3305"/>
    <w:rsid w:val="00603980"/>
    <w:rsid w:val="00612A1A"/>
    <w:rsid w:val="006653B2"/>
    <w:rsid w:val="006817D8"/>
    <w:rsid w:val="00693918"/>
    <w:rsid w:val="00697A70"/>
    <w:rsid w:val="006C1545"/>
    <w:rsid w:val="006C5819"/>
    <w:rsid w:val="006D561C"/>
    <w:rsid w:val="006E0B42"/>
    <w:rsid w:val="007011C3"/>
    <w:rsid w:val="00717917"/>
    <w:rsid w:val="0072576A"/>
    <w:rsid w:val="00760B63"/>
    <w:rsid w:val="00791916"/>
    <w:rsid w:val="0079295D"/>
    <w:rsid w:val="007B5047"/>
    <w:rsid w:val="007D393B"/>
    <w:rsid w:val="007F2058"/>
    <w:rsid w:val="008111CF"/>
    <w:rsid w:val="008457E6"/>
    <w:rsid w:val="008733FF"/>
    <w:rsid w:val="008814AB"/>
    <w:rsid w:val="00885352"/>
    <w:rsid w:val="00894C42"/>
    <w:rsid w:val="008C6C58"/>
    <w:rsid w:val="008D4DA6"/>
    <w:rsid w:val="00902A60"/>
    <w:rsid w:val="00906E62"/>
    <w:rsid w:val="009113DE"/>
    <w:rsid w:val="00914627"/>
    <w:rsid w:val="00921F51"/>
    <w:rsid w:val="00941C92"/>
    <w:rsid w:val="00945244"/>
    <w:rsid w:val="00961CF9"/>
    <w:rsid w:val="00972D58"/>
    <w:rsid w:val="00985980"/>
    <w:rsid w:val="00992CCE"/>
    <w:rsid w:val="009B437E"/>
    <w:rsid w:val="009E5309"/>
    <w:rsid w:val="009F0ED0"/>
    <w:rsid w:val="00A033ED"/>
    <w:rsid w:val="00A06E42"/>
    <w:rsid w:val="00A26CF8"/>
    <w:rsid w:val="00A352E9"/>
    <w:rsid w:val="00A55165"/>
    <w:rsid w:val="00A81AF2"/>
    <w:rsid w:val="00A83084"/>
    <w:rsid w:val="00A9009F"/>
    <w:rsid w:val="00A9699D"/>
    <w:rsid w:val="00A96FE2"/>
    <w:rsid w:val="00A97961"/>
    <w:rsid w:val="00AB7BDF"/>
    <w:rsid w:val="00AC7365"/>
    <w:rsid w:val="00AC73DD"/>
    <w:rsid w:val="00AD0588"/>
    <w:rsid w:val="00AE49C4"/>
    <w:rsid w:val="00AF337C"/>
    <w:rsid w:val="00AF3FC7"/>
    <w:rsid w:val="00B079F2"/>
    <w:rsid w:val="00B2295E"/>
    <w:rsid w:val="00B8313B"/>
    <w:rsid w:val="00BA6B93"/>
    <w:rsid w:val="00BB6203"/>
    <w:rsid w:val="00BC2670"/>
    <w:rsid w:val="00BD18FD"/>
    <w:rsid w:val="00BD36E4"/>
    <w:rsid w:val="00BE32EE"/>
    <w:rsid w:val="00C0402B"/>
    <w:rsid w:val="00C04B68"/>
    <w:rsid w:val="00C055B7"/>
    <w:rsid w:val="00C446AA"/>
    <w:rsid w:val="00C556F6"/>
    <w:rsid w:val="00C62412"/>
    <w:rsid w:val="00C64BD6"/>
    <w:rsid w:val="00C6747E"/>
    <w:rsid w:val="00C71FAA"/>
    <w:rsid w:val="00C72668"/>
    <w:rsid w:val="00C9290E"/>
    <w:rsid w:val="00C946C0"/>
    <w:rsid w:val="00C97E2F"/>
    <w:rsid w:val="00CA3099"/>
    <w:rsid w:val="00CA3583"/>
    <w:rsid w:val="00CA5C71"/>
    <w:rsid w:val="00CC47CD"/>
    <w:rsid w:val="00CD6E94"/>
    <w:rsid w:val="00CE0868"/>
    <w:rsid w:val="00CE449D"/>
    <w:rsid w:val="00D0053E"/>
    <w:rsid w:val="00D16C4A"/>
    <w:rsid w:val="00D3317A"/>
    <w:rsid w:val="00D458B0"/>
    <w:rsid w:val="00D50E87"/>
    <w:rsid w:val="00D9160E"/>
    <w:rsid w:val="00DA5C00"/>
    <w:rsid w:val="00DA6240"/>
    <w:rsid w:val="00DC0DEC"/>
    <w:rsid w:val="00DC3E98"/>
    <w:rsid w:val="00DC56F6"/>
    <w:rsid w:val="00DE1000"/>
    <w:rsid w:val="00DE7426"/>
    <w:rsid w:val="00DF54CA"/>
    <w:rsid w:val="00E02FAD"/>
    <w:rsid w:val="00E07AF5"/>
    <w:rsid w:val="00E24C35"/>
    <w:rsid w:val="00E47EAE"/>
    <w:rsid w:val="00E85B84"/>
    <w:rsid w:val="00E86C39"/>
    <w:rsid w:val="00E9365A"/>
    <w:rsid w:val="00EC1D8F"/>
    <w:rsid w:val="00EE1F6F"/>
    <w:rsid w:val="00EF62A6"/>
    <w:rsid w:val="00F10FA9"/>
    <w:rsid w:val="00F22C7B"/>
    <w:rsid w:val="00F5117B"/>
    <w:rsid w:val="00F527F1"/>
    <w:rsid w:val="00F54FC8"/>
    <w:rsid w:val="00F57D6C"/>
    <w:rsid w:val="00F636E2"/>
    <w:rsid w:val="00F852B6"/>
    <w:rsid w:val="00F90776"/>
    <w:rsid w:val="00F9449D"/>
    <w:rsid w:val="00FB5224"/>
    <w:rsid w:val="00FD0399"/>
    <w:rsid w:val="00FD2239"/>
    <w:rsid w:val="00FD7405"/>
    <w:rsid w:val="00FD7F65"/>
    <w:rsid w:val="00FF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C7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C7C82"/>
  </w:style>
  <w:style w:type="paragraph" w:customStyle="1" w:styleId="3">
    <w:name w:val="Знак3 Знак Знак Знак Знак Знак Знак"/>
    <w:basedOn w:val="a"/>
    <w:rsid w:val="005C7C82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5">
    <w:name w:val="No Spacing"/>
    <w:uiPriority w:val="1"/>
    <w:qFormat/>
    <w:rsid w:val="005C7C82"/>
    <w:pPr>
      <w:spacing w:after="0" w:line="240" w:lineRule="auto"/>
    </w:pPr>
  </w:style>
  <w:style w:type="paragraph" w:customStyle="1" w:styleId="ConsPlusNormal">
    <w:name w:val="ConsPlusNormal"/>
    <w:rsid w:val="00C946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F3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C7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C7C82"/>
  </w:style>
  <w:style w:type="paragraph" w:customStyle="1" w:styleId="3">
    <w:name w:val="Знак3 Знак Знак Знак Знак Знак Знак"/>
    <w:basedOn w:val="a"/>
    <w:rsid w:val="005C7C82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5">
    <w:name w:val="No Spacing"/>
    <w:uiPriority w:val="1"/>
    <w:qFormat/>
    <w:rsid w:val="005C7C82"/>
    <w:pPr>
      <w:spacing w:after="0" w:line="240" w:lineRule="auto"/>
    </w:pPr>
  </w:style>
  <w:style w:type="paragraph" w:customStyle="1" w:styleId="ConsPlusNormal">
    <w:name w:val="ConsPlusNormal"/>
    <w:rsid w:val="00C946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F3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659;fld=134;dst=186" TargetMode="External"/><Relationship Id="rId13" Type="http://schemas.openxmlformats.org/officeDocument/2006/relationships/hyperlink" Target="consultantplus://offline/main?base=LAW;n=116659;fld=134;dst=629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659;fld=134;dst=100344" TargetMode="External"/><Relationship Id="rId12" Type="http://schemas.openxmlformats.org/officeDocument/2006/relationships/hyperlink" Target="consultantplus://offline/main?base=LAW;n=116659;fld=134;dst=629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6659;fld=134;dst=593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main?base=LAW;n=116659;fld=134;dst=1003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6659;fld=134;dst=196" TargetMode="External"/><Relationship Id="rId14" Type="http://schemas.openxmlformats.org/officeDocument/2006/relationships/hyperlink" Target="consultantplus://offline/main?base=LAW;n=116659;fld=134;dst=1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6</Pages>
  <Words>2225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Павлова</cp:lastModifiedBy>
  <cp:revision>41</cp:revision>
  <cp:lastPrinted>2012-11-09T13:28:00Z</cp:lastPrinted>
  <dcterms:created xsi:type="dcterms:W3CDTF">2012-11-07T12:47:00Z</dcterms:created>
  <dcterms:modified xsi:type="dcterms:W3CDTF">2012-11-09T13:30:00Z</dcterms:modified>
</cp:coreProperties>
</file>