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4" w:rsidRPr="00D25CD4" w:rsidRDefault="00D25CD4" w:rsidP="00D25CD4">
      <w:pPr>
        <w:rPr>
          <w:rFonts w:ascii="Calibri" w:eastAsia="Times New Roman" w:hAnsi="Calibri" w:cs="Times New Roman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ПРЕДПИСАНИЕ</w:t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муниципальных нужд</w:t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Дело №</w:t>
      </w:r>
      <w:r w:rsidR="006B159E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>-К-2012</w:t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59E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                                                       г. Чебоксары                                                                                               </w:t>
      </w:r>
    </w:p>
    <w:p w:rsidR="00D25CD4" w:rsidRPr="00D25CD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ноября</w:t>
      </w:r>
      <w:r w:rsidRPr="00D2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года о признании </w:t>
      </w:r>
      <w:proofErr w:type="gramStart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действиях </w:t>
      </w:r>
      <w:r w:rsidR="009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46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архитектуры и градостроительства  администрации </w:t>
      </w:r>
      <w:proofErr w:type="spellStart"/>
      <w:r w:rsidR="00465D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65DC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65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46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пункта 1 части  4 статьи 22 Ф</w:t>
      </w:r>
      <w:r w:rsidR="00465DC4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465DC4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</w:t>
      </w:r>
      <w:r w:rsidR="00465DC4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  на разработку (актуализацию) проекта генерального  плана Чебоксарского городского округа (извещение № 0315300010112000087)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пункта 1 части  9 статьи 17 указанного Закона</w:t>
      </w:r>
    </w:p>
    <w:p w:rsidR="00D25CD4" w:rsidRPr="00D25CD4" w:rsidRDefault="00D25CD4" w:rsidP="00D25CD4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45" w:rsidRPr="00D25CD4" w:rsidRDefault="00D25CD4" w:rsidP="00D25CD4">
      <w:pPr>
        <w:autoSpaceDE w:val="0"/>
        <w:autoSpaceDN w:val="0"/>
        <w:adjustRightInd w:val="0"/>
        <w:spacing w:line="240" w:lineRule="auto"/>
        <w:ind w:left="7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ПРЕДПИСЫВАЕТ:</w:t>
      </w:r>
    </w:p>
    <w:p w:rsidR="00D25CD4" w:rsidRPr="00D25CD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</w:t>
      </w:r>
      <w:r w:rsidR="00960CC0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архитектуры и градостроительства  администрации </w:t>
      </w:r>
      <w:proofErr w:type="spellStart"/>
      <w:r w:rsidR="009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9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B1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07.12</w:t>
      </w:r>
      <w:r w:rsidRPr="00D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.2012 года:</w:t>
      </w:r>
    </w:p>
    <w:p w:rsidR="006E116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 устранить нарушения</w:t>
      </w:r>
      <w:r w:rsidR="00B1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части 4 статьи 22</w:t>
      </w:r>
      <w:r w:rsidR="0044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</w:t>
      </w:r>
      <w:r w:rsidR="00B14F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4FF6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14FF6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</w:t>
      </w:r>
      <w:r w:rsidR="00B14FF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  на разработку (актуализацию) проекта генерального  плана Чебоксарского городского округа (и</w:t>
      </w:r>
      <w:r w:rsidR="0038531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звещение № </w:t>
      </w:r>
      <w:r w:rsidR="0038531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0315300010112000087),</w:t>
      </w:r>
      <w:r w:rsidR="0080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из </w:t>
      </w:r>
      <w:r w:rsidR="00385311">
        <w:rPr>
          <w:rFonts w:ascii="Times New Roman" w:eastAsia="Times New Roman" w:hAnsi="Times New Roman" w:cs="Times New Roman"/>
          <w:sz w:val="28"/>
          <w:szCs w:val="28"/>
          <w:lang w:eastAsia="ru-RU"/>
        </w:rPr>
        <w:t>п.6.14 раздела 6  конкурсной документац</w:t>
      </w:r>
      <w:r w:rsidR="006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затребованного сертификата  9001 </w:t>
      </w:r>
      <w:r w:rsidR="006E1164" w:rsidRPr="006E11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1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E1164">
        <w:rPr>
          <w:rFonts w:ascii="Times New Roman" w:eastAsia="Times New Roman" w:hAnsi="Times New Roman" w:cs="Times New Roman"/>
          <w:sz w:val="28"/>
          <w:szCs w:val="28"/>
          <w:lang w:eastAsia="ru-RU"/>
        </w:rPr>
        <w:t>9001</w:t>
      </w:r>
      <w:proofErr w:type="gramStart"/>
      <w:r w:rsidR="006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E11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2008);</w:t>
      </w:r>
    </w:p>
    <w:p w:rsidR="00D25CD4" w:rsidRPr="00D25CD4" w:rsidRDefault="00D25CD4" w:rsidP="0061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78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продлить  </w:t>
      </w:r>
      <w:r w:rsidR="00686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  на участие в от</w:t>
      </w:r>
      <w:r w:rsidR="00123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 конкурсе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 </w:t>
      </w:r>
      <w:r w:rsidR="0011768E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4701EF">
        <w:rPr>
          <w:rFonts w:ascii="Times New Roman" w:eastAsia="Times New Roman" w:hAnsi="Times New Roman" w:cs="Calibri"/>
          <w:sz w:val="28"/>
          <w:szCs w:val="28"/>
          <w:lang w:eastAsia="ru-RU"/>
        </w:rPr>
        <w:t>0315300010112000087</w:t>
      </w:r>
      <w:r w:rsidR="0068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08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r w:rsidR="0068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8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размещения на официальном сайте изменений, внесенных </w:t>
      </w:r>
      <w:bookmarkStart w:id="0" w:name="_GoBack"/>
      <w:bookmarkEnd w:id="0"/>
      <w:r w:rsidR="002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 w:rsidR="002B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CD4" w:rsidRPr="00D25CD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7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предписания с приложением копии подтверждающего документа представить в </w:t>
      </w:r>
      <w:proofErr w:type="gramStart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D2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4701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10.12</w:t>
      </w:r>
      <w:r w:rsidRPr="00D2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2012 года.</w:t>
      </w: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D25CD4" w:rsidRPr="00D25CD4" w:rsidRDefault="00D25CD4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8E" w:rsidRDefault="00D25CD4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="001176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11768E" w:rsidRDefault="0011768E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11768E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CD4"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CD4"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="00D25CD4"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25CD4" w:rsidRPr="00D25CD4" w:rsidRDefault="00D25CD4" w:rsidP="0011768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CD4" w:rsidRPr="00D25CD4" w:rsidRDefault="00D25CD4" w:rsidP="00D25CD4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0D" w:rsidRDefault="00803E0D"/>
    <w:sectPr w:rsidR="00803E0D" w:rsidSect="00D25C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CE" w:rsidRDefault="004C07CE">
      <w:pPr>
        <w:spacing w:after="0" w:line="240" w:lineRule="auto"/>
      </w:pPr>
      <w:r>
        <w:separator/>
      </w:r>
    </w:p>
  </w:endnote>
  <w:endnote w:type="continuationSeparator" w:id="0">
    <w:p w:rsidR="004C07CE" w:rsidRDefault="004C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407"/>
      <w:docPartObj>
        <w:docPartGallery w:val="Page Numbers (Bottom of Page)"/>
        <w:docPartUnique/>
      </w:docPartObj>
    </w:sdtPr>
    <w:sdtEndPr/>
    <w:sdtContent>
      <w:p w:rsidR="004C07CE" w:rsidRDefault="004C07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7CE" w:rsidRDefault="004C07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CE" w:rsidRDefault="004C07CE">
      <w:pPr>
        <w:spacing w:after="0" w:line="240" w:lineRule="auto"/>
      </w:pPr>
      <w:r>
        <w:separator/>
      </w:r>
    </w:p>
  </w:footnote>
  <w:footnote w:type="continuationSeparator" w:id="0">
    <w:p w:rsidR="004C07CE" w:rsidRDefault="004C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3"/>
    <w:rsid w:val="00086603"/>
    <w:rsid w:val="0011768E"/>
    <w:rsid w:val="00123989"/>
    <w:rsid w:val="00230ECD"/>
    <w:rsid w:val="002628A3"/>
    <w:rsid w:val="002B399A"/>
    <w:rsid w:val="00385311"/>
    <w:rsid w:val="004408DC"/>
    <w:rsid w:val="00465DC4"/>
    <w:rsid w:val="004701EF"/>
    <w:rsid w:val="004C07CE"/>
    <w:rsid w:val="004E1C49"/>
    <w:rsid w:val="00525E9D"/>
    <w:rsid w:val="005B6845"/>
    <w:rsid w:val="0061378F"/>
    <w:rsid w:val="006868A3"/>
    <w:rsid w:val="006B159E"/>
    <w:rsid w:val="006E1164"/>
    <w:rsid w:val="007D105B"/>
    <w:rsid w:val="00803E0D"/>
    <w:rsid w:val="00804020"/>
    <w:rsid w:val="0090711F"/>
    <w:rsid w:val="00960CC0"/>
    <w:rsid w:val="00975BF6"/>
    <w:rsid w:val="009F1820"/>
    <w:rsid w:val="00B14FF6"/>
    <w:rsid w:val="00B477BE"/>
    <w:rsid w:val="00D1392E"/>
    <w:rsid w:val="00D25CD4"/>
    <w:rsid w:val="00EB0726"/>
    <w:rsid w:val="00EE0FA4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C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5CD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C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5CD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12</cp:revision>
  <dcterms:created xsi:type="dcterms:W3CDTF">2012-09-27T10:04:00Z</dcterms:created>
  <dcterms:modified xsi:type="dcterms:W3CDTF">2012-11-30T11:44:00Z</dcterms:modified>
</cp:coreProperties>
</file>