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56" w:rsidRDefault="001A3756" w:rsidP="001A3756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0" w:name="_GoBack"/>
      <w:bookmarkEnd w:id="0"/>
    </w:p>
    <w:p w:rsidR="001A3756" w:rsidRDefault="001A3756" w:rsidP="001A3756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A3756" w:rsidRDefault="001A3756" w:rsidP="001A3756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A3756" w:rsidRDefault="001A3756" w:rsidP="001A3756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A3756" w:rsidRDefault="001A3756" w:rsidP="001A3756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A3756" w:rsidRDefault="001A3756" w:rsidP="001A3756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A3756" w:rsidRDefault="001A3756" w:rsidP="001A3756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A3756" w:rsidRDefault="001A3756" w:rsidP="001A3756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A3756" w:rsidRDefault="001A3756" w:rsidP="001A3756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A3756" w:rsidRDefault="001A3756" w:rsidP="001A3756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A3756" w:rsidRDefault="001A3756" w:rsidP="001A3756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A3756" w:rsidRPr="001A3756" w:rsidRDefault="001A3756" w:rsidP="001A3756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A3756" w:rsidRPr="001A3756" w:rsidRDefault="001A3756" w:rsidP="001A3756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1A3756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ПРЕДПИСАНИЕ</w:t>
      </w:r>
    </w:p>
    <w:p w:rsidR="001A3756" w:rsidRPr="001A3756" w:rsidRDefault="001A3756" w:rsidP="001A3756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>об устранении нарушения Федерального закона</w:t>
      </w:r>
    </w:p>
    <w:p w:rsidR="001A3756" w:rsidRDefault="001A3756" w:rsidP="001A3756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>от 21.07.2005 № 94-ФЗ «О размещении заказов на поставки товаров, выполнение работ, оказание услуг для государственных и муниципальных нужд</w:t>
      </w:r>
    </w:p>
    <w:p w:rsidR="00824BD4" w:rsidRPr="001A3756" w:rsidRDefault="00824BD4" w:rsidP="001A3756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A3756" w:rsidRDefault="001A3756" w:rsidP="001A3756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3756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1A3756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1A3756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1A3756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1A3756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1A3756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        </w:t>
      </w:r>
      <w:r w:rsidR="000947E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1A375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</w:t>
      </w:r>
      <w:r w:rsidRPr="001A3756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>Дело №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11</w:t>
      </w:r>
      <w:r w:rsidR="000947EB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r w:rsidR="00824BD4">
        <w:rPr>
          <w:rFonts w:ascii="Times New Roman" w:eastAsia="Times New Roman" w:hAnsi="Times New Roman" w:cs="Calibri"/>
          <w:sz w:val="28"/>
          <w:szCs w:val="28"/>
          <w:lang w:eastAsia="ru-RU"/>
        </w:rPr>
        <w:t>К-</w:t>
      </w: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>2012</w:t>
      </w: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</w:p>
    <w:p w:rsidR="000947EB" w:rsidRPr="001A3756" w:rsidRDefault="000947EB" w:rsidP="001A3756">
      <w:pPr>
        <w:spacing w:after="0" w:line="240" w:lineRule="auto"/>
        <w:ind w:left="75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A3756" w:rsidRPr="001A3756" w:rsidRDefault="000947EB" w:rsidP="001A37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июля</w:t>
      </w:r>
      <w:r w:rsidR="001A3756" w:rsidRPr="001A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г.                                                                                г. Чебоксары                                                                                               </w:t>
      </w:r>
    </w:p>
    <w:p w:rsidR="001A3756" w:rsidRDefault="001A3756" w:rsidP="00C64B7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375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ab/>
      </w:r>
      <w:proofErr w:type="gramStart"/>
      <w:r w:rsidRPr="001A375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Комиссия Чувашского УФАС России по контролю в сфере размещения заказов на основании решения от </w:t>
      </w:r>
      <w:r w:rsidR="000947EB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20 июля</w:t>
      </w:r>
      <w:r w:rsidRPr="001A375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2012 года о признании </w:t>
      </w: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действиях  </w:t>
      </w:r>
      <w:r w:rsidR="000947EB">
        <w:rPr>
          <w:rFonts w:ascii="Times New Roman" w:eastAsia="Times New Roman" w:hAnsi="Times New Roman" w:cs="Calibri"/>
          <w:sz w:val="28"/>
          <w:szCs w:val="28"/>
          <w:lang w:eastAsia="ru-RU"/>
        </w:rPr>
        <w:t>государственного заказчика Министерства здравоохранения и социального</w:t>
      </w:r>
      <w:r w:rsidR="00772AA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развития  Чувашской Республики нарушения  пункта 6.1 части 3 статьи 41.6</w:t>
      </w:r>
      <w:r w:rsidR="003754D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</w:t>
      </w:r>
      <w:proofErr w:type="gramEnd"/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муниципальных нужд» </w:t>
      </w:r>
      <w:r w:rsidR="003754D7"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открытого аукциона в электронной форме </w:t>
      </w:r>
      <w:r w:rsidR="003754D7" w:rsidRPr="001A3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заключения государственного контракта  на поставку  и монтаж медицинского оборудования (</w:t>
      </w:r>
      <w:proofErr w:type="spellStart"/>
      <w:r w:rsidR="003754D7" w:rsidRPr="001A3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кольпоскоп</w:t>
      </w:r>
      <w:proofErr w:type="spellEnd"/>
      <w:r w:rsidR="003754D7" w:rsidRPr="001A3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видеосистемой и программным обеспечением)   (извещение  № 011520000111200089)</w:t>
      </w: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на основании пункта 1 части  9 статьи 17 указанного Закона</w:t>
      </w:r>
    </w:p>
    <w:p w:rsidR="00C64B7F" w:rsidRDefault="00C64B7F" w:rsidP="00C64B7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64B7F" w:rsidRPr="001A3756" w:rsidRDefault="00C64B7F" w:rsidP="00C64B7F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A3756" w:rsidRDefault="001A3756" w:rsidP="001A3756">
      <w:pPr>
        <w:autoSpaceDE w:val="0"/>
        <w:autoSpaceDN w:val="0"/>
        <w:adjustRightInd w:val="0"/>
        <w:spacing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C64B7F" w:rsidRPr="001A3756" w:rsidRDefault="00C64B7F" w:rsidP="001A3756">
      <w:pPr>
        <w:autoSpaceDE w:val="0"/>
        <w:autoSpaceDN w:val="0"/>
        <w:adjustRightInd w:val="0"/>
        <w:spacing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078" w:rsidRPr="001A3756" w:rsidRDefault="001A3756" w:rsidP="00FC20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>1.</w:t>
      </w:r>
      <w:r w:rsidRPr="001A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органу Государственная служба Чувашской Республики по конкурентной политике и тарифам </w:t>
      </w:r>
      <w:r w:rsidRPr="001A37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</w:t>
      </w:r>
      <w:r w:rsidR="00824BD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A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</w:t>
      </w:r>
      <w:r w:rsidR="00824BD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A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 в электронной форме</w:t>
      </w:r>
      <w:r w:rsidR="00FC2078" w:rsidRPr="00FC20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C2078"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открытого аукциона в электронной форме </w:t>
      </w:r>
      <w:r w:rsidR="00FC2078" w:rsidRPr="001A3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заключения государственного контракта  на поставку  и монтаж медицинского оборудования (</w:t>
      </w:r>
      <w:proofErr w:type="spellStart"/>
      <w:r w:rsidR="00FC2078" w:rsidRPr="001A3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кольпоскоп</w:t>
      </w:r>
      <w:proofErr w:type="spellEnd"/>
      <w:r w:rsidR="00FC2078" w:rsidRPr="001A3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видеосистемой и программным обеспечением)   (извещение  № 011520000111200089).</w:t>
      </w:r>
    </w:p>
    <w:p w:rsidR="00FC2078" w:rsidRDefault="001A3756" w:rsidP="009F03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Оператору электронной площадки ОАО «Единой  торговой  площадки» </w:t>
      </w:r>
      <w:r w:rsidRPr="001A3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A3756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1A3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etp</w:t>
      </w:r>
      <w:proofErr w:type="spellEnd"/>
      <w:r w:rsidRPr="001A3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A3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roseltorg</w:t>
      </w:r>
      <w:proofErr w:type="spellEnd"/>
      <w:r w:rsidRPr="001A3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A3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A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возможность отмены открытого аукциона в электронной форме </w:t>
      </w: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>открытого аукциона в электронной форме</w:t>
      </w:r>
      <w:r w:rsidRPr="001A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078"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открытого аукциона в электронной форме </w:t>
      </w:r>
      <w:r w:rsidR="00FC2078" w:rsidRPr="001A3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заключения государственного контракта  на поставку  и монтаж медицинского оборудования (</w:t>
      </w:r>
      <w:proofErr w:type="spellStart"/>
      <w:r w:rsidR="00FC2078" w:rsidRPr="001A3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кольпоскоп</w:t>
      </w:r>
      <w:proofErr w:type="spellEnd"/>
      <w:r w:rsidR="00FC2078" w:rsidRPr="001A3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видеосистемой и программным обеспечением)   (извещение  № 011520000111200089).</w:t>
      </w:r>
    </w:p>
    <w:p w:rsidR="001A3756" w:rsidRPr="001A3756" w:rsidRDefault="001A3756" w:rsidP="001A375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</w:pP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3. Информацию об исполнении предписания с приложением копии подтверждающего документа представить в </w:t>
      </w:r>
      <w:proofErr w:type="gramStart"/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>Чувашское</w:t>
      </w:r>
      <w:proofErr w:type="gramEnd"/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УФАС России </w:t>
      </w:r>
      <w:r w:rsidRPr="001A3756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 xml:space="preserve">до </w:t>
      </w:r>
      <w:r w:rsidR="009F030F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>13 августа</w:t>
      </w:r>
      <w:r w:rsidRPr="001A3756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 xml:space="preserve">  2012 года.</w:t>
      </w:r>
    </w:p>
    <w:p w:rsidR="001A3756" w:rsidRPr="001A3756" w:rsidRDefault="001A3756" w:rsidP="001A375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</w:pPr>
    </w:p>
    <w:p w:rsidR="001A3756" w:rsidRPr="001A3756" w:rsidRDefault="001A3756" w:rsidP="001A375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</w:pPr>
    </w:p>
    <w:p w:rsidR="001A3756" w:rsidRPr="001A3756" w:rsidRDefault="001A3756" w:rsidP="001A375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</w:pPr>
    </w:p>
    <w:p w:rsidR="001A3756" w:rsidRPr="001A3756" w:rsidRDefault="001A3756" w:rsidP="001A375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</w:pPr>
    </w:p>
    <w:p w:rsidR="001A3756" w:rsidRDefault="001A3756" w:rsidP="001A3756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Председатель Комиссии                            </w:t>
      </w: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Н.Ю.Винокурова</w:t>
      </w:r>
      <w:proofErr w:type="spellEnd"/>
    </w:p>
    <w:p w:rsidR="001A3756" w:rsidRPr="001A3756" w:rsidRDefault="001A3756" w:rsidP="001A3756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A3756" w:rsidRPr="001A3756" w:rsidRDefault="001A3756" w:rsidP="001A3756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Члены Комиссии                      </w:t>
      </w: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                     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Е.В.Симакова</w:t>
      </w:r>
      <w:proofErr w:type="spellEnd"/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</w:t>
      </w:r>
    </w:p>
    <w:p w:rsidR="001A3756" w:rsidRPr="001A3756" w:rsidRDefault="001A3756" w:rsidP="001A3756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                                                                                      </w:t>
      </w: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</w:t>
      </w:r>
      <w:proofErr w:type="spellStart"/>
      <w:r w:rsidRPr="001A3756">
        <w:rPr>
          <w:rFonts w:ascii="Times New Roman" w:eastAsia="Times New Roman" w:hAnsi="Times New Roman" w:cs="Calibri"/>
          <w:sz w:val="28"/>
          <w:szCs w:val="28"/>
          <w:lang w:eastAsia="ru-RU"/>
        </w:rPr>
        <w:t>Л.В.Павлова</w:t>
      </w:r>
      <w:proofErr w:type="spellEnd"/>
    </w:p>
    <w:p w:rsidR="001A3756" w:rsidRPr="001A3756" w:rsidRDefault="001A3756" w:rsidP="001A3756">
      <w:pPr>
        <w:spacing w:after="0" w:line="240" w:lineRule="auto"/>
        <w:ind w:left="1245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A3756" w:rsidRPr="001A3756" w:rsidRDefault="001A3756" w:rsidP="001A3756">
      <w:pPr>
        <w:spacing w:after="0" w:line="240" w:lineRule="auto"/>
        <w:ind w:left="1245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A3756" w:rsidRPr="001A3756" w:rsidRDefault="001A3756" w:rsidP="001A375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756" w:rsidRPr="001A3756" w:rsidRDefault="001A3756" w:rsidP="001A375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756" w:rsidRPr="001A3756" w:rsidRDefault="001A3756" w:rsidP="001A375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756" w:rsidRPr="001A3756" w:rsidRDefault="001A3756" w:rsidP="001A375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756" w:rsidRPr="001A3756" w:rsidRDefault="001A3756" w:rsidP="001A375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A3756" w:rsidRPr="001A3756" w:rsidSect="00C64B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CD" w:rsidRDefault="005F0FCD" w:rsidP="005F0FCD">
      <w:pPr>
        <w:spacing w:after="0" w:line="240" w:lineRule="auto"/>
      </w:pPr>
      <w:r>
        <w:separator/>
      </w:r>
    </w:p>
  </w:endnote>
  <w:endnote w:type="continuationSeparator" w:id="0">
    <w:p w:rsidR="005F0FCD" w:rsidRDefault="005F0FCD" w:rsidP="005F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1794"/>
      <w:docPartObj>
        <w:docPartGallery w:val="Page Numbers (Bottom of Page)"/>
        <w:docPartUnique/>
      </w:docPartObj>
    </w:sdtPr>
    <w:sdtEndPr/>
    <w:sdtContent>
      <w:p w:rsidR="005F0FCD" w:rsidRDefault="005F0F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EB8">
          <w:rPr>
            <w:noProof/>
          </w:rPr>
          <w:t>1</w:t>
        </w:r>
        <w:r>
          <w:fldChar w:fldCharType="end"/>
        </w:r>
      </w:p>
    </w:sdtContent>
  </w:sdt>
  <w:p w:rsidR="005F0FCD" w:rsidRDefault="005F0F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CD" w:rsidRDefault="005F0FCD" w:rsidP="005F0FCD">
      <w:pPr>
        <w:spacing w:after="0" w:line="240" w:lineRule="auto"/>
      </w:pPr>
      <w:r>
        <w:separator/>
      </w:r>
    </w:p>
  </w:footnote>
  <w:footnote w:type="continuationSeparator" w:id="0">
    <w:p w:rsidR="005F0FCD" w:rsidRDefault="005F0FCD" w:rsidP="005F0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C6"/>
    <w:rsid w:val="000947EB"/>
    <w:rsid w:val="001A3756"/>
    <w:rsid w:val="003754D7"/>
    <w:rsid w:val="00442EB8"/>
    <w:rsid w:val="005F0FCD"/>
    <w:rsid w:val="005F4BC6"/>
    <w:rsid w:val="006444F7"/>
    <w:rsid w:val="00772AA1"/>
    <w:rsid w:val="007D08F8"/>
    <w:rsid w:val="00824BD4"/>
    <w:rsid w:val="008C2301"/>
    <w:rsid w:val="00930E09"/>
    <w:rsid w:val="009F030F"/>
    <w:rsid w:val="00B249B8"/>
    <w:rsid w:val="00C64B7F"/>
    <w:rsid w:val="00E32B43"/>
    <w:rsid w:val="00FC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07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9F030F"/>
  </w:style>
  <w:style w:type="paragraph" w:styleId="a5">
    <w:name w:val="header"/>
    <w:basedOn w:val="a"/>
    <w:link w:val="a6"/>
    <w:uiPriority w:val="99"/>
    <w:unhideWhenUsed/>
    <w:rsid w:val="005F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FCD"/>
  </w:style>
  <w:style w:type="paragraph" w:styleId="a7">
    <w:name w:val="footer"/>
    <w:basedOn w:val="a"/>
    <w:link w:val="a8"/>
    <w:uiPriority w:val="99"/>
    <w:unhideWhenUsed/>
    <w:rsid w:val="005F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FCD"/>
  </w:style>
  <w:style w:type="paragraph" w:styleId="a9">
    <w:name w:val="Balloon Text"/>
    <w:basedOn w:val="a"/>
    <w:link w:val="aa"/>
    <w:uiPriority w:val="99"/>
    <w:semiHidden/>
    <w:unhideWhenUsed/>
    <w:rsid w:val="005F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07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9F030F"/>
  </w:style>
  <w:style w:type="paragraph" w:styleId="a5">
    <w:name w:val="header"/>
    <w:basedOn w:val="a"/>
    <w:link w:val="a6"/>
    <w:uiPriority w:val="99"/>
    <w:unhideWhenUsed/>
    <w:rsid w:val="005F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FCD"/>
  </w:style>
  <w:style w:type="paragraph" w:styleId="a7">
    <w:name w:val="footer"/>
    <w:basedOn w:val="a"/>
    <w:link w:val="a8"/>
    <w:uiPriority w:val="99"/>
    <w:unhideWhenUsed/>
    <w:rsid w:val="005F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FCD"/>
  </w:style>
  <w:style w:type="paragraph" w:styleId="a9">
    <w:name w:val="Balloon Text"/>
    <w:basedOn w:val="a"/>
    <w:link w:val="aa"/>
    <w:uiPriority w:val="99"/>
    <w:semiHidden/>
    <w:unhideWhenUsed/>
    <w:rsid w:val="005F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Моисеева</cp:lastModifiedBy>
  <cp:revision>2</cp:revision>
  <cp:lastPrinted>2012-07-24T15:40:00Z</cp:lastPrinted>
  <dcterms:created xsi:type="dcterms:W3CDTF">2012-09-03T12:05:00Z</dcterms:created>
  <dcterms:modified xsi:type="dcterms:W3CDTF">2012-09-03T12:05:00Z</dcterms:modified>
</cp:coreProperties>
</file>